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4536"/>
        <w:gridCol w:w="1836"/>
        <w:gridCol w:w="6"/>
      </w:tblGrid>
      <w:tr w:rsidR="006C03E8" w:rsidRPr="00E64B8D" w:rsidTr="00C8205B">
        <w:trPr>
          <w:gridAfter w:val="1"/>
          <w:wAfter w:w="6" w:type="dxa"/>
        </w:trPr>
        <w:tc>
          <w:tcPr>
            <w:tcW w:w="9066" w:type="dxa"/>
            <w:gridSpan w:val="3"/>
            <w:tcBorders>
              <w:top w:val="single" w:sz="24" w:space="0" w:color="00000A"/>
              <w:bottom w:val="single" w:sz="24" w:space="0" w:color="00000A"/>
            </w:tcBorders>
            <w:shd w:val="clear" w:color="auto" w:fill="auto"/>
          </w:tcPr>
          <w:p w:rsidR="006C03E8" w:rsidRPr="00136431" w:rsidRDefault="006C03E8" w:rsidP="006C03E8">
            <w:pPr>
              <w:autoSpaceDE w:val="0"/>
              <w:autoSpaceDN w:val="0"/>
              <w:adjustRightInd w:val="0"/>
              <w:spacing w:before="200" w:after="0" w:line="252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36431">
              <w:rPr>
                <w:rFonts w:ascii="Times New Roman" w:eastAsia="Calibri" w:hAnsi="Times New Roman" w:cs="Arial"/>
                <w:b/>
                <w:sz w:val="20"/>
                <w:szCs w:val="20"/>
              </w:rPr>
              <w:t xml:space="preserve">ЕВРАЗИЙСКИЙ СОВЕТ ПО СТАНДАРТИЗАЦИИ, МЕТРОЛОГИИ И СЕРТИФИКАЦИИ </w:t>
            </w:r>
            <w:r w:rsidRPr="00136431">
              <w:rPr>
                <w:rFonts w:ascii="Times New Roman" w:eastAsia="Calibri" w:hAnsi="Times New Roman" w:cs="Arial"/>
                <w:b/>
                <w:sz w:val="20"/>
                <w:szCs w:val="20"/>
              </w:rPr>
              <w:br/>
              <w:t>(ЕАСС)</w:t>
            </w:r>
          </w:p>
          <w:p w:rsidR="006C03E8" w:rsidRPr="00136431" w:rsidRDefault="006C03E8" w:rsidP="006C03E8">
            <w:pPr>
              <w:autoSpaceDE w:val="0"/>
              <w:autoSpaceDN w:val="0"/>
              <w:adjustRightInd w:val="0"/>
              <w:spacing w:before="200" w:after="0" w:line="252" w:lineRule="auto"/>
              <w:jc w:val="center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r w:rsidRPr="00136431">
              <w:rPr>
                <w:rFonts w:ascii="Times New Roman" w:eastAsia="Calibri" w:hAnsi="Times New Roman" w:cs="Arial"/>
                <w:b/>
                <w:sz w:val="20"/>
                <w:szCs w:val="20"/>
                <w:lang w:val="en-US"/>
              </w:rPr>
              <w:t xml:space="preserve">EURO-ASIAN COUNCIL FOR STANDARDIZATION, METROLOGY AND CERTIFICATION </w:t>
            </w:r>
            <w:r w:rsidRPr="00136431">
              <w:rPr>
                <w:rFonts w:ascii="Times New Roman" w:eastAsia="Calibri" w:hAnsi="Times New Roman" w:cs="Arial"/>
                <w:b/>
                <w:sz w:val="20"/>
                <w:szCs w:val="20"/>
                <w:lang w:val="en-US"/>
              </w:rPr>
              <w:br/>
              <w:t>(EASC)</w:t>
            </w:r>
          </w:p>
        </w:tc>
      </w:tr>
      <w:bookmarkStart w:id="0" w:name="_MON_1626152900"/>
      <w:bookmarkEnd w:id="0"/>
      <w:tr w:rsidR="006C03E8" w:rsidRPr="00136431" w:rsidTr="006C03E8">
        <w:tc>
          <w:tcPr>
            <w:tcW w:w="2694" w:type="dxa"/>
            <w:tcBorders>
              <w:bottom w:val="single" w:sz="18" w:space="0" w:color="auto"/>
            </w:tcBorders>
            <w:shd w:val="clear" w:color="auto" w:fill="auto"/>
          </w:tcPr>
          <w:p w:rsidR="006C03E8" w:rsidRPr="00136431" w:rsidRDefault="006C03E8" w:rsidP="006C0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40"/>
                <w:sz w:val="24"/>
                <w:szCs w:val="24"/>
              </w:rPr>
            </w:pPr>
            <w:r w:rsidRPr="00136431">
              <w:rPr>
                <w:rFonts w:ascii="Times New Roman" w:eastAsia="Calibri" w:hAnsi="Times New Roman" w:cs="Arial"/>
                <w:noProof/>
                <w:sz w:val="24"/>
                <w:szCs w:val="24"/>
                <w:lang w:val="en-US"/>
              </w:rPr>
              <w:object w:dxaOrig="3360" w:dyaOrig="3285">
                <v:shape id="_x0000_i1041" type="#_x0000_t75" style="width:76.4pt;height:79pt" o:ole="" fillcolor="window">
                  <v:imagedata r:id="rId8" o:title=""/>
                </v:shape>
                <o:OLEObject Type="Embed" ProgID="Word.Picture.8" ShapeID="_x0000_i1041" DrawAspect="Content" ObjectID="_1749388466" r:id="rId9"/>
              </w:object>
            </w:r>
          </w:p>
        </w:tc>
        <w:tc>
          <w:tcPr>
            <w:tcW w:w="453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C03E8" w:rsidRPr="00136431" w:rsidRDefault="006C03E8" w:rsidP="006C0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40"/>
                <w:sz w:val="24"/>
                <w:szCs w:val="24"/>
              </w:rPr>
            </w:pPr>
          </w:p>
          <w:p w:rsidR="006C03E8" w:rsidRPr="00136431" w:rsidRDefault="006C03E8" w:rsidP="006C0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40"/>
                <w:sz w:val="24"/>
                <w:szCs w:val="24"/>
              </w:rPr>
            </w:pPr>
            <w:r w:rsidRPr="00136431">
              <w:rPr>
                <w:rFonts w:ascii="Arial" w:eastAsia="Calibri" w:hAnsi="Arial" w:cs="Arial"/>
                <w:b/>
                <w:spacing w:val="40"/>
                <w:sz w:val="24"/>
                <w:szCs w:val="24"/>
              </w:rPr>
              <w:t>МЕЖГОСУДАРСТВЕННЫЙ</w:t>
            </w:r>
          </w:p>
          <w:p w:rsidR="006C03E8" w:rsidRPr="00136431" w:rsidRDefault="006C03E8" w:rsidP="006C03E8">
            <w:pPr>
              <w:autoSpaceDE w:val="0"/>
              <w:autoSpaceDN w:val="0"/>
              <w:adjustRightInd w:val="0"/>
              <w:spacing w:before="120"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lang w:val="en-US" w:eastAsia="ru-RU"/>
              </w:rPr>
            </w:pPr>
            <w:r w:rsidRPr="00136431">
              <w:rPr>
                <w:rFonts w:ascii="Arial" w:eastAsia="Calibri" w:hAnsi="Arial" w:cs="Arial"/>
                <w:b/>
                <w:spacing w:val="40"/>
                <w:sz w:val="24"/>
                <w:szCs w:val="24"/>
              </w:rPr>
              <w:t>СТАНДАРТ</w:t>
            </w:r>
            <w:r w:rsidRPr="00136431">
              <w:rPr>
                <w:rFonts w:ascii="Arial" w:eastAsia="Calibri" w:hAnsi="Arial" w:cs="Arial"/>
                <w:b/>
                <w:spacing w:val="4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6C03E8" w:rsidRPr="00136431" w:rsidRDefault="004B0379" w:rsidP="006C0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40"/>
                <w:szCs w:val="40"/>
              </w:rPr>
            </w:pPr>
            <w:r w:rsidRPr="00136431">
              <w:rPr>
                <w:rFonts w:ascii="Times New Roman" w:eastAsia="Calibri" w:hAnsi="Times New Roman" w:cs="Times New Roman"/>
                <w:b/>
                <w:noProof/>
                <w:sz w:val="40"/>
                <w:szCs w:val="40"/>
              </w:rPr>
              <w:t xml:space="preserve">ГОСТ </w:t>
            </w:r>
          </w:p>
          <w:p w:rsidR="006C03E8" w:rsidRPr="00136431" w:rsidRDefault="004B0379" w:rsidP="006C0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40"/>
                <w:szCs w:val="40"/>
              </w:rPr>
            </w:pPr>
            <w:r w:rsidRPr="00136431">
              <w:rPr>
                <w:rFonts w:ascii="Times New Roman" w:eastAsia="Calibri" w:hAnsi="Times New Roman" w:cs="Times New Roman"/>
                <w:b/>
                <w:noProof/>
                <w:sz w:val="40"/>
                <w:szCs w:val="40"/>
              </w:rPr>
              <w:t>8.</w:t>
            </w:r>
            <w:r w:rsidR="00C75D71" w:rsidRPr="00136431">
              <w:rPr>
                <w:rFonts w:ascii="Times New Roman" w:eastAsia="Calibri" w:hAnsi="Times New Roman" w:cs="Times New Roman"/>
                <w:b/>
                <w:noProof/>
                <w:sz w:val="40"/>
                <w:szCs w:val="40"/>
              </w:rPr>
              <w:t>061</w:t>
            </w:r>
            <w:r w:rsidRPr="00136431">
              <w:rPr>
                <w:rFonts w:ascii="Times New Roman" w:eastAsia="Calibri" w:hAnsi="Times New Roman" w:cs="Times New Roman"/>
                <w:b/>
                <w:noProof/>
                <w:sz w:val="40"/>
                <w:szCs w:val="40"/>
              </w:rPr>
              <w:t> </w:t>
            </w:r>
          </w:p>
          <w:p w:rsidR="00783F14" w:rsidRPr="00136431" w:rsidRDefault="004B0379">
            <w:pPr>
              <w:spacing w:after="0" w:line="240" w:lineRule="auto"/>
              <w:rPr>
                <w:rFonts w:ascii="Arial" w:eastAsia="Calibri" w:hAnsi="Arial" w:cs="Arial"/>
                <w:b/>
                <w:i/>
                <w:noProof/>
              </w:rPr>
            </w:pPr>
            <w:r w:rsidRPr="00136431">
              <w:rPr>
                <w:rFonts w:ascii="Times New Roman" w:eastAsia="Calibri" w:hAnsi="Times New Roman" w:cs="Times New Roman"/>
                <w:b/>
                <w:i/>
                <w:noProof/>
              </w:rPr>
              <w:t>(проект) первая редакция</w:t>
            </w:r>
          </w:p>
        </w:tc>
      </w:tr>
    </w:tbl>
    <w:p w:rsidR="00783F14" w:rsidRPr="00136431" w:rsidRDefault="00980794">
      <w:pPr>
        <w:spacing w:after="240" w:line="240" w:lineRule="auto"/>
        <w:rPr>
          <w:rFonts w:ascii="Arial" w:eastAsia="Times New Roman" w:hAnsi="Arial" w:cs="Arial"/>
          <w:b/>
          <w:noProof/>
          <w:lang w:eastAsia="ru-RU"/>
        </w:rPr>
      </w:pPr>
      <w:r w:rsidRPr="00136431">
        <w:rPr>
          <w:b/>
          <w:bCs/>
          <w:sz w:val="28"/>
          <w:szCs w:val="28"/>
        </w:rPr>
        <w:t xml:space="preserve"> </w:t>
      </w:r>
    </w:p>
    <w:p w:rsidR="00980794" w:rsidRPr="00136431" w:rsidRDefault="00980794" w:rsidP="00980794">
      <w:pPr>
        <w:pStyle w:val="HEADERTEXT"/>
        <w:jc w:val="center"/>
        <w:rPr>
          <w:b/>
          <w:bCs/>
          <w:color w:val="auto"/>
          <w:sz w:val="28"/>
          <w:szCs w:val="28"/>
        </w:rPr>
      </w:pPr>
    </w:p>
    <w:p w:rsidR="00ED3B5B" w:rsidRPr="00136431" w:rsidRDefault="00ED3B5B" w:rsidP="00980794">
      <w:pPr>
        <w:pStyle w:val="HEADERTEXT"/>
        <w:rPr>
          <w:b/>
          <w:bCs/>
          <w:color w:val="auto"/>
          <w:sz w:val="28"/>
          <w:szCs w:val="28"/>
        </w:rPr>
      </w:pPr>
    </w:p>
    <w:p w:rsidR="00ED3B5B" w:rsidRPr="00136431" w:rsidRDefault="00ED3B5B" w:rsidP="00980794">
      <w:pPr>
        <w:pStyle w:val="HEADERTEXT"/>
        <w:rPr>
          <w:b/>
          <w:bCs/>
          <w:color w:val="auto"/>
          <w:sz w:val="28"/>
          <w:szCs w:val="28"/>
        </w:rPr>
      </w:pPr>
    </w:p>
    <w:p w:rsidR="006524C3" w:rsidRPr="00136431" w:rsidRDefault="006524C3">
      <w:pPr>
        <w:pStyle w:val="HEADERTEXT"/>
        <w:jc w:val="center"/>
        <w:rPr>
          <w:b/>
          <w:bCs/>
          <w:color w:val="auto"/>
          <w:sz w:val="44"/>
          <w:szCs w:val="44"/>
        </w:rPr>
      </w:pPr>
    </w:p>
    <w:p w:rsidR="00C75D71" w:rsidRPr="00136431" w:rsidRDefault="00C75D71" w:rsidP="00C75D71">
      <w:pPr>
        <w:pStyle w:val="HEADERTEXT"/>
        <w:jc w:val="center"/>
        <w:rPr>
          <w:b/>
          <w:bCs/>
          <w:color w:val="auto"/>
          <w:sz w:val="28"/>
          <w:szCs w:val="28"/>
        </w:rPr>
      </w:pPr>
      <w:r w:rsidRPr="00136431">
        <w:rPr>
          <w:b/>
          <w:bCs/>
          <w:color w:val="auto"/>
          <w:sz w:val="28"/>
          <w:szCs w:val="28"/>
        </w:rPr>
        <w:t xml:space="preserve">Государственная система обеспечения </w:t>
      </w:r>
    </w:p>
    <w:p w:rsidR="00C75D71" w:rsidRPr="00136431" w:rsidRDefault="00C75D71" w:rsidP="00C75D71">
      <w:pPr>
        <w:pStyle w:val="HEADERTEXT"/>
        <w:jc w:val="center"/>
        <w:rPr>
          <w:b/>
          <w:bCs/>
          <w:color w:val="auto"/>
          <w:sz w:val="28"/>
          <w:szCs w:val="28"/>
        </w:rPr>
      </w:pPr>
      <w:r w:rsidRPr="00136431">
        <w:rPr>
          <w:b/>
          <w:bCs/>
          <w:color w:val="auto"/>
          <w:sz w:val="28"/>
          <w:szCs w:val="28"/>
        </w:rPr>
        <w:t>единства измерений</w:t>
      </w:r>
    </w:p>
    <w:p w:rsidR="00980794" w:rsidRPr="00136431" w:rsidRDefault="00980794" w:rsidP="00C75D71">
      <w:pPr>
        <w:pStyle w:val="HEADERTEXT"/>
        <w:jc w:val="center"/>
        <w:rPr>
          <w:b/>
          <w:bCs/>
          <w:color w:val="auto"/>
          <w:sz w:val="44"/>
          <w:szCs w:val="44"/>
        </w:rPr>
      </w:pPr>
    </w:p>
    <w:p w:rsidR="00980794" w:rsidRPr="00136431" w:rsidRDefault="00C75D71" w:rsidP="00980794">
      <w:pPr>
        <w:pStyle w:val="HEADERTEXT"/>
        <w:jc w:val="center"/>
        <w:rPr>
          <w:b/>
          <w:bCs/>
          <w:color w:val="auto"/>
          <w:sz w:val="44"/>
          <w:szCs w:val="44"/>
        </w:rPr>
      </w:pPr>
      <w:r w:rsidRPr="00136431">
        <w:rPr>
          <w:b/>
          <w:bCs/>
          <w:color w:val="auto"/>
          <w:sz w:val="44"/>
          <w:szCs w:val="44"/>
        </w:rPr>
        <w:t>ПОВЕРОЧНЫЕ СХЕМЫ</w:t>
      </w:r>
    </w:p>
    <w:p w:rsidR="00980794" w:rsidRPr="00136431" w:rsidRDefault="00980794" w:rsidP="00C75D71">
      <w:pPr>
        <w:pStyle w:val="HEADERTEXT"/>
        <w:jc w:val="center"/>
        <w:rPr>
          <w:b/>
          <w:bCs/>
          <w:color w:val="auto"/>
          <w:sz w:val="44"/>
          <w:szCs w:val="44"/>
        </w:rPr>
      </w:pPr>
    </w:p>
    <w:p w:rsidR="00980794" w:rsidRPr="00136431" w:rsidRDefault="00C75D71" w:rsidP="00980794">
      <w:pPr>
        <w:pStyle w:val="HEADERTEXT"/>
        <w:jc w:val="center"/>
        <w:rPr>
          <w:b/>
          <w:bCs/>
          <w:color w:val="auto"/>
          <w:sz w:val="28"/>
          <w:szCs w:val="28"/>
        </w:rPr>
      </w:pPr>
      <w:r w:rsidRPr="00136431">
        <w:rPr>
          <w:b/>
          <w:bCs/>
          <w:color w:val="auto"/>
          <w:sz w:val="28"/>
          <w:szCs w:val="28"/>
        </w:rPr>
        <w:t>Содержание и построение</w:t>
      </w:r>
    </w:p>
    <w:p w:rsidR="00980794" w:rsidRPr="00136431" w:rsidRDefault="00980794" w:rsidP="00980794">
      <w:pPr>
        <w:pStyle w:val="FORMATTEXT"/>
        <w:jc w:val="both"/>
        <w:rPr>
          <w:sz w:val="24"/>
          <w:szCs w:val="24"/>
        </w:rPr>
      </w:pPr>
    </w:p>
    <w:p w:rsidR="00980794" w:rsidRPr="00136431" w:rsidRDefault="00980794" w:rsidP="00980794">
      <w:pPr>
        <w:pStyle w:val="FORMATTEXT"/>
        <w:jc w:val="both"/>
        <w:rPr>
          <w:sz w:val="24"/>
          <w:szCs w:val="24"/>
        </w:rPr>
      </w:pPr>
    </w:p>
    <w:p w:rsidR="00980794" w:rsidRPr="00136431" w:rsidRDefault="00980794" w:rsidP="00980794">
      <w:pPr>
        <w:pStyle w:val="FORMATTEXT"/>
        <w:jc w:val="both"/>
        <w:rPr>
          <w:sz w:val="24"/>
          <w:szCs w:val="24"/>
        </w:rPr>
      </w:pPr>
      <w:r w:rsidRPr="00136431">
        <w:rPr>
          <w:sz w:val="24"/>
          <w:szCs w:val="24"/>
          <w:lang w:val="en-US"/>
        </w:rPr>
        <w:t>           </w:t>
      </w:r>
    </w:p>
    <w:p w:rsidR="00980794" w:rsidRPr="00136431" w:rsidRDefault="00980794" w:rsidP="00980794">
      <w:pPr>
        <w:spacing w:line="360" w:lineRule="auto"/>
        <w:ind w:firstLine="624"/>
        <w:jc w:val="both"/>
        <w:rPr>
          <w:rFonts w:ascii="Arial" w:hAnsi="Arial" w:cs="Arial"/>
          <w:b/>
          <w:sz w:val="28"/>
          <w:szCs w:val="28"/>
        </w:rPr>
      </w:pPr>
    </w:p>
    <w:p w:rsidR="00ED3B5B" w:rsidRPr="00136431" w:rsidRDefault="00ED3B5B" w:rsidP="00ED3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C75D71" w:rsidRPr="00136431" w:rsidRDefault="00C75D71" w:rsidP="00ED3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C75D71" w:rsidRPr="00136431" w:rsidRDefault="00C75D71" w:rsidP="00ED3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C75D71" w:rsidRPr="00136431" w:rsidRDefault="00C75D71" w:rsidP="00ED3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ED3B5B" w:rsidRPr="00136431" w:rsidRDefault="00ED3B5B" w:rsidP="00ED3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ED3B5B" w:rsidRPr="00136431" w:rsidRDefault="00ED3B5B" w:rsidP="00ED3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544D77" w:rsidRPr="00136431" w:rsidRDefault="004B0379" w:rsidP="00544D77">
      <w:pPr>
        <w:suppressAutoHyphens/>
        <w:spacing w:before="280" w:after="28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eastAsia="ru-RU"/>
        </w:rPr>
      </w:pPr>
      <w:r w:rsidRPr="00136431">
        <w:rPr>
          <w:rFonts w:ascii="Arial" w:eastAsia="Times New Roman" w:hAnsi="Arial" w:cs="Arial"/>
          <w:b/>
          <w:bCs/>
          <w:kern w:val="1"/>
          <w:sz w:val="24"/>
          <w:szCs w:val="24"/>
          <w:lang w:eastAsia="ru-RU"/>
        </w:rPr>
        <w:t>Издание официальное</w:t>
      </w:r>
    </w:p>
    <w:p w:rsidR="00544D77" w:rsidRPr="00136431" w:rsidRDefault="00544D77" w:rsidP="00544D77">
      <w:pPr>
        <w:suppressAutoHyphens/>
        <w:spacing w:before="280" w:after="28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eastAsia="ru-RU"/>
        </w:rPr>
      </w:pPr>
    </w:p>
    <w:p w:rsidR="00544D77" w:rsidRPr="00136431" w:rsidRDefault="00544D77" w:rsidP="00544D77">
      <w:pPr>
        <w:suppressAutoHyphens/>
        <w:spacing w:before="280" w:after="28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eastAsia="ru-RU"/>
        </w:rPr>
      </w:pPr>
    </w:p>
    <w:p w:rsidR="00544D77" w:rsidRPr="00136431" w:rsidRDefault="00544D77" w:rsidP="00544D77">
      <w:pPr>
        <w:suppressAutoHyphens/>
        <w:spacing w:before="280" w:after="28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eastAsia="ru-RU"/>
        </w:rPr>
      </w:pPr>
    </w:p>
    <w:p w:rsidR="00544D77" w:rsidRPr="00136431" w:rsidRDefault="004B0379" w:rsidP="00544D77">
      <w:pPr>
        <w:suppressAutoHyphens/>
        <w:spacing w:before="120" w:after="120" w:line="240" w:lineRule="auto"/>
        <w:jc w:val="center"/>
        <w:rPr>
          <w:rFonts w:ascii="Arial" w:eastAsia="Calibri" w:hAnsi="Arial" w:cs="Arial"/>
          <w:kern w:val="1"/>
        </w:rPr>
      </w:pPr>
      <w:r w:rsidRPr="00136431">
        <w:rPr>
          <w:rFonts w:ascii="Arial" w:eastAsia="Times New Roman" w:hAnsi="Arial" w:cs="Arial"/>
          <w:b/>
          <w:bCs/>
          <w:kern w:val="1"/>
          <w:sz w:val="24"/>
          <w:szCs w:val="24"/>
          <w:lang w:eastAsia="ru-RU"/>
        </w:rPr>
        <w:t>Москва</w:t>
      </w:r>
    </w:p>
    <w:p w:rsidR="00544D77" w:rsidRPr="00136431" w:rsidRDefault="004B0379" w:rsidP="00544D77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eastAsia="ru-RU"/>
        </w:rPr>
      </w:pPr>
      <w:r w:rsidRPr="00136431">
        <w:rPr>
          <w:rFonts w:ascii="Arial" w:eastAsia="Times New Roman" w:hAnsi="Arial" w:cs="Arial"/>
          <w:b/>
          <w:bCs/>
          <w:kern w:val="1"/>
          <w:sz w:val="24"/>
          <w:szCs w:val="24"/>
          <w:lang w:eastAsia="ru-RU"/>
        </w:rPr>
        <w:t>Российский институт стандартизации</w:t>
      </w:r>
    </w:p>
    <w:p w:rsidR="00783F14" w:rsidRPr="00136431" w:rsidRDefault="004B0379">
      <w:pPr>
        <w:suppressAutoHyphens/>
        <w:spacing w:before="120" w:after="120" w:line="240" w:lineRule="auto"/>
        <w:jc w:val="center"/>
        <w:rPr>
          <w:rFonts w:eastAsia="Times New Roman"/>
          <w:b/>
          <w:bCs/>
          <w:kern w:val="1"/>
          <w:sz w:val="24"/>
          <w:szCs w:val="24"/>
        </w:rPr>
      </w:pPr>
      <w:r w:rsidRPr="00136431">
        <w:rPr>
          <w:rFonts w:ascii="Arial" w:eastAsia="Times New Roman" w:hAnsi="Arial" w:cs="Arial"/>
          <w:b/>
          <w:bCs/>
          <w:kern w:val="1"/>
          <w:sz w:val="24"/>
          <w:szCs w:val="24"/>
          <w:lang w:eastAsia="ru-RU"/>
        </w:rPr>
        <w:t>202_</w:t>
      </w:r>
    </w:p>
    <w:p w:rsidR="00783F14" w:rsidRPr="00136431" w:rsidRDefault="00980794">
      <w:pPr>
        <w:pStyle w:val="HEADERTEXT"/>
        <w:pageBreakBefore/>
        <w:spacing w:line="360" w:lineRule="auto"/>
        <w:jc w:val="center"/>
        <w:rPr>
          <w:b/>
          <w:bCs/>
          <w:color w:val="auto"/>
          <w:sz w:val="24"/>
          <w:szCs w:val="24"/>
        </w:rPr>
      </w:pPr>
      <w:r w:rsidRPr="00136431">
        <w:rPr>
          <w:b/>
          <w:bCs/>
          <w:color w:val="auto"/>
          <w:sz w:val="24"/>
          <w:szCs w:val="24"/>
        </w:rPr>
        <w:lastRenderedPageBreak/>
        <w:t xml:space="preserve"> Предисловие </w:t>
      </w:r>
    </w:p>
    <w:p w:rsidR="002B244B" w:rsidRPr="00136431" w:rsidRDefault="006C0ED5" w:rsidP="002B24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136431">
        <w:rPr>
          <w:rFonts w:ascii="Arial" w:eastAsia="Calibri" w:hAnsi="Arial" w:cs="Arial"/>
          <w:sz w:val="20"/>
          <w:szCs w:val="20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:rsidR="00783F14" w:rsidRPr="00136431" w:rsidRDefault="004B037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136431">
        <w:rPr>
          <w:rFonts w:ascii="Arial" w:eastAsia="Calibri" w:hAnsi="Arial" w:cs="Arial"/>
          <w:sz w:val="20"/>
          <w:szCs w:val="20"/>
        </w:rPr>
        <w:t>Цели, основные принципы и общие правила проведения работ по межгосударственной стандартизации установлены ГОСТ 1.0 «Межгосударственная система стандартизации. Основные положения» и ГОСТ 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:rsidR="00783F14" w:rsidRPr="00136431" w:rsidRDefault="00783F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0"/>
          <w:szCs w:val="20"/>
        </w:rPr>
      </w:pPr>
    </w:p>
    <w:p w:rsidR="00783F14" w:rsidRPr="00136431" w:rsidRDefault="001727BA">
      <w:pPr>
        <w:pStyle w:val="FORMATTEXT"/>
        <w:spacing w:line="360" w:lineRule="auto"/>
        <w:ind w:firstLine="567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1 </w:t>
      </w:r>
      <w:r w:rsidR="00980794" w:rsidRPr="00136431">
        <w:rPr>
          <w:sz w:val="24"/>
          <w:szCs w:val="24"/>
        </w:rPr>
        <w:t>РАЗРАБОТАН Федеральным государственным унитарным предприятием "Всероссийский научно-исследовательский институт метрологии им.</w:t>
      </w:r>
      <w:r w:rsidR="00A57601" w:rsidRPr="00136431">
        <w:rPr>
          <w:sz w:val="24"/>
          <w:szCs w:val="24"/>
        </w:rPr>
        <w:t> </w:t>
      </w:r>
      <w:r w:rsidR="00980794" w:rsidRPr="00136431">
        <w:rPr>
          <w:sz w:val="24"/>
          <w:szCs w:val="24"/>
        </w:rPr>
        <w:t>Д.И.</w:t>
      </w:r>
      <w:r w:rsidR="00A57601" w:rsidRPr="00136431">
        <w:rPr>
          <w:sz w:val="24"/>
          <w:szCs w:val="24"/>
        </w:rPr>
        <w:t> </w:t>
      </w:r>
      <w:r w:rsidR="00980794" w:rsidRPr="00136431">
        <w:rPr>
          <w:sz w:val="24"/>
          <w:szCs w:val="24"/>
        </w:rPr>
        <w:t>Менделеева" (</w:t>
      </w:r>
      <w:r w:rsidR="00544D77" w:rsidRPr="00136431">
        <w:rPr>
          <w:sz w:val="24"/>
          <w:szCs w:val="24"/>
        </w:rPr>
        <w:t>ФГУП </w:t>
      </w:r>
      <w:r w:rsidR="00980794" w:rsidRPr="00136431">
        <w:rPr>
          <w:sz w:val="24"/>
          <w:szCs w:val="24"/>
        </w:rPr>
        <w:t>"</w:t>
      </w:r>
      <w:r w:rsidR="00544D77" w:rsidRPr="00136431">
        <w:rPr>
          <w:sz w:val="24"/>
          <w:szCs w:val="24"/>
        </w:rPr>
        <w:t>ВНИИМ </w:t>
      </w:r>
      <w:r w:rsidR="00980794" w:rsidRPr="00136431">
        <w:rPr>
          <w:sz w:val="24"/>
          <w:szCs w:val="24"/>
        </w:rPr>
        <w:t>им.</w:t>
      </w:r>
      <w:r w:rsidRPr="00136431">
        <w:rPr>
          <w:sz w:val="24"/>
          <w:szCs w:val="24"/>
        </w:rPr>
        <w:t> </w:t>
      </w:r>
      <w:r w:rsidR="00980794" w:rsidRPr="00136431">
        <w:rPr>
          <w:sz w:val="24"/>
          <w:szCs w:val="24"/>
        </w:rPr>
        <w:t>Д.И.</w:t>
      </w:r>
      <w:r w:rsidRPr="00136431">
        <w:rPr>
          <w:sz w:val="24"/>
          <w:szCs w:val="24"/>
        </w:rPr>
        <w:t> </w:t>
      </w:r>
      <w:r w:rsidR="00980794" w:rsidRPr="00136431">
        <w:rPr>
          <w:sz w:val="24"/>
          <w:szCs w:val="24"/>
        </w:rPr>
        <w:t xml:space="preserve">Менделеева") </w:t>
      </w:r>
    </w:p>
    <w:p w:rsidR="006524C3" w:rsidRPr="00136431" w:rsidRDefault="006524C3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</w:p>
    <w:p w:rsidR="006524C3" w:rsidRPr="00136431" w:rsidRDefault="001727BA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2 </w:t>
      </w:r>
      <w:proofErr w:type="gramStart"/>
      <w:r w:rsidR="00980794" w:rsidRPr="00136431">
        <w:rPr>
          <w:sz w:val="24"/>
          <w:szCs w:val="24"/>
        </w:rPr>
        <w:t>ВНЕСЕН</w:t>
      </w:r>
      <w:proofErr w:type="gramEnd"/>
      <w:r w:rsidR="00980794" w:rsidRPr="00136431">
        <w:rPr>
          <w:sz w:val="24"/>
          <w:szCs w:val="24"/>
        </w:rPr>
        <w:t xml:space="preserve"> </w:t>
      </w:r>
      <w:r w:rsidR="00544D77" w:rsidRPr="00136431">
        <w:rPr>
          <w:sz w:val="24"/>
          <w:szCs w:val="24"/>
        </w:rPr>
        <w:t>Межгосударственным техническим комитетом по стандартизации МТК 206 "Эталоны и поверочные схемы"</w:t>
      </w:r>
    </w:p>
    <w:p w:rsidR="00980794" w:rsidRPr="00136431" w:rsidRDefault="00980794" w:rsidP="00980794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</w:p>
    <w:p w:rsidR="006524C3" w:rsidRPr="00136431" w:rsidRDefault="001727BA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3 </w:t>
      </w:r>
      <w:r w:rsidR="00980794" w:rsidRPr="00136431">
        <w:rPr>
          <w:sz w:val="24"/>
          <w:szCs w:val="24"/>
        </w:rPr>
        <w:t xml:space="preserve">ПРИНЯТ </w:t>
      </w:r>
      <w:r w:rsidRPr="00136431">
        <w:rPr>
          <w:sz w:val="24"/>
          <w:szCs w:val="24"/>
        </w:rPr>
        <w:t>Евразийским советом по стандартизации, метрологии и сертиф</w:t>
      </w:r>
      <w:r w:rsidRPr="00136431">
        <w:rPr>
          <w:sz w:val="24"/>
          <w:szCs w:val="24"/>
        </w:rPr>
        <w:t>и</w:t>
      </w:r>
      <w:r w:rsidRPr="00136431">
        <w:rPr>
          <w:sz w:val="24"/>
          <w:szCs w:val="24"/>
        </w:rPr>
        <w:t>кации (протокол от ___________ N ___________</w:t>
      </w:r>
      <w:proofErr w:type="gramStart"/>
      <w:r w:rsidRPr="00136431">
        <w:rPr>
          <w:sz w:val="24"/>
          <w:szCs w:val="24"/>
        </w:rPr>
        <w:t xml:space="preserve"> )</w:t>
      </w:r>
      <w:proofErr w:type="gramEnd"/>
      <w:r w:rsidRPr="00136431">
        <w:rPr>
          <w:sz w:val="24"/>
          <w:szCs w:val="24"/>
        </w:rPr>
        <w:t>.</w:t>
      </w:r>
    </w:p>
    <w:p w:rsidR="00783F14" w:rsidRPr="00136431" w:rsidRDefault="00980794">
      <w:pPr>
        <w:pStyle w:val="FORMATTEXT"/>
        <w:spacing w:line="360" w:lineRule="auto"/>
        <w:ind w:firstLine="568"/>
        <w:jc w:val="both"/>
      </w:pPr>
      <w:r w:rsidRPr="00136431">
        <w:rPr>
          <w:sz w:val="24"/>
          <w:szCs w:val="24"/>
        </w:rPr>
        <w:t>За принятие проголосовали: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850"/>
        <w:gridCol w:w="1950"/>
        <w:gridCol w:w="4050"/>
      </w:tblGrid>
      <w:tr w:rsidR="00980794" w:rsidRPr="00136431" w:rsidTr="00C04CEB"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0794" w:rsidRPr="00136431" w:rsidRDefault="00980794" w:rsidP="00C04CEB">
            <w:pPr>
              <w:pStyle w:val="FORMATTEXT"/>
              <w:jc w:val="center"/>
              <w:rPr>
                <w:sz w:val="24"/>
                <w:szCs w:val="24"/>
              </w:rPr>
            </w:pPr>
            <w:r w:rsidRPr="00136431">
              <w:rPr>
                <w:sz w:val="24"/>
                <w:szCs w:val="24"/>
              </w:rPr>
              <w:t xml:space="preserve">Краткое наименование страны </w:t>
            </w:r>
            <w:proofErr w:type="gramStart"/>
            <w:r w:rsidRPr="00136431">
              <w:rPr>
                <w:sz w:val="24"/>
                <w:szCs w:val="24"/>
              </w:rPr>
              <w:t>по</w:t>
            </w:r>
            <w:proofErr w:type="gramEnd"/>
            <w:r w:rsidRPr="00136431">
              <w:rPr>
                <w:sz w:val="24"/>
                <w:szCs w:val="24"/>
              </w:rPr>
              <w:t xml:space="preserve"> </w:t>
            </w:r>
            <w:r w:rsidR="00396E11" w:rsidRPr="00136431">
              <w:rPr>
                <w:sz w:val="24"/>
                <w:szCs w:val="24"/>
              </w:rPr>
              <w:fldChar w:fldCharType="begin"/>
            </w:r>
            <w:r w:rsidRPr="00136431">
              <w:rPr>
                <w:sz w:val="24"/>
                <w:szCs w:val="24"/>
              </w:rPr>
              <w:instrText xml:space="preserve"> HYPERLINK "kodeks://link/d?nd=842501075&amp;point=mark=3VVVOJM3VTBI5C293NGOI06MHD4P3KORR6N0DLGNL83KORR6N0DLGNL8"\o"’’МК (ИСО 3166) 004-97 Межгосударственный классификатор стран мира (МКСМ) (с изменениями N 1-5)’’</w:instrText>
            </w:r>
          </w:p>
          <w:p w:rsidR="00980794" w:rsidRPr="00136431" w:rsidRDefault="00980794" w:rsidP="00C04CEB">
            <w:pPr>
              <w:pStyle w:val="FORMATTEXT"/>
              <w:jc w:val="center"/>
              <w:rPr>
                <w:sz w:val="24"/>
                <w:szCs w:val="24"/>
              </w:rPr>
            </w:pPr>
            <w:r w:rsidRPr="00136431">
              <w:rPr>
                <w:sz w:val="24"/>
                <w:szCs w:val="24"/>
              </w:rPr>
              <w:instrText>(утв. протоколом МГС от 23.04.1997 N 11-97)</w:instrText>
            </w:r>
          </w:p>
          <w:p w:rsidR="00980794" w:rsidRPr="00136431" w:rsidRDefault="00980794" w:rsidP="00C04CEB">
            <w:pPr>
              <w:pStyle w:val="FORMATTEXT"/>
              <w:jc w:val="center"/>
              <w:rPr>
                <w:sz w:val="24"/>
                <w:szCs w:val="24"/>
              </w:rPr>
            </w:pPr>
            <w:r w:rsidRPr="00136431">
              <w:rPr>
                <w:sz w:val="24"/>
                <w:szCs w:val="24"/>
              </w:rPr>
              <w:instrText>Статус: действующая редакция"</w:instrText>
            </w:r>
            <w:r w:rsidR="00396E11" w:rsidRPr="00136431">
              <w:rPr>
                <w:sz w:val="24"/>
                <w:szCs w:val="24"/>
              </w:rPr>
              <w:fldChar w:fldCharType="separate"/>
            </w:r>
            <w:r w:rsidRPr="00136431">
              <w:rPr>
                <w:color w:val="0000AA"/>
                <w:sz w:val="24"/>
                <w:szCs w:val="24"/>
                <w:u w:val="single"/>
              </w:rPr>
              <w:t>МК (ИСО 3166) 004-97</w:t>
            </w:r>
            <w:r w:rsidRPr="00136431">
              <w:rPr>
                <w:color w:val="0000FF"/>
                <w:sz w:val="24"/>
                <w:szCs w:val="24"/>
                <w:u w:val="single"/>
              </w:rPr>
              <w:t xml:space="preserve"> </w:t>
            </w:r>
            <w:r w:rsidR="00396E11" w:rsidRPr="00136431">
              <w:rPr>
                <w:sz w:val="24"/>
                <w:szCs w:val="24"/>
              </w:rPr>
              <w:fldChar w:fldCharType="end"/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0794" w:rsidRPr="00136431" w:rsidRDefault="00980794" w:rsidP="00C04CEB">
            <w:pPr>
              <w:pStyle w:val="FORMATTEXT"/>
              <w:jc w:val="center"/>
              <w:rPr>
                <w:sz w:val="24"/>
                <w:szCs w:val="24"/>
              </w:rPr>
            </w:pPr>
            <w:r w:rsidRPr="00136431">
              <w:rPr>
                <w:sz w:val="24"/>
                <w:szCs w:val="24"/>
              </w:rPr>
              <w:t xml:space="preserve">Код страны </w:t>
            </w:r>
            <w:proofErr w:type="gramStart"/>
            <w:r w:rsidRPr="00136431">
              <w:rPr>
                <w:sz w:val="24"/>
                <w:szCs w:val="24"/>
              </w:rPr>
              <w:t>по</w:t>
            </w:r>
            <w:proofErr w:type="gramEnd"/>
            <w:r w:rsidRPr="00136431">
              <w:rPr>
                <w:sz w:val="24"/>
                <w:szCs w:val="24"/>
              </w:rPr>
              <w:t xml:space="preserve"> </w:t>
            </w:r>
            <w:r w:rsidR="00396E11" w:rsidRPr="00136431">
              <w:rPr>
                <w:sz w:val="24"/>
                <w:szCs w:val="24"/>
              </w:rPr>
              <w:fldChar w:fldCharType="begin"/>
            </w:r>
            <w:r w:rsidRPr="00136431">
              <w:rPr>
                <w:sz w:val="24"/>
                <w:szCs w:val="24"/>
              </w:rPr>
              <w:instrText xml:space="preserve"> HYPERLINK "kodeks://link/d?nd=842501075&amp;point=mark=3VVVOJM3VTBI5C293NGOI06MHD4P3KORR6N0DLGNL83KORR6N0DLGNL8"\o"’’МК (ИСО 3166) 004-97 Межгосударственный классификатор стран мира (МКСМ) (с изменениями N 1-5)’’</w:instrText>
            </w:r>
          </w:p>
          <w:p w:rsidR="00980794" w:rsidRPr="00136431" w:rsidRDefault="00980794" w:rsidP="00C04CEB">
            <w:pPr>
              <w:pStyle w:val="FORMATTEXT"/>
              <w:jc w:val="center"/>
              <w:rPr>
                <w:sz w:val="24"/>
                <w:szCs w:val="24"/>
              </w:rPr>
            </w:pPr>
            <w:r w:rsidRPr="00136431">
              <w:rPr>
                <w:sz w:val="24"/>
                <w:szCs w:val="24"/>
              </w:rPr>
              <w:instrText>(утв. протоколом МГС от 23.04.1997 N 11-97)Статус: действующая редакция"</w:instrText>
            </w:r>
            <w:r w:rsidR="00396E11" w:rsidRPr="00136431">
              <w:rPr>
                <w:sz w:val="24"/>
                <w:szCs w:val="24"/>
              </w:rPr>
              <w:fldChar w:fldCharType="separate"/>
            </w:r>
            <w:r w:rsidRPr="00136431">
              <w:rPr>
                <w:color w:val="0000AA"/>
                <w:sz w:val="24"/>
                <w:szCs w:val="24"/>
                <w:u w:val="single"/>
              </w:rPr>
              <w:t>МК (ИСО 3166) 004-97</w:t>
            </w:r>
            <w:r w:rsidRPr="00136431">
              <w:rPr>
                <w:color w:val="0000FF"/>
                <w:sz w:val="24"/>
                <w:szCs w:val="24"/>
                <w:u w:val="single"/>
              </w:rPr>
              <w:t xml:space="preserve"> </w:t>
            </w:r>
            <w:r w:rsidR="00396E11" w:rsidRPr="00136431">
              <w:rPr>
                <w:sz w:val="24"/>
                <w:szCs w:val="24"/>
              </w:rPr>
              <w:fldChar w:fldCharType="end"/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0794" w:rsidRPr="00136431" w:rsidRDefault="00980794" w:rsidP="00C04CEB">
            <w:pPr>
              <w:pStyle w:val="FORMATTEXT"/>
              <w:jc w:val="center"/>
              <w:rPr>
                <w:sz w:val="24"/>
                <w:szCs w:val="24"/>
              </w:rPr>
            </w:pPr>
            <w:r w:rsidRPr="00136431">
              <w:rPr>
                <w:sz w:val="24"/>
                <w:szCs w:val="24"/>
              </w:rPr>
              <w:t>Наименование национального о</w:t>
            </w:r>
            <w:r w:rsidRPr="00136431">
              <w:rPr>
                <w:sz w:val="24"/>
                <w:szCs w:val="24"/>
              </w:rPr>
              <w:t>р</w:t>
            </w:r>
            <w:r w:rsidRPr="00136431">
              <w:rPr>
                <w:sz w:val="24"/>
                <w:szCs w:val="24"/>
              </w:rPr>
              <w:t>гана по стандартизации</w:t>
            </w:r>
          </w:p>
        </w:tc>
      </w:tr>
      <w:tr w:rsidR="0010724F" w:rsidRPr="00136431" w:rsidTr="00C04CEB"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24F" w:rsidRPr="00136431" w:rsidRDefault="0010724F" w:rsidP="00C04CEB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24F" w:rsidRPr="00136431" w:rsidRDefault="0010724F" w:rsidP="00C04CEB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24F" w:rsidRPr="00136431" w:rsidRDefault="0010724F" w:rsidP="00C04CEB">
            <w:pPr>
              <w:pStyle w:val="FORMATTEXT"/>
              <w:rPr>
                <w:sz w:val="24"/>
                <w:szCs w:val="24"/>
              </w:rPr>
            </w:pPr>
          </w:p>
        </w:tc>
      </w:tr>
      <w:tr w:rsidR="0010724F" w:rsidRPr="00136431" w:rsidTr="00C04CEB">
        <w:tc>
          <w:tcPr>
            <w:tcW w:w="2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24F" w:rsidRPr="00136431" w:rsidRDefault="0010724F" w:rsidP="00C04CEB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24F" w:rsidRPr="00136431" w:rsidRDefault="0010724F" w:rsidP="00C04CEB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24F" w:rsidRPr="00136431" w:rsidRDefault="0010724F" w:rsidP="00C04CEB">
            <w:pPr>
              <w:pStyle w:val="FORMATTEXT"/>
              <w:rPr>
                <w:sz w:val="24"/>
                <w:szCs w:val="24"/>
              </w:rPr>
            </w:pPr>
          </w:p>
        </w:tc>
      </w:tr>
      <w:tr w:rsidR="0010724F" w:rsidRPr="00136431" w:rsidTr="00C04CEB">
        <w:tc>
          <w:tcPr>
            <w:tcW w:w="2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24F" w:rsidRPr="00136431" w:rsidRDefault="0010724F" w:rsidP="00C04CEB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24F" w:rsidRPr="00136431" w:rsidRDefault="0010724F" w:rsidP="00C04CEB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24F" w:rsidRPr="00136431" w:rsidRDefault="0010724F" w:rsidP="00C04CEB">
            <w:pPr>
              <w:pStyle w:val="FORMATTEXT"/>
              <w:rPr>
                <w:sz w:val="24"/>
                <w:szCs w:val="24"/>
              </w:rPr>
            </w:pPr>
          </w:p>
        </w:tc>
      </w:tr>
      <w:tr w:rsidR="0010724F" w:rsidRPr="00136431" w:rsidTr="00C04CEB">
        <w:tc>
          <w:tcPr>
            <w:tcW w:w="2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24F" w:rsidRPr="00136431" w:rsidRDefault="0010724F" w:rsidP="00C04CEB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24F" w:rsidRPr="00136431" w:rsidRDefault="0010724F" w:rsidP="00C04CEB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24F" w:rsidRPr="00136431" w:rsidRDefault="0010724F" w:rsidP="00C04CEB">
            <w:pPr>
              <w:pStyle w:val="FORMATTEXT"/>
              <w:rPr>
                <w:sz w:val="24"/>
                <w:szCs w:val="24"/>
              </w:rPr>
            </w:pPr>
          </w:p>
        </w:tc>
      </w:tr>
    </w:tbl>
    <w:p w:rsidR="00980794" w:rsidRPr="00136431" w:rsidRDefault="00980794" w:rsidP="00980794">
      <w:pPr>
        <w:pStyle w:val="FORMATTEXT"/>
        <w:jc w:val="both"/>
      </w:pPr>
    </w:p>
    <w:p w:rsidR="006524C3" w:rsidRPr="00136431" w:rsidRDefault="00980794">
      <w:pPr>
        <w:pStyle w:val="FORMATTEXT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4</w:t>
      </w:r>
      <w:r w:rsidR="001727BA" w:rsidRPr="00136431">
        <w:rPr>
          <w:sz w:val="24"/>
          <w:szCs w:val="24"/>
        </w:rPr>
        <w:t xml:space="preserve"> ВЗАМЕН ГОСТ 8.</w:t>
      </w:r>
      <w:r w:rsidR="00C75D71" w:rsidRPr="00136431">
        <w:rPr>
          <w:sz w:val="24"/>
          <w:szCs w:val="24"/>
        </w:rPr>
        <w:t>061</w:t>
      </w:r>
      <w:r w:rsidR="001727BA" w:rsidRPr="00136431">
        <w:rPr>
          <w:sz w:val="24"/>
          <w:szCs w:val="24"/>
        </w:rPr>
        <w:t>-</w:t>
      </w:r>
      <w:r w:rsidR="00E64B8D">
        <w:rPr>
          <w:sz w:val="24"/>
          <w:szCs w:val="24"/>
        </w:rPr>
        <w:t>80</w:t>
      </w:r>
      <w:r w:rsidR="001727BA" w:rsidRPr="00136431">
        <w:rPr>
          <w:sz w:val="24"/>
          <w:szCs w:val="24"/>
          <w:u w:val="single"/>
        </w:rPr>
        <w:t xml:space="preserve"> </w:t>
      </w:r>
    </w:p>
    <w:p w:rsidR="00980794" w:rsidRPr="00136431" w:rsidRDefault="00980794" w:rsidP="00980794">
      <w:pPr>
        <w:pStyle w:val="FORMATTEXT"/>
        <w:ind w:firstLine="568"/>
        <w:jc w:val="both"/>
        <w:rPr>
          <w:sz w:val="24"/>
          <w:szCs w:val="24"/>
        </w:rPr>
      </w:pPr>
    </w:p>
    <w:p w:rsidR="001727BA" w:rsidRPr="00136431" w:rsidRDefault="001727BA" w:rsidP="001727B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643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Информация о введении в действие (прекращении действия) настоящего</w:t>
      </w:r>
      <w:r w:rsidRPr="0013643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3643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стандарта и изменений к нему на территории указанных выше государств публикуется в указателях наци</w:t>
      </w:r>
      <w:r w:rsidRPr="0013643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о</w:t>
      </w:r>
      <w:r w:rsidRPr="0013643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:rsidR="001727BA" w:rsidRPr="00136431" w:rsidRDefault="001727BA" w:rsidP="001727B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643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В случае пересмотра, изменения или отмены настоящего стандарта соответству</w:t>
      </w:r>
      <w:r w:rsidRPr="0013643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ю</w:t>
      </w:r>
      <w:r w:rsidRPr="0013643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</w:t>
      </w:r>
      <w:r w:rsidRPr="00136431">
        <w:rPr>
          <w:rFonts w:ascii="Arial" w:eastAsia="Times New Roman" w:hAnsi="Arial" w:cs="Arial"/>
          <w:sz w:val="20"/>
          <w:szCs w:val="20"/>
          <w:lang w:eastAsia="ru-RU"/>
        </w:rPr>
        <w:t>».</w:t>
      </w:r>
    </w:p>
    <w:p w:rsidR="00F77A7C" w:rsidRPr="00136431" w:rsidRDefault="00F77A7C" w:rsidP="00980794">
      <w:pPr>
        <w:pStyle w:val="HEADERTEXT"/>
        <w:rPr>
          <w:sz w:val="24"/>
          <w:szCs w:val="24"/>
        </w:rPr>
      </w:pPr>
    </w:p>
    <w:p w:rsidR="002B244B" w:rsidRPr="00136431" w:rsidRDefault="002B244B" w:rsidP="002B244B">
      <w:pPr>
        <w:tabs>
          <w:tab w:val="center" w:pos="4844"/>
          <w:tab w:val="right" w:pos="9689"/>
        </w:tabs>
        <w:suppressAutoHyphens/>
        <w:spacing w:after="0" w:line="240" w:lineRule="auto"/>
        <w:ind w:firstLine="709"/>
        <w:jc w:val="right"/>
        <w:rPr>
          <w:rFonts w:ascii="Arial" w:eastAsia="SimSun" w:hAnsi="Arial" w:cs="Arial"/>
          <w:sz w:val="20"/>
          <w:szCs w:val="20"/>
        </w:rPr>
      </w:pPr>
      <w:r w:rsidRPr="00136431">
        <w:rPr>
          <w:rFonts w:ascii="Arial" w:eastAsia="SimSun" w:hAnsi="Arial" w:cs="Arial"/>
          <w:sz w:val="20"/>
          <w:szCs w:val="20"/>
        </w:rPr>
        <w:t>© Оформление. ФГБУ «Институт стандартизации», 2023</w:t>
      </w:r>
    </w:p>
    <w:p w:rsidR="002B244B" w:rsidRPr="00136431" w:rsidRDefault="002B244B" w:rsidP="002B244B">
      <w:pPr>
        <w:tabs>
          <w:tab w:val="center" w:pos="4844"/>
          <w:tab w:val="right" w:pos="9689"/>
        </w:tabs>
        <w:suppressAutoHyphens/>
        <w:spacing w:after="0" w:line="240" w:lineRule="auto"/>
        <w:ind w:firstLine="709"/>
        <w:jc w:val="right"/>
        <w:rPr>
          <w:rFonts w:ascii="Arial" w:eastAsia="SimSun" w:hAnsi="Arial" w:cs="Arial"/>
          <w:sz w:val="20"/>
          <w:szCs w:val="20"/>
        </w:rPr>
      </w:pPr>
    </w:p>
    <w:p w:rsidR="002B244B" w:rsidRPr="00136431" w:rsidRDefault="002B244B" w:rsidP="002B244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6431">
        <w:rPr>
          <w:rFonts w:ascii="Arial" w:eastAsia="Times New Roman" w:hAnsi="Arial" w:cs="Arial"/>
          <w:sz w:val="20"/>
          <w:szCs w:val="20"/>
          <w:lang w:eastAsia="ru-RU"/>
        </w:rPr>
        <w:t>Исключительное право официального опубликования настоящих рекомендаций на территории указанных выше государств, принадлежит национальным органам по стандартизации этих государств.</w:t>
      </w:r>
    </w:p>
    <w:p w:rsidR="002B244B" w:rsidRPr="00136431" w:rsidRDefault="002B244B" w:rsidP="00980794">
      <w:pPr>
        <w:pStyle w:val="HEADERTEXT"/>
        <w:rPr>
          <w:sz w:val="24"/>
          <w:szCs w:val="24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6"/>
        <w:gridCol w:w="2978"/>
      </w:tblGrid>
      <w:tr w:rsidR="002B244B" w:rsidRPr="00E64B8D" w:rsidTr="00C8205B">
        <w:tc>
          <w:tcPr>
            <w:tcW w:w="9214" w:type="dxa"/>
            <w:gridSpan w:val="2"/>
            <w:tcBorders>
              <w:top w:val="single" w:sz="24" w:space="0" w:color="00000A"/>
              <w:bottom w:val="single" w:sz="24" w:space="0" w:color="00000A"/>
            </w:tcBorders>
            <w:shd w:val="clear" w:color="auto" w:fill="auto"/>
          </w:tcPr>
          <w:p w:rsidR="002B244B" w:rsidRPr="00136431" w:rsidRDefault="002B244B" w:rsidP="002B244B">
            <w:pPr>
              <w:autoSpaceDE w:val="0"/>
              <w:autoSpaceDN w:val="0"/>
              <w:adjustRightInd w:val="0"/>
              <w:spacing w:before="200" w:after="0" w:line="252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36431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 xml:space="preserve">МЕЖГОСУДАРСТВЕННЫЙ СОВЕТ ПО СТАНДАРТИЗАЦИИ, МЕТРОЛОГИИ И СЕРТИФИКАЦИИ </w:t>
            </w:r>
            <w:r w:rsidRPr="00136431">
              <w:rPr>
                <w:rFonts w:ascii="Arial" w:eastAsia="Calibri" w:hAnsi="Arial" w:cs="Arial"/>
                <w:b/>
                <w:sz w:val="20"/>
                <w:szCs w:val="20"/>
              </w:rPr>
              <w:br/>
              <w:t>(МГС)</w:t>
            </w:r>
          </w:p>
          <w:p w:rsidR="002B244B" w:rsidRPr="00136431" w:rsidRDefault="002B244B" w:rsidP="002B244B">
            <w:pPr>
              <w:autoSpaceDE w:val="0"/>
              <w:autoSpaceDN w:val="0"/>
              <w:adjustRightInd w:val="0"/>
              <w:spacing w:before="200" w:after="0" w:line="252" w:lineRule="auto"/>
              <w:jc w:val="center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r w:rsidRPr="00136431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INTERSTATE COUNCIL FOR STANDARDIZATION, METROLOGY AND CERTIFICATION </w:t>
            </w:r>
            <w:r w:rsidRPr="00136431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br/>
              <w:t>(ISC)</w:t>
            </w:r>
          </w:p>
        </w:tc>
      </w:tr>
      <w:tr w:rsidR="002B244B" w:rsidRPr="00136431" w:rsidTr="00C8205B">
        <w:tc>
          <w:tcPr>
            <w:tcW w:w="6236" w:type="dxa"/>
            <w:tcBorders>
              <w:bottom w:val="single" w:sz="18" w:space="0" w:color="auto"/>
            </w:tcBorders>
            <w:shd w:val="clear" w:color="auto" w:fill="auto"/>
          </w:tcPr>
          <w:p w:rsidR="002B244B" w:rsidRPr="00136431" w:rsidRDefault="002B244B" w:rsidP="002B2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40"/>
                <w:sz w:val="24"/>
                <w:szCs w:val="24"/>
                <w:lang w:val="en-US"/>
              </w:rPr>
            </w:pPr>
          </w:p>
          <w:p w:rsidR="002B244B" w:rsidRPr="00136431" w:rsidRDefault="002B244B" w:rsidP="002B2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40"/>
                <w:sz w:val="24"/>
                <w:szCs w:val="24"/>
              </w:rPr>
            </w:pPr>
            <w:r w:rsidRPr="00136431">
              <w:rPr>
                <w:rFonts w:ascii="Arial" w:eastAsia="Calibri" w:hAnsi="Arial" w:cs="Arial"/>
                <w:b/>
                <w:spacing w:val="40"/>
                <w:sz w:val="24"/>
                <w:szCs w:val="24"/>
              </w:rPr>
              <w:t>МЕЖГОСУДАРСТВЕННЫЙ</w:t>
            </w:r>
          </w:p>
          <w:p w:rsidR="002B244B" w:rsidRPr="00136431" w:rsidRDefault="002B244B" w:rsidP="002B244B">
            <w:pPr>
              <w:autoSpaceDE w:val="0"/>
              <w:autoSpaceDN w:val="0"/>
              <w:adjustRightInd w:val="0"/>
              <w:spacing w:before="120" w:after="0" w:line="252" w:lineRule="auto"/>
              <w:jc w:val="center"/>
              <w:rPr>
                <w:rFonts w:ascii="Arial" w:eastAsia="Calibri" w:hAnsi="Arial" w:cs="Arial"/>
                <w:b/>
                <w:spacing w:val="40"/>
                <w:sz w:val="24"/>
                <w:szCs w:val="24"/>
              </w:rPr>
            </w:pPr>
            <w:r w:rsidRPr="00136431">
              <w:rPr>
                <w:rFonts w:ascii="Arial" w:eastAsia="Calibri" w:hAnsi="Arial" w:cs="Arial"/>
                <w:b/>
                <w:spacing w:val="40"/>
                <w:sz w:val="24"/>
                <w:szCs w:val="24"/>
              </w:rPr>
              <w:t xml:space="preserve">СТАНДАРТ </w:t>
            </w:r>
          </w:p>
          <w:p w:rsidR="002B244B" w:rsidRPr="00136431" w:rsidRDefault="002B244B" w:rsidP="002B244B">
            <w:pPr>
              <w:autoSpaceDE w:val="0"/>
              <w:autoSpaceDN w:val="0"/>
              <w:adjustRightInd w:val="0"/>
              <w:spacing w:before="120"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2978" w:type="dxa"/>
            <w:tcBorders>
              <w:bottom w:val="single" w:sz="18" w:space="0" w:color="auto"/>
            </w:tcBorders>
            <w:shd w:val="clear" w:color="auto" w:fill="auto"/>
          </w:tcPr>
          <w:p w:rsidR="00783F14" w:rsidRPr="00136431" w:rsidRDefault="002B24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noProof/>
                <w:sz w:val="40"/>
                <w:szCs w:val="40"/>
              </w:rPr>
            </w:pPr>
            <w:r w:rsidRPr="00136431">
              <w:rPr>
                <w:rFonts w:ascii="Times New Roman" w:eastAsia="Calibri" w:hAnsi="Times New Roman" w:cs="Times New Roman"/>
                <w:b/>
                <w:noProof/>
                <w:sz w:val="40"/>
                <w:szCs w:val="40"/>
              </w:rPr>
              <w:t xml:space="preserve">ГОСТ </w:t>
            </w:r>
          </w:p>
          <w:p w:rsidR="00783F14" w:rsidRPr="00136431" w:rsidRDefault="002B24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noProof/>
                <w:sz w:val="40"/>
                <w:szCs w:val="40"/>
              </w:rPr>
            </w:pPr>
            <w:r w:rsidRPr="00136431">
              <w:rPr>
                <w:rFonts w:ascii="Times New Roman" w:eastAsia="Calibri" w:hAnsi="Times New Roman" w:cs="Times New Roman"/>
                <w:b/>
                <w:noProof/>
                <w:sz w:val="40"/>
                <w:szCs w:val="40"/>
              </w:rPr>
              <w:t>8.</w:t>
            </w:r>
            <w:r w:rsidR="00C75D71" w:rsidRPr="00136431">
              <w:rPr>
                <w:rFonts w:ascii="Times New Roman" w:eastAsia="Calibri" w:hAnsi="Times New Roman" w:cs="Times New Roman"/>
                <w:b/>
                <w:noProof/>
                <w:sz w:val="40"/>
                <w:szCs w:val="40"/>
              </w:rPr>
              <w:t>061</w:t>
            </w:r>
            <w:r w:rsidRPr="00136431">
              <w:rPr>
                <w:rFonts w:ascii="Times New Roman" w:eastAsia="Calibri" w:hAnsi="Times New Roman" w:cs="Times New Roman"/>
                <w:b/>
                <w:noProof/>
                <w:sz w:val="40"/>
                <w:szCs w:val="40"/>
              </w:rPr>
              <w:t> </w:t>
            </w:r>
          </w:p>
          <w:p w:rsidR="00783F14" w:rsidRPr="00136431" w:rsidRDefault="002B24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</w:rPr>
            </w:pPr>
            <w:r w:rsidRPr="00136431">
              <w:rPr>
                <w:rFonts w:ascii="Times New Roman" w:eastAsia="Calibri" w:hAnsi="Times New Roman" w:cs="Times New Roman"/>
                <w:b/>
                <w:i/>
                <w:noProof/>
              </w:rPr>
              <w:t>(проект) первая редакция</w:t>
            </w:r>
          </w:p>
        </w:tc>
      </w:tr>
    </w:tbl>
    <w:p w:rsidR="002B244B" w:rsidRPr="00136431" w:rsidRDefault="002B244B" w:rsidP="00980794">
      <w:pPr>
        <w:pStyle w:val="HEADERTEXT"/>
        <w:rPr>
          <w:sz w:val="24"/>
          <w:szCs w:val="24"/>
        </w:rPr>
      </w:pPr>
    </w:p>
    <w:p w:rsidR="002B244B" w:rsidRPr="00136431" w:rsidRDefault="002B244B" w:rsidP="00980794">
      <w:pPr>
        <w:pStyle w:val="HEADERTEXT"/>
        <w:rPr>
          <w:sz w:val="24"/>
          <w:szCs w:val="24"/>
        </w:rPr>
      </w:pPr>
    </w:p>
    <w:p w:rsidR="00C75D71" w:rsidRPr="00136431" w:rsidRDefault="00C75D71" w:rsidP="00C75D71">
      <w:pPr>
        <w:pStyle w:val="HEADERTEXT"/>
        <w:jc w:val="center"/>
        <w:rPr>
          <w:b/>
          <w:bCs/>
          <w:color w:val="auto"/>
          <w:sz w:val="28"/>
          <w:szCs w:val="28"/>
        </w:rPr>
      </w:pPr>
      <w:r w:rsidRPr="00136431">
        <w:rPr>
          <w:b/>
          <w:bCs/>
          <w:color w:val="auto"/>
          <w:sz w:val="28"/>
          <w:szCs w:val="28"/>
        </w:rPr>
        <w:t xml:space="preserve">Государственная система обеспечения </w:t>
      </w:r>
    </w:p>
    <w:p w:rsidR="00C75D71" w:rsidRPr="00136431" w:rsidRDefault="00C75D71" w:rsidP="00C75D71">
      <w:pPr>
        <w:pStyle w:val="HEADERTEXT"/>
        <w:jc w:val="center"/>
        <w:rPr>
          <w:b/>
          <w:bCs/>
          <w:color w:val="auto"/>
          <w:sz w:val="28"/>
          <w:szCs w:val="28"/>
        </w:rPr>
      </w:pPr>
      <w:r w:rsidRPr="00136431">
        <w:rPr>
          <w:b/>
          <w:bCs/>
          <w:color w:val="auto"/>
          <w:sz w:val="28"/>
          <w:szCs w:val="28"/>
        </w:rPr>
        <w:t>единства измерений</w:t>
      </w:r>
    </w:p>
    <w:p w:rsidR="00C75D71" w:rsidRPr="00136431" w:rsidRDefault="00C75D71" w:rsidP="00C75D71">
      <w:pPr>
        <w:pStyle w:val="HEADERTEXT"/>
        <w:jc w:val="center"/>
        <w:rPr>
          <w:b/>
          <w:bCs/>
          <w:color w:val="auto"/>
          <w:sz w:val="44"/>
          <w:szCs w:val="44"/>
        </w:rPr>
      </w:pPr>
    </w:p>
    <w:p w:rsidR="00C75D71" w:rsidRPr="00136431" w:rsidRDefault="00C75D71" w:rsidP="00C75D71">
      <w:pPr>
        <w:pStyle w:val="HEADERTEXT"/>
        <w:jc w:val="center"/>
        <w:rPr>
          <w:b/>
          <w:bCs/>
          <w:color w:val="auto"/>
          <w:sz w:val="44"/>
          <w:szCs w:val="44"/>
        </w:rPr>
      </w:pPr>
      <w:r w:rsidRPr="00136431">
        <w:rPr>
          <w:b/>
          <w:bCs/>
          <w:color w:val="auto"/>
          <w:sz w:val="44"/>
          <w:szCs w:val="44"/>
        </w:rPr>
        <w:t>ПОВЕРОЧНЫЕ СХЕМЫ</w:t>
      </w:r>
    </w:p>
    <w:p w:rsidR="00C75D71" w:rsidRPr="00136431" w:rsidRDefault="00C75D71" w:rsidP="00C75D71">
      <w:pPr>
        <w:pStyle w:val="HEADERTEXT"/>
        <w:jc w:val="center"/>
        <w:rPr>
          <w:b/>
          <w:bCs/>
          <w:color w:val="auto"/>
          <w:sz w:val="44"/>
          <w:szCs w:val="44"/>
        </w:rPr>
      </w:pPr>
    </w:p>
    <w:p w:rsidR="002B244B" w:rsidRPr="00136431" w:rsidRDefault="00C75D71" w:rsidP="00C75D71">
      <w:pPr>
        <w:pStyle w:val="HEADERTEXT"/>
        <w:jc w:val="center"/>
        <w:rPr>
          <w:b/>
          <w:bCs/>
          <w:color w:val="auto"/>
          <w:sz w:val="28"/>
          <w:szCs w:val="28"/>
        </w:rPr>
      </w:pPr>
      <w:r w:rsidRPr="00136431">
        <w:rPr>
          <w:b/>
          <w:bCs/>
          <w:color w:val="auto"/>
          <w:sz w:val="28"/>
          <w:szCs w:val="28"/>
        </w:rPr>
        <w:t>Содержание и построение</w:t>
      </w:r>
    </w:p>
    <w:p w:rsidR="00C75D71" w:rsidRPr="00136431" w:rsidRDefault="00C75D71" w:rsidP="00C75D71">
      <w:pPr>
        <w:pStyle w:val="HEADERTEXT"/>
        <w:jc w:val="center"/>
        <w:rPr>
          <w:sz w:val="24"/>
          <w:szCs w:val="24"/>
        </w:rPr>
      </w:pPr>
    </w:p>
    <w:p w:rsidR="002B244B" w:rsidRPr="00136431" w:rsidRDefault="002B244B" w:rsidP="002B244B">
      <w:pPr>
        <w:pStyle w:val="FORMATTEXT"/>
        <w:jc w:val="both"/>
        <w:rPr>
          <w:sz w:val="24"/>
          <w:szCs w:val="24"/>
        </w:rPr>
      </w:pPr>
      <w:r w:rsidRPr="00136431">
        <w:rPr>
          <w:sz w:val="24"/>
          <w:szCs w:val="24"/>
          <w:lang w:val="en-US"/>
        </w:rPr>
        <w:t>           </w:t>
      </w:r>
    </w:p>
    <w:p w:rsidR="002B244B" w:rsidRPr="00136431" w:rsidRDefault="002B244B" w:rsidP="002B244B">
      <w:pPr>
        <w:spacing w:line="360" w:lineRule="auto"/>
        <w:ind w:firstLine="624"/>
        <w:jc w:val="both"/>
        <w:rPr>
          <w:rFonts w:ascii="Arial" w:hAnsi="Arial" w:cs="Arial"/>
          <w:b/>
          <w:sz w:val="28"/>
          <w:szCs w:val="28"/>
        </w:rPr>
      </w:pPr>
    </w:p>
    <w:p w:rsidR="002B244B" w:rsidRPr="00136431" w:rsidRDefault="002B244B" w:rsidP="002B24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2B244B" w:rsidRPr="00136431" w:rsidRDefault="002B244B" w:rsidP="002B2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2B244B" w:rsidRPr="00136431" w:rsidRDefault="002B244B" w:rsidP="002B2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2B244B" w:rsidRPr="00136431" w:rsidRDefault="002B244B" w:rsidP="002B2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2B244B" w:rsidRPr="00136431" w:rsidRDefault="002B244B" w:rsidP="002B2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2B244B" w:rsidRPr="00136431" w:rsidRDefault="002B244B" w:rsidP="002B2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2B244B" w:rsidRPr="00136431" w:rsidRDefault="002B244B" w:rsidP="002B2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2B244B" w:rsidRPr="00136431" w:rsidRDefault="002B244B" w:rsidP="002B244B">
      <w:pPr>
        <w:suppressAutoHyphens/>
        <w:spacing w:before="280" w:after="28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eastAsia="ru-RU"/>
        </w:rPr>
      </w:pPr>
      <w:r w:rsidRPr="00136431">
        <w:rPr>
          <w:rFonts w:ascii="Arial" w:eastAsia="Times New Roman" w:hAnsi="Arial" w:cs="Arial"/>
          <w:b/>
          <w:bCs/>
          <w:kern w:val="1"/>
          <w:sz w:val="24"/>
          <w:szCs w:val="24"/>
          <w:lang w:eastAsia="ru-RU"/>
        </w:rPr>
        <w:t>Издание официальное</w:t>
      </w:r>
    </w:p>
    <w:p w:rsidR="002B244B" w:rsidRPr="00136431" w:rsidRDefault="002B244B" w:rsidP="002B244B">
      <w:pPr>
        <w:suppressAutoHyphens/>
        <w:spacing w:before="280" w:after="28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eastAsia="ru-RU"/>
        </w:rPr>
      </w:pPr>
    </w:p>
    <w:p w:rsidR="002B244B" w:rsidRPr="00136431" w:rsidRDefault="002B244B" w:rsidP="002B244B">
      <w:pPr>
        <w:suppressAutoHyphens/>
        <w:spacing w:before="280" w:after="28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eastAsia="ru-RU"/>
        </w:rPr>
      </w:pPr>
    </w:p>
    <w:p w:rsidR="002B244B" w:rsidRPr="00136431" w:rsidRDefault="002B244B" w:rsidP="002B244B">
      <w:pPr>
        <w:suppressAutoHyphens/>
        <w:spacing w:before="280" w:after="28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eastAsia="ru-RU"/>
        </w:rPr>
      </w:pPr>
    </w:p>
    <w:p w:rsidR="002B244B" w:rsidRPr="00136431" w:rsidRDefault="002B244B" w:rsidP="002B244B">
      <w:pPr>
        <w:suppressAutoHyphens/>
        <w:spacing w:before="120" w:after="120" w:line="240" w:lineRule="auto"/>
        <w:jc w:val="center"/>
        <w:rPr>
          <w:rFonts w:ascii="Arial" w:eastAsia="Calibri" w:hAnsi="Arial" w:cs="Arial"/>
          <w:kern w:val="1"/>
        </w:rPr>
      </w:pPr>
      <w:r w:rsidRPr="00136431">
        <w:rPr>
          <w:rFonts w:ascii="Arial" w:eastAsia="Times New Roman" w:hAnsi="Arial" w:cs="Arial"/>
          <w:b/>
          <w:bCs/>
          <w:kern w:val="1"/>
          <w:sz w:val="24"/>
          <w:szCs w:val="24"/>
          <w:lang w:eastAsia="ru-RU"/>
        </w:rPr>
        <w:t>Москва</w:t>
      </w:r>
    </w:p>
    <w:p w:rsidR="002B244B" w:rsidRPr="00136431" w:rsidRDefault="002B244B" w:rsidP="002B244B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eastAsia="ru-RU"/>
        </w:rPr>
      </w:pPr>
      <w:r w:rsidRPr="00136431">
        <w:rPr>
          <w:rFonts w:ascii="Arial" w:eastAsia="Times New Roman" w:hAnsi="Arial" w:cs="Arial"/>
          <w:b/>
          <w:bCs/>
          <w:kern w:val="1"/>
          <w:sz w:val="24"/>
          <w:szCs w:val="24"/>
          <w:lang w:eastAsia="ru-RU"/>
        </w:rPr>
        <w:t>Российский институт стандартизации</w:t>
      </w:r>
    </w:p>
    <w:p w:rsidR="002B244B" w:rsidRPr="00136431" w:rsidRDefault="002B244B" w:rsidP="002B244B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eastAsia="ru-RU"/>
        </w:rPr>
      </w:pPr>
      <w:r w:rsidRPr="00136431">
        <w:rPr>
          <w:rFonts w:ascii="Arial" w:eastAsia="Times New Roman" w:hAnsi="Arial" w:cs="Arial"/>
          <w:b/>
          <w:bCs/>
          <w:kern w:val="1"/>
          <w:sz w:val="24"/>
          <w:szCs w:val="24"/>
          <w:lang w:eastAsia="ru-RU"/>
        </w:rPr>
        <w:t>202_</w:t>
      </w:r>
    </w:p>
    <w:p w:rsidR="002B244B" w:rsidRPr="00136431" w:rsidRDefault="002B244B" w:rsidP="00980794">
      <w:pPr>
        <w:pStyle w:val="HEADERTEXT"/>
        <w:rPr>
          <w:sz w:val="24"/>
          <w:szCs w:val="24"/>
        </w:rPr>
      </w:pPr>
    </w:p>
    <w:p w:rsidR="002B244B" w:rsidRPr="00136431" w:rsidRDefault="002B244B" w:rsidP="00980794">
      <w:pPr>
        <w:pStyle w:val="HEADERTEXT"/>
        <w:rPr>
          <w:sz w:val="24"/>
          <w:szCs w:val="24"/>
        </w:rPr>
      </w:pPr>
    </w:p>
    <w:p w:rsidR="002B244B" w:rsidRPr="00136431" w:rsidRDefault="002B244B" w:rsidP="00980794">
      <w:pPr>
        <w:pStyle w:val="HEADERTEXT"/>
        <w:rPr>
          <w:sz w:val="24"/>
          <w:szCs w:val="24"/>
        </w:rPr>
      </w:pPr>
    </w:p>
    <w:p w:rsidR="002B244B" w:rsidRPr="00136431" w:rsidRDefault="002B244B" w:rsidP="00980794">
      <w:pPr>
        <w:pStyle w:val="HEADERTEXT"/>
        <w:rPr>
          <w:sz w:val="24"/>
          <w:szCs w:val="24"/>
        </w:rPr>
      </w:pPr>
    </w:p>
    <w:p w:rsidR="002B244B" w:rsidRPr="00136431" w:rsidRDefault="002B244B" w:rsidP="00980794">
      <w:pPr>
        <w:pStyle w:val="HEADERTEXT"/>
        <w:rPr>
          <w:sz w:val="24"/>
          <w:szCs w:val="24"/>
        </w:rPr>
      </w:pPr>
    </w:p>
    <w:p w:rsidR="00271ABA" w:rsidRPr="00136431" w:rsidRDefault="00271ABA" w:rsidP="00271ABA">
      <w:pPr>
        <w:pStyle w:val="HEADERTEXT"/>
        <w:pageBreakBefore/>
        <w:spacing w:line="360" w:lineRule="auto"/>
        <w:jc w:val="center"/>
        <w:rPr>
          <w:b/>
          <w:bCs/>
          <w:color w:val="auto"/>
          <w:sz w:val="24"/>
          <w:szCs w:val="24"/>
        </w:rPr>
      </w:pPr>
      <w:r w:rsidRPr="00136431">
        <w:rPr>
          <w:b/>
          <w:bCs/>
          <w:color w:val="auto"/>
          <w:sz w:val="24"/>
          <w:szCs w:val="24"/>
        </w:rPr>
        <w:lastRenderedPageBreak/>
        <w:t xml:space="preserve">Предисловие </w:t>
      </w:r>
    </w:p>
    <w:p w:rsidR="00271ABA" w:rsidRPr="00136431" w:rsidRDefault="00271ABA" w:rsidP="00271A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136431">
        <w:rPr>
          <w:rFonts w:ascii="Arial" w:eastAsia="Calibri" w:hAnsi="Arial" w:cs="Arial"/>
          <w:sz w:val="20"/>
          <w:szCs w:val="20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 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:rsidR="00271ABA" w:rsidRPr="00136431" w:rsidRDefault="00271ABA" w:rsidP="00271A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</w:p>
    <w:p w:rsidR="00271ABA" w:rsidRPr="00136431" w:rsidRDefault="00271ABA" w:rsidP="00271ABA">
      <w:pPr>
        <w:pStyle w:val="FORMATTEXT"/>
        <w:spacing w:line="360" w:lineRule="auto"/>
        <w:ind w:firstLine="567"/>
        <w:jc w:val="both"/>
        <w:rPr>
          <w:sz w:val="24"/>
          <w:szCs w:val="24"/>
        </w:rPr>
      </w:pPr>
      <w:r w:rsidRPr="00136431">
        <w:rPr>
          <w:sz w:val="24"/>
          <w:szCs w:val="24"/>
        </w:rPr>
        <w:t xml:space="preserve">1 РАЗРАБОТАН Федеральным государственным унитарным предприятием "Всероссийский научно-исследовательский институт метрологии им. Д.И. Менделеева" (ФГУП "ВНИИМ им. Д.И. Менделеева") </w:t>
      </w:r>
    </w:p>
    <w:p w:rsidR="00271ABA" w:rsidRPr="00136431" w:rsidRDefault="00271ABA" w:rsidP="00271ABA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</w:p>
    <w:p w:rsidR="00271ABA" w:rsidRPr="00136431" w:rsidRDefault="00271ABA" w:rsidP="00271ABA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2 </w:t>
      </w:r>
      <w:proofErr w:type="gramStart"/>
      <w:r w:rsidRPr="00136431">
        <w:rPr>
          <w:sz w:val="24"/>
          <w:szCs w:val="24"/>
        </w:rPr>
        <w:t>ВНЕСЕН</w:t>
      </w:r>
      <w:proofErr w:type="gramEnd"/>
      <w:r w:rsidRPr="00136431">
        <w:rPr>
          <w:sz w:val="24"/>
          <w:szCs w:val="24"/>
        </w:rPr>
        <w:t xml:space="preserve"> Межгосударственным техническим комитетом по стандартизации МТК 206 "Эталоны и поверочные схемы"</w:t>
      </w:r>
    </w:p>
    <w:p w:rsidR="00271ABA" w:rsidRPr="00136431" w:rsidRDefault="00271ABA" w:rsidP="00271ABA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</w:p>
    <w:p w:rsidR="00271ABA" w:rsidRPr="00136431" w:rsidRDefault="00271ABA" w:rsidP="00271ABA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3 ПРИНЯТ Межгосударственным советом по стандартизации, метрологии и сертификации (протокол от                    N</w:t>
      </w:r>
      <w:proofErr w:type="gramStart"/>
      <w:r w:rsidRPr="00136431">
        <w:rPr>
          <w:sz w:val="24"/>
          <w:szCs w:val="24"/>
        </w:rPr>
        <w:t xml:space="preserve">        )</w:t>
      </w:r>
      <w:proofErr w:type="gramEnd"/>
    </w:p>
    <w:p w:rsidR="00271ABA" w:rsidRPr="00136431" w:rsidRDefault="00271ABA" w:rsidP="00271ABA">
      <w:pPr>
        <w:pStyle w:val="FORMATTEXT"/>
        <w:spacing w:line="360" w:lineRule="auto"/>
        <w:ind w:firstLine="568"/>
        <w:jc w:val="both"/>
      </w:pPr>
      <w:r w:rsidRPr="00136431">
        <w:rPr>
          <w:sz w:val="24"/>
          <w:szCs w:val="24"/>
        </w:rPr>
        <w:t>За принятие проголосовали: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850"/>
        <w:gridCol w:w="1950"/>
        <w:gridCol w:w="4050"/>
      </w:tblGrid>
      <w:tr w:rsidR="00271ABA" w:rsidRPr="00136431" w:rsidTr="00C8205B"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71ABA" w:rsidRPr="00136431" w:rsidRDefault="00271ABA" w:rsidP="00C8205B">
            <w:pPr>
              <w:pStyle w:val="FORMATTEXT"/>
              <w:jc w:val="center"/>
              <w:rPr>
                <w:sz w:val="24"/>
                <w:szCs w:val="24"/>
              </w:rPr>
            </w:pPr>
            <w:r w:rsidRPr="00136431">
              <w:rPr>
                <w:sz w:val="24"/>
                <w:szCs w:val="24"/>
              </w:rPr>
              <w:t xml:space="preserve">Краткое наименование страны </w:t>
            </w:r>
            <w:proofErr w:type="gramStart"/>
            <w:r w:rsidRPr="00136431">
              <w:rPr>
                <w:sz w:val="24"/>
                <w:szCs w:val="24"/>
              </w:rPr>
              <w:t>по</w:t>
            </w:r>
            <w:proofErr w:type="gramEnd"/>
            <w:r w:rsidRPr="00136431">
              <w:rPr>
                <w:sz w:val="24"/>
                <w:szCs w:val="24"/>
              </w:rPr>
              <w:t xml:space="preserve"> </w:t>
            </w:r>
            <w:r w:rsidR="00396E11" w:rsidRPr="00136431">
              <w:rPr>
                <w:sz w:val="24"/>
                <w:szCs w:val="24"/>
              </w:rPr>
              <w:fldChar w:fldCharType="begin"/>
            </w:r>
            <w:r w:rsidRPr="00136431">
              <w:rPr>
                <w:sz w:val="24"/>
                <w:szCs w:val="24"/>
              </w:rPr>
              <w:instrText xml:space="preserve"> HYPERLINK "kodeks://link/d?nd=842501075&amp;point=mark=3VVVOJM3VTBI5C293NGOI06MHD4P3KORR6N0DLGNL83KORR6N0DLGNL8"\o"’’МК (ИСО 3166) 004-97 Межгосударственный классификатор стран мира (МКСМ) (с изменениями N 1-5)’’</w:instrText>
            </w:r>
          </w:p>
          <w:p w:rsidR="00271ABA" w:rsidRPr="00136431" w:rsidRDefault="00271ABA" w:rsidP="00C8205B">
            <w:pPr>
              <w:pStyle w:val="FORMATTEXT"/>
              <w:jc w:val="center"/>
              <w:rPr>
                <w:sz w:val="24"/>
                <w:szCs w:val="24"/>
              </w:rPr>
            </w:pPr>
            <w:r w:rsidRPr="00136431">
              <w:rPr>
                <w:sz w:val="24"/>
                <w:szCs w:val="24"/>
              </w:rPr>
              <w:instrText>(утв. протоколом МГС от 23.04.1997 N 11-97)</w:instrText>
            </w:r>
          </w:p>
          <w:p w:rsidR="00271ABA" w:rsidRPr="00136431" w:rsidRDefault="00271ABA" w:rsidP="00C8205B">
            <w:pPr>
              <w:pStyle w:val="FORMATTEXT"/>
              <w:jc w:val="center"/>
              <w:rPr>
                <w:sz w:val="24"/>
                <w:szCs w:val="24"/>
              </w:rPr>
            </w:pPr>
            <w:r w:rsidRPr="00136431">
              <w:rPr>
                <w:sz w:val="24"/>
                <w:szCs w:val="24"/>
              </w:rPr>
              <w:instrText>Статус: действующая редакция"</w:instrText>
            </w:r>
            <w:r w:rsidR="00396E11" w:rsidRPr="00136431">
              <w:rPr>
                <w:sz w:val="24"/>
                <w:szCs w:val="24"/>
              </w:rPr>
              <w:fldChar w:fldCharType="separate"/>
            </w:r>
            <w:r w:rsidRPr="00136431">
              <w:rPr>
                <w:color w:val="0000AA"/>
                <w:sz w:val="24"/>
                <w:szCs w:val="24"/>
                <w:u w:val="single"/>
              </w:rPr>
              <w:t>МК (ИСО 3166) 004-97</w:t>
            </w:r>
            <w:r w:rsidRPr="00136431">
              <w:rPr>
                <w:color w:val="0000FF"/>
                <w:sz w:val="24"/>
                <w:szCs w:val="24"/>
                <w:u w:val="single"/>
              </w:rPr>
              <w:t xml:space="preserve"> </w:t>
            </w:r>
            <w:r w:rsidR="00396E11" w:rsidRPr="00136431">
              <w:rPr>
                <w:sz w:val="24"/>
                <w:szCs w:val="24"/>
              </w:rPr>
              <w:fldChar w:fldCharType="end"/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71ABA" w:rsidRPr="00136431" w:rsidRDefault="00271ABA" w:rsidP="00C8205B">
            <w:pPr>
              <w:pStyle w:val="FORMATTEXT"/>
              <w:jc w:val="center"/>
              <w:rPr>
                <w:sz w:val="24"/>
                <w:szCs w:val="24"/>
              </w:rPr>
            </w:pPr>
            <w:r w:rsidRPr="00136431">
              <w:rPr>
                <w:sz w:val="24"/>
                <w:szCs w:val="24"/>
              </w:rPr>
              <w:t xml:space="preserve">Код страны </w:t>
            </w:r>
            <w:proofErr w:type="gramStart"/>
            <w:r w:rsidRPr="00136431">
              <w:rPr>
                <w:sz w:val="24"/>
                <w:szCs w:val="24"/>
              </w:rPr>
              <w:t>по</w:t>
            </w:r>
            <w:proofErr w:type="gramEnd"/>
            <w:r w:rsidRPr="00136431">
              <w:rPr>
                <w:sz w:val="24"/>
                <w:szCs w:val="24"/>
              </w:rPr>
              <w:t xml:space="preserve"> </w:t>
            </w:r>
            <w:r w:rsidR="00396E11" w:rsidRPr="00136431">
              <w:rPr>
                <w:sz w:val="24"/>
                <w:szCs w:val="24"/>
              </w:rPr>
              <w:fldChar w:fldCharType="begin"/>
            </w:r>
            <w:r w:rsidRPr="00136431">
              <w:rPr>
                <w:sz w:val="24"/>
                <w:szCs w:val="24"/>
              </w:rPr>
              <w:instrText xml:space="preserve"> HYPERLINK "kodeks://link/d?nd=842501075&amp;point=mark=3VVVOJM3VTBI5C293NGOI06MHD4P3KORR6N0DLGNL83KORR6N0DLGNL8"\o"’’МК (ИСО 3166) 004-97 Межгосударственный классификатор стран мира (МКСМ) (с изменениями N 1-5)’’</w:instrText>
            </w:r>
          </w:p>
          <w:p w:rsidR="00271ABA" w:rsidRPr="00136431" w:rsidRDefault="00271ABA" w:rsidP="00C8205B">
            <w:pPr>
              <w:pStyle w:val="FORMATTEXT"/>
              <w:jc w:val="center"/>
              <w:rPr>
                <w:sz w:val="24"/>
                <w:szCs w:val="24"/>
              </w:rPr>
            </w:pPr>
            <w:r w:rsidRPr="00136431">
              <w:rPr>
                <w:sz w:val="24"/>
                <w:szCs w:val="24"/>
              </w:rPr>
              <w:instrText>(утв. протоколом МГС от 23.04.1997 N 11-97)Статус: действующая редакция"</w:instrText>
            </w:r>
            <w:r w:rsidR="00396E11" w:rsidRPr="00136431">
              <w:rPr>
                <w:sz w:val="24"/>
                <w:szCs w:val="24"/>
              </w:rPr>
              <w:fldChar w:fldCharType="separate"/>
            </w:r>
            <w:r w:rsidRPr="00136431">
              <w:rPr>
                <w:color w:val="0000AA"/>
                <w:sz w:val="24"/>
                <w:szCs w:val="24"/>
                <w:u w:val="single"/>
              </w:rPr>
              <w:t>МК (ИСО 3166) 004-97</w:t>
            </w:r>
            <w:r w:rsidRPr="00136431">
              <w:rPr>
                <w:color w:val="0000FF"/>
                <w:sz w:val="24"/>
                <w:szCs w:val="24"/>
                <w:u w:val="single"/>
              </w:rPr>
              <w:t xml:space="preserve"> </w:t>
            </w:r>
            <w:r w:rsidR="00396E11" w:rsidRPr="00136431">
              <w:rPr>
                <w:sz w:val="24"/>
                <w:szCs w:val="24"/>
              </w:rPr>
              <w:fldChar w:fldCharType="end"/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71ABA" w:rsidRPr="00136431" w:rsidRDefault="004B0379" w:rsidP="00C8205B">
            <w:pPr>
              <w:pStyle w:val="FORMATTEXT"/>
              <w:jc w:val="center"/>
              <w:rPr>
                <w:sz w:val="24"/>
                <w:szCs w:val="24"/>
              </w:rPr>
            </w:pPr>
            <w:r w:rsidRPr="00136431">
              <w:rPr>
                <w:sz w:val="24"/>
                <w:szCs w:val="24"/>
              </w:rPr>
              <w:t xml:space="preserve">Сокращенное наименование </w:t>
            </w:r>
            <w:r w:rsidRPr="00136431">
              <w:rPr>
                <w:sz w:val="24"/>
                <w:szCs w:val="24"/>
              </w:rPr>
              <w:br/>
              <w:t>национального органа по станда</w:t>
            </w:r>
            <w:r w:rsidRPr="00136431">
              <w:rPr>
                <w:sz w:val="24"/>
                <w:szCs w:val="24"/>
              </w:rPr>
              <w:t>р</w:t>
            </w:r>
            <w:r w:rsidRPr="00136431">
              <w:rPr>
                <w:sz w:val="24"/>
                <w:szCs w:val="24"/>
              </w:rPr>
              <w:t>тизации</w:t>
            </w:r>
          </w:p>
        </w:tc>
      </w:tr>
      <w:tr w:rsidR="00271ABA" w:rsidRPr="00136431" w:rsidTr="00C8205B"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71ABA" w:rsidRPr="00136431" w:rsidRDefault="00271ABA" w:rsidP="00C8205B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71ABA" w:rsidRPr="00136431" w:rsidRDefault="00271ABA" w:rsidP="00C8205B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71ABA" w:rsidRPr="00136431" w:rsidRDefault="00271ABA" w:rsidP="00C8205B">
            <w:pPr>
              <w:pStyle w:val="FORMATTEXT"/>
              <w:rPr>
                <w:sz w:val="24"/>
                <w:szCs w:val="24"/>
              </w:rPr>
            </w:pPr>
          </w:p>
        </w:tc>
      </w:tr>
      <w:tr w:rsidR="00271ABA" w:rsidRPr="00136431" w:rsidTr="00C8205B">
        <w:tc>
          <w:tcPr>
            <w:tcW w:w="2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71ABA" w:rsidRPr="00136431" w:rsidRDefault="00271ABA" w:rsidP="00C8205B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71ABA" w:rsidRPr="00136431" w:rsidRDefault="00271ABA" w:rsidP="00C8205B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71ABA" w:rsidRPr="00136431" w:rsidRDefault="00271ABA" w:rsidP="00C8205B">
            <w:pPr>
              <w:pStyle w:val="FORMATTEXT"/>
              <w:rPr>
                <w:sz w:val="24"/>
                <w:szCs w:val="24"/>
              </w:rPr>
            </w:pPr>
          </w:p>
        </w:tc>
      </w:tr>
      <w:tr w:rsidR="00271ABA" w:rsidRPr="00136431" w:rsidTr="00C8205B">
        <w:tc>
          <w:tcPr>
            <w:tcW w:w="2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71ABA" w:rsidRPr="00136431" w:rsidRDefault="00271ABA" w:rsidP="00C8205B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71ABA" w:rsidRPr="00136431" w:rsidRDefault="00271ABA" w:rsidP="00C8205B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71ABA" w:rsidRPr="00136431" w:rsidRDefault="00271ABA" w:rsidP="00C8205B">
            <w:pPr>
              <w:pStyle w:val="FORMATTEXT"/>
              <w:rPr>
                <w:sz w:val="24"/>
                <w:szCs w:val="24"/>
              </w:rPr>
            </w:pPr>
          </w:p>
        </w:tc>
      </w:tr>
      <w:tr w:rsidR="00271ABA" w:rsidRPr="00136431" w:rsidTr="00C8205B">
        <w:tc>
          <w:tcPr>
            <w:tcW w:w="2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71ABA" w:rsidRPr="00136431" w:rsidRDefault="00271ABA" w:rsidP="00C8205B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71ABA" w:rsidRPr="00136431" w:rsidRDefault="00271ABA" w:rsidP="00C8205B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71ABA" w:rsidRPr="00136431" w:rsidRDefault="00271ABA" w:rsidP="00C8205B">
            <w:pPr>
              <w:pStyle w:val="FORMATTEXT"/>
              <w:rPr>
                <w:sz w:val="24"/>
                <w:szCs w:val="24"/>
              </w:rPr>
            </w:pPr>
          </w:p>
        </w:tc>
      </w:tr>
    </w:tbl>
    <w:p w:rsidR="00271ABA" w:rsidRPr="00136431" w:rsidRDefault="00271ABA" w:rsidP="00271ABA">
      <w:pPr>
        <w:pStyle w:val="FORMATTEXT"/>
        <w:jc w:val="both"/>
      </w:pPr>
    </w:p>
    <w:p w:rsidR="006524C3" w:rsidRPr="00136431" w:rsidRDefault="00271ABA">
      <w:pPr>
        <w:pStyle w:val="FORMATTEXT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4 Приказом Федерального агентства по техническому регулированию и ме</w:t>
      </w:r>
      <w:r w:rsidRPr="00136431">
        <w:rPr>
          <w:sz w:val="24"/>
          <w:szCs w:val="24"/>
        </w:rPr>
        <w:t>т</w:t>
      </w:r>
      <w:r w:rsidRPr="00136431">
        <w:rPr>
          <w:sz w:val="24"/>
          <w:szCs w:val="24"/>
        </w:rPr>
        <w:t xml:space="preserve">рологии от    .    .20  г. №      </w:t>
      </w:r>
      <w:proofErr w:type="gramStart"/>
      <w:r w:rsidRPr="00136431">
        <w:rPr>
          <w:sz w:val="24"/>
          <w:szCs w:val="24"/>
        </w:rPr>
        <w:t>-</w:t>
      </w:r>
      <w:proofErr w:type="spellStart"/>
      <w:r w:rsidRPr="00136431">
        <w:rPr>
          <w:sz w:val="24"/>
          <w:szCs w:val="24"/>
        </w:rPr>
        <w:t>с</w:t>
      </w:r>
      <w:proofErr w:type="gramEnd"/>
      <w:r w:rsidRPr="00136431">
        <w:rPr>
          <w:sz w:val="24"/>
          <w:szCs w:val="24"/>
        </w:rPr>
        <w:t>т</w:t>
      </w:r>
      <w:proofErr w:type="spellEnd"/>
      <w:r w:rsidRPr="00136431">
        <w:rPr>
          <w:sz w:val="24"/>
          <w:szCs w:val="24"/>
        </w:rPr>
        <w:t xml:space="preserve"> межгосударственн</w:t>
      </w:r>
      <w:r w:rsidR="00C75D71" w:rsidRPr="00136431">
        <w:rPr>
          <w:sz w:val="24"/>
          <w:szCs w:val="24"/>
        </w:rPr>
        <w:t>ы</w:t>
      </w:r>
      <w:r w:rsidRPr="00136431">
        <w:rPr>
          <w:sz w:val="24"/>
          <w:szCs w:val="24"/>
        </w:rPr>
        <w:t xml:space="preserve">й стандарт </w:t>
      </w:r>
      <w:r w:rsidR="00C75D71" w:rsidRPr="00136431">
        <w:rPr>
          <w:sz w:val="24"/>
          <w:szCs w:val="24"/>
        </w:rPr>
        <w:t>ГОСТ</w:t>
      </w:r>
      <w:r w:rsidRPr="00136431">
        <w:rPr>
          <w:sz w:val="24"/>
          <w:szCs w:val="24"/>
        </w:rPr>
        <w:t xml:space="preserve"> … введен в действие в качестве </w:t>
      </w:r>
      <w:r w:rsidR="00C75D71" w:rsidRPr="00136431">
        <w:rPr>
          <w:sz w:val="24"/>
          <w:szCs w:val="24"/>
        </w:rPr>
        <w:t>национального</w:t>
      </w:r>
      <w:r w:rsidRPr="00136431">
        <w:rPr>
          <w:sz w:val="24"/>
          <w:szCs w:val="24"/>
        </w:rPr>
        <w:t xml:space="preserve"> стандарт</w:t>
      </w:r>
      <w:r w:rsidR="00C75D71" w:rsidRPr="00136431">
        <w:rPr>
          <w:sz w:val="24"/>
          <w:szCs w:val="24"/>
        </w:rPr>
        <w:t>а</w:t>
      </w:r>
      <w:r w:rsidRPr="00136431">
        <w:rPr>
          <w:sz w:val="24"/>
          <w:szCs w:val="24"/>
        </w:rPr>
        <w:t xml:space="preserve"> Российской Федерации с     20    г.</w:t>
      </w:r>
    </w:p>
    <w:p w:rsidR="00271ABA" w:rsidRPr="00136431" w:rsidRDefault="00271ABA" w:rsidP="00271ABA">
      <w:pPr>
        <w:pStyle w:val="FORMATTEXT"/>
        <w:ind w:firstLine="568"/>
        <w:jc w:val="both"/>
        <w:rPr>
          <w:sz w:val="24"/>
          <w:szCs w:val="24"/>
        </w:rPr>
      </w:pPr>
    </w:p>
    <w:p w:rsidR="00271ABA" w:rsidRPr="00136431" w:rsidRDefault="00271ABA" w:rsidP="00271ABA">
      <w:pPr>
        <w:pStyle w:val="FORMATTEXT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5 ВЗАМЕН ГОСТ 8.</w:t>
      </w:r>
      <w:r w:rsidR="00C75D71" w:rsidRPr="00136431">
        <w:rPr>
          <w:sz w:val="24"/>
          <w:szCs w:val="24"/>
        </w:rPr>
        <w:t>061</w:t>
      </w:r>
      <w:r w:rsidRPr="00136431">
        <w:rPr>
          <w:sz w:val="24"/>
          <w:szCs w:val="24"/>
        </w:rPr>
        <w:t>-</w:t>
      </w:r>
      <w:r w:rsidR="00E64B8D">
        <w:rPr>
          <w:sz w:val="24"/>
          <w:szCs w:val="24"/>
        </w:rPr>
        <w:t>80</w:t>
      </w:r>
      <w:r w:rsidRPr="00136431">
        <w:rPr>
          <w:sz w:val="24"/>
          <w:szCs w:val="24"/>
          <w:u w:val="single"/>
        </w:rPr>
        <w:t xml:space="preserve"> </w:t>
      </w:r>
    </w:p>
    <w:p w:rsidR="00271ABA" w:rsidRPr="00136431" w:rsidRDefault="00271ABA" w:rsidP="00271ABA">
      <w:pPr>
        <w:pStyle w:val="FORMATTEXT"/>
        <w:ind w:firstLine="568"/>
        <w:jc w:val="both"/>
        <w:rPr>
          <w:sz w:val="24"/>
          <w:szCs w:val="24"/>
        </w:rPr>
      </w:pPr>
    </w:p>
    <w:p w:rsidR="00271ABA" w:rsidRPr="00136431" w:rsidRDefault="00271ABA" w:rsidP="00271AB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Batang" w:hAnsi="Arial" w:cs="Arial"/>
          <w:i/>
          <w:spacing w:val="-1"/>
          <w:sz w:val="20"/>
          <w:szCs w:val="20"/>
          <w:lang w:eastAsia="ja-JP"/>
        </w:rPr>
      </w:pPr>
      <w:r w:rsidRPr="00136431">
        <w:rPr>
          <w:rFonts w:ascii="Arial" w:eastAsia="Batang" w:hAnsi="Arial" w:cs="Arial"/>
          <w:i/>
          <w:spacing w:val="-1"/>
          <w:sz w:val="20"/>
          <w:szCs w:val="20"/>
          <w:lang w:eastAsia="ja-JP"/>
        </w:rPr>
        <w:t xml:space="preserve">Информация о введении в действие (прекращении действия) настоящих рекомендаций и изменений к ним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</w:t>
      </w:r>
      <w:proofErr w:type="spellStart"/>
      <w:r w:rsidRPr="00136431">
        <w:rPr>
          <w:rFonts w:ascii="Arial" w:eastAsia="Batang" w:hAnsi="Arial" w:cs="Arial"/>
          <w:i/>
          <w:spacing w:val="-1"/>
          <w:sz w:val="20"/>
          <w:szCs w:val="20"/>
          <w:lang w:eastAsia="ja-JP"/>
        </w:rPr>
        <w:t>соотвествующих</w:t>
      </w:r>
      <w:proofErr w:type="spellEnd"/>
      <w:r w:rsidRPr="00136431">
        <w:rPr>
          <w:rFonts w:ascii="Arial" w:eastAsia="Batang" w:hAnsi="Arial" w:cs="Arial"/>
          <w:i/>
          <w:spacing w:val="-1"/>
          <w:sz w:val="20"/>
          <w:szCs w:val="20"/>
          <w:lang w:eastAsia="ja-JP"/>
        </w:rPr>
        <w:t xml:space="preserve"> национальных органов по стандартизации.</w:t>
      </w:r>
    </w:p>
    <w:p w:rsidR="00271ABA" w:rsidRPr="00136431" w:rsidRDefault="00271ABA" w:rsidP="00271AB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Batang" w:hAnsi="Arial" w:cs="Arial"/>
          <w:i/>
          <w:spacing w:val="-1"/>
          <w:sz w:val="20"/>
          <w:szCs w:val="20"/>
          <w:lang w:eastAsia="ja-JP"/>
        </w:rPr>
      </w:pPr>
      <w:r w:rsidRPr="00136431">
        <w:rPr>
          <w:rFonts w:ascii="Arial" w:eastAsia="Batang" w:hAnsi="Arial" w:cs="Arial"/>
          <w:i/>
          <w:spacing w:val="-1"/>
          <w:sz w:val="20"/>
          <w:szCs w:val="20"/>
          <w:lang w:eastAsia="ja-JP"/>
        </w:rPr>
        <w:t>В случае пересмотра, изменения или отмены настоящих рекомендаций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стандарты».</w:t>
      </w:r>
    </w:p>
    <w:p w:rsidR="00271ABA" w:rsidRPr="00136431" w:rsidRDefault="00271ABA" w:rsidP="00271A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0"/>
          <w:szCs w:val="20"/>
        </w:rPr>
      </w:pPr>
    </w:p>
    <w:p w:rsidR="00271ABA" w:rsidRPr="00136431" w:rsidRDefault="00271ABA" w:rsidP="00271ABA">
      <w:pPr>
        <w:tabs>
          <w:tab w:val="center" w:pos="4844"/>
          <w:tab w:val="right" w:pos="9689"/>
        </w:tabs>
        <w:suppressAutoHyphens/>
        <w:spacing w:after="0" w:line="240" w:lineRule="auto"/>
        <w:ind w:firstLine="709"/>
        <w:jc w:val="right"/>
        <w:rPr>
          <w:rFonts w:ascii="Arial" w:eastAsia="SimSun" w:hAnsi="Arial" w:cs="Arial"/>
          <w:sz w:val="20"/>
          <w:szCs w:val="20"/>
        </w:rPr>
      </w:pPr>
      <w:r w:rsidRPr="00136431">
        <w:rPr>
          <w:rFonts w:ascii="Arial" w:eastAsia="SimSun" w:hAnsi="Arial" w:cs="Arial"/>
          <w:sz w:val="20"/>
          <w:szCs w:val="20"/>
        </w:rPr>
        <w:t>© Оформление. ФГБУ «Институт стандартизации», 2023</w:t>
      </w:r>
    </w:p>
    <w:p w:rsidR="00271ABA" w:rsidRPr="00136431" w:rsidRDefault="00271ABA" w:rsidP="00271ABA">
      <w:pPr>
        <w:tabs>
          <w:tab w:val="center" w:pos="4844"/>
          <w:tab w:val="right" w:pos="9689"/>
        </w:tabs>
        <w:suppressAutoHyphens/>
        <w:spacing w:after="0" w:line="240" w:lineRule="auto"/>
        <w:ind w:firstLine="709"/>
        <w:jc w:val="right"/>
        <w:rPr>
          <w:rFonts w:ascii="Arial" w:eastAsia="SimSun" w:hAnsi="Arial" w:cs="Arial"/>
          <w:sz w:val="20"/>
          <w:szCs w:val="20"/>
        </w:rPr>
      </w:pPr>
    </w:p>
    <w:p w:rsidR="00783F14" w:rsidRPr="00136431" w:rsidRDefault="00271A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0"/>
          <w:szCs w:val="20"/>
        </w:rPr>
      </w:pPr>
      <w:r w:rsidRPr="00136431">
        <w:rPr>
          <w:rFonts w:ascii="Arial" w:eastAsia="Calibri" w:hAnsi="Arial" w:cs="Arial"/>
          <w:sz w:val="20"/>
          <w:szCs w:val="20"/>
        </w:rPr>
        <w:t xml:space="preserve">В Российской Федерации настоящие рекомендации не могут быть полностью или частично воспроизведены, тиражированы и распространены в качестве официального издания без разрешения Федерального </w:t>
      </w:r>
      <w:proofErr w:type="spellStart"/>
      <w:r w:rsidRPr="00136431">
        <w:rPr>
          <w:rFonts w:ascii="Arial" w:eastAsia="Calibri" w:hAnsi="Arial" w:cs="Arial"/>
          <w:sz w:val="20"/>
          <w:szCs w:val="20"/>
        </w:rPr>
        <w:t>агенства</w:t>
      </w:r>
      <w:proofErr w:type="spellEnd"/>
      <w:r w:rsidRPr="00136431">
        <w:rPr>
          <w:rFonts w:ascii="Arial" w:eastAsia="Calibri" w:hAnsi="Arial" w:cs="Arial"/>
          <w:sz w:val="20"/>
          <w:szCs w:val="20"/>
        </w:rPr>
        <w:t xml:space="preserve"> по техническому регулированию и метрологии.</w:t>
      </w:r>
    </w:p>
    <w:p w:rsidR="002B244B" w:rsidRPr="00136431" w:rsidRDefault="002B244B" w:rsidP="00980794">
      <w:pPr>
        <w:pStyle w:val="HEADERTEXT"/>
        <w:rPr>
          <w:sz w:val="24"/>
          <w:szCs w:val="24"/>
        </w:rPr>
        <w:sectPr w:rsidR="002B244B" w:rsidRPr="00136431" w:rsidSect="00F77A7C">
          <w:headerReference w:type="default" r:id="rId10"/>
          <w:footerReference w:type="even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727BA" w:rsidRPr="00136431" w:rsidRDefault="001727BA" w:rsidP="00980794">
      <w:pPr>
        <w:pStyle w:val="HEADERTEX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355"/>
      </w:tblGrid>
      <w:tr w:rsidR="00F77A7C" w:rsidRPr="00136431" w:rsidTr="00C8205B">
        <w:tc>
          <w:tcPr>
            <w:tcW w:w="9355" w:type="dxa"/>
            <w:shd w:val="clear" w:color="auto" w:fill="auto"/>
          </w:tcPr>
          <w:p w:rsidR="00F77A7C" w:rsidRPr="00136431" w:rsidRDefault="004B0379" w:rsidP="00F77A7C">
            <w:pPr>
              <w:suppressAutoHyphens/>
              <w:spacing w:before="280" w:after="280" w:line="240" w:lineRule="auto"/>
              <w:jc w:val="center"/>
              <w:rPr>
                <w:rFonts w:ascii="Arial" w:eastAsia="Calibri" w:hAnsi="Arial" w:cs="Arial"/>
                <w:kern w:val="1"/>
              </w:rPr>
            </w:pPr>
            <w:r w:rsidRPr="00136431">
              <w:rPr>
                <w:rFonts w:ascii="Arial" w:eastAsia="Times New Roman" w:hAnsi="Arial" w:cs="Arial"/>
                <w:b/>
                <w:bCs/>
                <w:spacing w:val="180"/>
                <w:kern w:val="1"/>
                <w:sz w:val="24"/>
                <w:szCs w:val="24"/>
                <w:lang w:eastAsia="ru-RU"/>
              </w:rPr>
              <w:t>МЕЖГОСУДАРСТВЕННЫЙ СТАНДАРТ</w:t>
            </w:r>
          </w:p>
        </w:tc>
      </w:tr>
      <w:tr w:rsidR="00F77A7C" w:rsidRPr="00E64B8D" w:rsidTr="00C8205B">
        <w:tc>
          <w:tcPr>
            <w:tcW w:w="9355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</w:tcPr>
          <w:p w:rsidR="00F77A7C" w:rsidRPr="00136431" w:rsidRDefault="004B0379" w:rsidP="00F77A7C">
            <w:pPr>
              <w:suppressAutoHyphens/>
              <w:spacing w:before="280" w:after="280" w:line="240" w:lineRule="auto"/>
              <w:jc w:val="center"/>
              <w:rPr>
                <w:rFonts w:ascii="Arial" w:eastAsia="Calibri" w:hAnsi="Arial" w:cs="Arial"/>
                <w:kern w:val="1"/>
              </w:rPr>
            </w:pPr>
            <w:r w:rsidRPr="00136431"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ru-RU"/>
              </w:rPr>
              <w:t>Государственная система обеспечения единства измерений</w:t>
            </w:r>
          </w:p>
          <w:p w:rsidR="006524C3" w:rsidRPr="00136431" w:rsidRDefault="00C75D71">
            <w:pPr>
              <w:suppressAutoHyphens/>
              <w:spacing w:before="280" w:after="28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4"/>
                <w:lang w:eastAsia="ru-RU"/>
              </w:rPr>
            </w:pPr>
            <w:r w:rsidRPr="00136431">
              <w:rPr>
                <w:rFonts w:ascii="Arial" w:eastAsia="Times New Roman" w:hAnsi="Arial" w:cs="Arial"/>
                <w:b/>
                <w:bCs/>
                <w:kern w:val="1"/>
                <w:szCs w:val="24"/>
                <w:lang w:eastAsia="ru-RU"/>
              </w:rPr>
              <w:t>ПОВЕРОЧНЫЕ СХЕМЫ</w:t>
            </w:r>
          </w:p>
          <w:p w:rsidR="00C75D71" w:rsidRPr="00136431" w:rsidRDefault="00C75D71">
            <w:pPr>
              <w:suppressAutoHyphens/>
              <w:spacing w:before="280" w:after="28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val="en-US" w:eastAsia="ru-RU"/>
              </w:rPr>
            </w:pPr>
            <w:r w:rsidRPr="00136431"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ru-RU"/>
              </w:rPr>
              <w:t>Содержание</w:t>
            </w:r>
            <w:r w:rsidRPr="00136431"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val="en-US" w:eastAsia="ru-RU"/>
              </w:rPr>
              <w:t xml:space="preserve"> </w:t>
            </w:r>
            <w:r w:rsidRPr="00136431"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ru-RU"/>
              </w:rPr>
              <w:t>и</w:t>
            </w:r>
            <w:r w:rsidRPr="00136431"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val="en-US" w:eastAsia="ru-RU"/>
              </w:rPr>
              <w:t xml:space="preserve"> </w:t>
            </w:r>
            <w:r w:rsidRPr="00136431"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ru-RU"/>
              </w:rPr>
              <w:t>построение</w:t>
            </w:r>
          </w:p>
          <w:p w:rsidR="00C75D71" w:rsidRPr="00136431" w:rsidRDefault="00C75D71" w:rsidP="00C75D71">
            <w:pPr>
              <w:suppressAutoHyphens/>
              <w:spacing w:before="280" w:after="28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lang w:val="en-US"/>
              </w:rPr>
            </w:pPr>
            <w:r w:rsidRPr="00136431">
              <w:rPr>
                <w:rFonts w:ascii="Arial" w:eastAsia="Times New Roman" w:hAnsi="Arial" w:cs="Arial"/>
                <w:bCs/>
                <w:kern w:val="1"/>
                <w:szCs w:val="24"/>
                <w:lang w:val="en-US" w:eastAsia="ru-RU"/>
              </w:rPr>
              <w:t>State system for ensuring the uniformity of measurements.</w:t>
            </w:r>
            <w:r w:rsidRPr="00136431">
              <w:rPr>
                <w:rFonts w:ascii="Arial" w:eastAsia="Times New Roman" w:hAnsi="Arial" w:cs="Arial"/>
                <w:bCs/>
                <w:kern w:val="1"/>
                <w:szCs w:val="24"/>
                <w:lang w:val="en-US" w:eastAsia="ru-RU"/>
              </w:rPr>
              <w:br/>
              <w:t xml:space="preserve">Verification schedules. Scope and </w:t>
            </w:r>
            <w:proofErr w:type="spellStart"/>
            <w:r w:rsidRPr="00136431">
              <w:rPr>
                <w:rFonts w:ascii="Arial" w:eastAsia="Times New Roman" w:hAnsi="Arial" w:cs="Arial"/>
                <w:bCs/>
                <w:kern w:val="1"/>
                <w:szCs w:val="24"/>
                <w:lang w:val="en-US" w:eastAsia="ru-RU"/>
              </w:rPr>
              <w:t>layont</w:t>
            </w:r>
            <w:proofErr w:type="spellEnd"/>
          </w:p>
        </w:tc>
      </w:tr>
    </w:tbl>
    <w:p w:rsidR="001727BA" w:rsidRPr="00136431" w:rsidRDefault="001727BA" w:rsidP="00172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1727BA" w:rsidRPr="00136431" w:rsidRDefault="004B0379" w:rsidP="001727BA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36431">
        <w:rPr>
          <w:rFonts w:ascii="Arial" w:eastAsia="Times New Roman" w:hAnsi="Arial" w:cs="Arial"/>
          <w:b/>
          <w:sz w:val="24"/>
          <w:szCs w:val="24"/>
          <w:lang w:eastAsia="ru-RU"/>
        </w:rPr>
        <w:t>Дата введения</w:t>
      </w:r>
      <w:proofErr w:type="gramStart"/>
      <w:r w:rsidRPr="00136431">
        <w:rPr>
          <w:rFonts w:ascii="Arial" w:eastAsia="Times New Roman" w:hAnsi="Arial" w:cs="Arial"/>
          <w:b/>
          <w:sz w:val="24"/>
          <w:szCs w:val="24"/>
          <w:lang w:val="en-US" w:eastAsia="ru-RU"/>
        </w:rPr>
        <w:t> </w:t>
      </w:r>
      <w:r w:rsidRPr="00136431">
        <w:rPr>
          <w:rFonts w:ascii="Arial" w:eastAsia="Times New Roman" w:hAnsi="Arial" w:cs="Arial"/>
          <w:b/>
          <w:sz w:val="24"/>
          <w:szCs w:val="24"/>
          <w:lang w:eastAsia="ru-RU"/>
        </w:rPr>
        <w:t>–</w:t>
      </w:r>
      <w:r w:rsidRPr="00136431">
        <w:rPr>
          <w:rFonts w:ascii="Arial" w:eastAsia="Times New Roman" w:hAnsi="Arial" w:cs="Arial"/>
          <w:b/>
          <w:sz w:val="24"/>
          <w:szCs w:val="24"/>
          <w:lang w:val="en-US" w:eastAsia="ru-RU"/>
        </w:rPr>
        <w:t> </w:t>
      </w:r>
      <w:r w:rsidRPr="00136431">
        <w:rPr>
          <w:rFonts w:ascii="Arial" w:eastAsia="Times New Roman" w:hAnsi="Arial" w:cs="Arial"/>
          <w:b/>
          <w:sz w:val="24"/>
          <w:szCs w:val="24"/>
          <w:lang w:eastAsia="ru-RU"/>
        </w:rPr>
        <w:t>____–__–__</w:t>
      </w:r>
      <w:proofErr w:type="gramEnd"/>
    </w:p>
    <w:p w:rsidR="001727BA" w:rsidRPr="00136431" w:rsidRDefault="001727BA" w:rsidP="00980794">
      <w:pPr>
        <w:pStyle w:val="HEADERTEXT"/>
        <w:rPr>
          <w:sz w:val="24"/>
          <w:szCs w:val="24"/>
        </w:rPr>
      </w:pPr>
    </w:p>
    <w:p w:rsidR="001727BA" w:rsidRPr="00136431" w:rsidRDefault="001727BA" w:rsidP="00980794">
      <w:pPr>
        <w:pStyle w:val="HEADERTEXT"/>
        <w:rPr>
          <w:sz w:val="24"/>
          <w:szCs w:val="24"/>
        </w:rPr>
      </w:pPr>
    </w:p>
    <w:p w:rsidR="00544D77" w:rsidRPr="00136431" w:rsidRDefault="00544D77" w:rsidP="00980794">
      <w:pPr>
        <w:pStyle w:val="HEADERTEXT"/>
        <w:rPr>
          <w:b/>
          <w:bCs/>
          <w:sz w:val="24"/>
          <w:szCs w:val="24"/>
        </w:rPr>
      </w:pPr>
    </w:p>
    <w:p w:rsidR="00783F14" w:rsidRPr="00136431" w:rsidRDefault="00980794">
      <w:pPr>
        <w:pStyle w:val="HEADERTEXT"/>
        <w:spacing w:line="360" w:lineRule="auto"/>
        <w:ind w:firstLine="567"/>
        <w:jc w:val="both"/>
        <w:rPr>
          <w:b/>
          <w:bCs/>
          <w:color w:val="auto"/>
          <w:sz w:val="28"/>
          <w:szCs w:val="28"/>
        </w:rPr>
      </w:pPr>
      <w:r w:rsidRPr="00136431">
        <w:rPr>
          <w:b/>
          <w:bCs/>
          <w:color w:val="auto"/>
          <w:sz w:val="28"/>
          <w:szCs w:val="28"/>
        </w:rPr>
        <w:t xml:space="preserve">1 Область применения </w:t>
      </w:r>
    </w:p>
    <w:p w:rsidR="00980794" w:rsidRPr="00136431" w:rsidRDefault="00013CD8" w:rsidP="00013CD8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Настоящий стандарт распространяется на поверочные схемы, используемые</w:t>
      </w:r>
      <w:r w:rsidR="002345DD" w:rsidRPr="00136431">
        <w:rPr>
          <w:sz w:val="24"/>
          <w:szCs w:val="24"/>
        </w:rPr>
        <w:t xml:space="preserve"> </w:t>
      </w:r>
      <w:r w:rsidRPr="00136431">
        <w:rPr>
          <w:sz w:val="24"/>
          <w:szCs w:val="24"/>
        </w:rPr>
        <w:t>при поверке и/или калибровке средств измерений, и устанавливает основные тр</w:t>
      </w:r>
      <w:r w:rsidRPr="00136431">
        <w:rPr>
          <w:sz w:val="24"/>
          <w:szCs w:val="24"/>
        </w:rPr>
        <w:t>е</w:t>
      </w:r>
      <w:r w:rsidRPr="00136431">
        <w:rPr>
          <w:sz w:val="24"/>
          <w:szCs w:val="24"/>
        </w:rPr>
        <w:t>бования к их содержанию и построению.</w:t>
      </w:r>
    </w:p>
    <w:p w:rsidR="002345DD" w:rsidRPr="00136431" w:rsidRDefault="002345DD" w:rsidP="002345DD">
      <w:pPr>
        <w:pStyle w:val="FORMATTEXT"/>
        <w:spacing w:line="360" w:lineRule="auto"/>
        <w:ind w:firstLine="568"/>
        <w:jc w:val="both"/>
        <w:rPr>
          <w:b/>
          <w:sz w:val="28"/>
          <w:szCs w:val="28"/>
        </w:rPr>
      </w:pPr>
    </w:p>
    <w:p w:rsidR="00783F14" w:rsidRPr="00136431" w:rsidRDefault="00980794" w:rsidP="002345DD">
      <w:pPr>
        <w:pStyle w:val="HEADERTEXT"/>
        <w:spacing w:line="360" w:lineRule="auto"/>
        <w:ind w:firstLine="567"/>
        <w:jc w:val="both"/>
        <w:rPr>
          <w:b/>
          <w:bCs/>
          <w:color w:val="auto"/>
          <w:sz w:val="28"/>
          <w:szCs w:val="28"/>
        </w:rPr>
      </w:pPr>
      <w:r w:rsidRPr="00136431">
        <w:rPr>
          <w:b/>
          <w:bCs/>
          <w:color w:val="auto"/>
          <w:sz w:val="28"/>
          <w:szCs w:val="28"/>
        </w:rPr>
        <w:t>2 Нормативные ссылки</w:t>
      </w:r>
    </w:p>
    <w:p w:rsidR="00980794" w:rsidRPr="00136431" w:rsidRDefault="00980794" w:rsidP="00980794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В настоящем стандарте использован</w:t>
      </w:r>
      <w:r w:rsidR="00421722" w:rsidRPr="00136431">
        <w:rPr>
          <w:sz w:val="24"/>
          <w:szCs w:val="24"/>
        </w:rPr>
        <w:t>ы</w:t>
      </w:r>
      <w:r w:rsidRPr="00136431">
        <w:rPr>
          <w:sz w:val="24"/>
          <w:szCs w:val="24"/>
        </w:rPr>
        <w:t xml:space="preserve"> ссылки на следующие</w:t>
      </w:r>
      <w:r w:rsidR="00D142CC" w:rsidRPr="00136431">
        <w:rPr>
          <w:sz w:val="24"/>
          <w:szCs w:val="24"/>
        </w:rPr>
        <w:t xml:space="preserve"> </w:t>
      </w:r>
      <w:r w:rsidR="002345DD" w:rsidRPr="00136431">
        <w:rPr>
          <w:sz w:val="24"/>
          <w:szCs w:val="24"/>
        </w:rPr>
        <w:t>межгосударс</w:t>
      </w:r>
      <w:r w:rsidR="002345DD" w:rsidRPr="00136431">
        <w:rPr>
          <w:sz w:val="24"/>
          <w:szCs w:val="24"/>
        </w:rPr>
        <w:t>т</w:t>
      </w:r>
      <w:r w:rsidR="002345DD" w:rsidRPr="00136431">
        <w:rPr>
          <w:sz w:val="24"/>
          <w:szCs w:val="24"/>
        </w:rPr>
        <w:t>венные стандарты</w:t>
      </w:r>
      <w:r w:rsidRPr="00136431">
        <w:rPr>
          <w:sz w:val="24"/>
          <w:szCs w:val="24"/>
        </w:rPr>
        <w:t>:</w:t>
      </w:r>
    </w:p>
    <w:p w:rsidR="00B629AA" w:rsidRPr="00136431" w:rsidRDefault="00B629AA" w:rsidP="00B629AA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ГОСТ</w:t>
      </w:r>
      <w:r w:rsidR="00891B49" w:rsidRPr="00136431">
        <w:rPr>
          <w:sz w:val="24"/>
          <w:szCs w:val="24"/>
        </w:rPr>
        <w:t> </w:t>
      </w:r>
      <w:r w:rsidRPr="00136431">
        <w:rPr>
          <w:sz w:val="24"/>
          <w:szCs w:val="24"/>
        </w:rPr>
        <w:t>2.301</w:t>
      </w:r>
      <w:r w:rsidR="00E64B8D">
        <w:rPr>
          <w:sz w:val="24"/>
          <w:szCs w:val="24"/>
        </w:rPr>
        <w:t xml:space="preserve"> </w:t>
      </w:r>
      <w:r w:rsidRPr="00136431">
        <w:rPr>
          <w:sz w:val="24"/>
          <w:szCs w:val="24"/>
        </w:rPr>
        <w:t>Единая система конструкторской документации. Форматы</w:t>
      </w:r>
    </w:p>
    <w:p w:rsidR="00B629AA" w:rsidRPr="00136431" w:rsidRDefault="00B629AA" w:rsidP="00B629AA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ГОСТ</w:t>
      </w:r>
      <w:r w:rsidR="00891B49" w:rsidRPr="00136431">
        <w:rPr>
          <w:sz w:val="24"/>
          <w:szCs w:val="24"/>
        </w:rPr>
        <w:t> </w:t>
      </w:r>
      <w:r w:rsidRPr="00136431">
        <w:rPr>
          <w:sz w:val="24"/>
          <w:szCs w:val="24"/>
        </w:rPr>
        <w:t>8.009 Государственная система обеспечения единства измерений. Но</w:t>
      </w:r>
      <w:r w:rsidRPr="00136431">
        <w:rPr>
          <w:sz w:val="24"/>
          <w:szCs w:val="24"/>
        </w:rPr>
        <w:t>р</w:t>
      </w:r>
      <w:r w:rsidRPr="00136431">
        <w:rPr>
          <w:sz w:val="24"/>
          <w:szCs w:val="24"/>
        </w:rPr>
        <w:t>мируемые метрологические характеристики средств измерений</w:t>
      </w:r>
    </w:p>
    <w:p w:rsidR="00B629AA" w:rsidRPr="00136431" w:rsidRDefault="00B629AA" w:rsidP="00B629AA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ГОСТ</w:t>
      </w:r>
      <w:r w:rsidR="00891B49" w:rsidRPr="00136431">
        <w:rPr>
          <w:sz w:val="24"/>
          <w:szCs w:val="24"/>
        </w:rPr>
        <w:t> </w:t>
      </w:r>
      <w:r w:rsidRPr="00136431">
        <w:rPr>
          <w:sz w:val="24"/>
          <w:szCs w:val="24"/>
        </w:rPr>
        <w:t>8.381 Государственная система обеспечения единства измерений. Эт</w:t>
      </w:r>
      <w:r w:rsidRPr="00136431">
        <w:rPr>
          <w:sz w:val="24"/>
          <w:szCs w:val="24"/>
        </w:rPr>
        <w:t>а</w:t>
      </w:r>
      <w:r w:rsidRPr="00136431">
        <w:rPr>
          <w:sz w:val="24"/>
          <w:szCs w:val="24"/>
        </w:rPr>
        <w:t>лоны. Способы выражения погрешностей</w:t>
      </w:r>
    </w:p>
    <w:p w:rsidR="00B629AA" w:rsidRPr="00136431" w:rsidRDefault="00B629AA" w:rsidP="00B629AA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ГОСТ</w:t>
      </w:r>
      <w:r w:rsidR="00891B49" w:rsidRPr="00136431">
        <w:rPr>
          <w:sz w:val="24"/>
          <w:szCs w:val="24"/>
        </w:rPr>
        <w:t> </w:t>
      </w:r>
      <w:r w:rsidRPr="00136431">
        <w:rPr>
          <w:sz w:val="24"/>
          <w:szCs w:val="24"/>
        </w:rPr>
        <w:t>8.417 Государственная система обеспечения единства измерений. Ед</w:t>
      </w:r>
      <w:r w:rsidRPr="00136431">
        <w:rPr>
          <w:sz w:val="24"/>
          <w:szCs w:val="24"/>
        </w:rPr>
        <w:t>и</w:t>
      </w:r>
      <w:r w:rsidRPr="00136431">
        <w:rPr>
          <w:sz w:val="24"/>
          <w:szCs w:val="24"/>
        </w:rPr>
        <w:t>ницы величин</w:t>
      </w:r>
    </w:p>
    <w:p w:rsidR="007E00BC" w:rsidRPr="00136431" w:rsidRDefault="004B0379" w:rsidP="00F66008">
      <w:pPr>
        <w:suppressAutoHyphens/>
        <w:spacing w:after="120" w:line="276" w:lineRule="auto"/>
        <w:ind w:firstLine="567"/>
        <w:jc w:val="both"/>
        <w:rPr>
          <w:rFonts w:eastAsia="Times New Roman"/>
          <w:bCs/>
          <w:kern w:val="1"/>
          <w:sz w:val="20"/>
          <w:szCs w:val="48"/>
        </w:rPr>
      </w:pPr>
      <w:proofErr w:type="gramStart"/>
      <w:r w:rsidRPr="00136431">
        <w:rPr>
          <w:rFonts w:ascii="Arial" w:eastAsia="Times New Roman" w:hAnsi="Arial" w:cs="Arial"/>
          <w:bCs/>
          <w:kern w:val="1"/>
          <w:sz w:val="20"/>
          <w:szCs w:val="48"/>
          <w:lang w:eastAsia="ru-RU"/>
        </w:rPr>
        <w:t>П</w:t>
      </w:r>
      <w:proofErr w:type="gramEnd"/>
      <w:r w:rsidRPr="00136431">
        <w:rPr>
          <w:rFonts w:ascii="Arial" w:eastAsia="Times New Roman" w:hAnsi="Arial" w:cs="Arial"/>
          <w:bCs/>
          <w:kern w:val="1"/>
          <w:sz w:val="20"/>
          <w:szCs w:val="48"/>
          <w:lang w:eastAsia="ru-RU"/>
        </w:rPr>
        <w:t xml:space="preserve"> р и м е ч а н и е – </w:t>
      </w:r>
      <w:r w:rsidR="007E00BC" w:rsidRPr="00136431">
        <w:rPr>
          <w:rFonts w:ascii="Arial" w:eastAsia="Times New Roman" w:hAnsi="Arial" w:cs="Arial"/>
          <w:bCs/>
          <w:kern w:val="1"/>
          <w:sz w:val="20"/>
          <w:szCs w:val="48"/>
          <w:lang w:eastAsia="ru-RU"/>
        </w:rPr>
        <w:t xml:space="preserve">При пользовании настоящим стандартом целесообразно проверить действие ссылочных стандартов (и классификаторов) на официальном интернет-сайте Межгосударственного совета по стандартизации, метрологии и сертификации (www.easc.by) или по указателям национальных стандартов, издаваемым в государствах, указанных в предисловии, или на официальных сайтах соответствующих национальных органов по стандартизации. Если на документ дана недатированная ссылка, то следует использовать документ, действующий на текущий момент, с учетом всех внесенных в него изменений. Если заменен ссылочный документ, на который дана датированная ссылка, то следует использовать указанную версию этого документа. Если после принятия настоящего стандарта в ссылочный документ, на который дана датированная ссылка, внесено изменение, затрагивающее положение, на которое дана ссылка, то это положение </w:t>
      </w:r>
      <w:r w:rsidR="007E00BC" w:rsidRPr="00136431">
        <w:rPr>
          <w:rFonts w:ascii="Arial" w:eastAsia="Times New Roman" w:hAnsi="Arial" w:cs="Arial"/>
          <w:bCs/>
          <w:kern w:val="1"/>
          <w:sz w:val="20"/>
          <w:szCs w:val="48"/>
          <w:lang w:eastAsia="ru-RU"/>
        </w:rPr>
        <w:lastRenderedPageBreak/>
        <w:t>применяется без учета данного изменения.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p w:rsidR="00E15ECE" w:rsidRPr="00136431" w:rsidRDefault="00E15ECE" w:rsidP="00E15ECE">
      <w:pPr>
        <w:pStyle w:val="FORMATTEXT"/>
        <w:spacing w:line="360" w:lineRule="auto"/>
        <w:ind w:firstLine="568"/>
        <w:jc w:val="both"/>
        <w:rPr>
          <w:b/>
          <w:sz w:val="28"/>
          <w:szCs w:val="28"/>
        </w:rPr>
      </w:pPr>
    </w:p>
    <w:p w:rsidR="00E15ECE" w:rsidRPr="00136431" w:rsidRDefault="00E15ECE" w:rsidP="00E15ECE">
      <w:pPr>
        <w:pStyle w:val="FORMATTEXT"/>
        <w:spacing w:line="360" w:lineRule="auto"/>
        <w:ind w:firstLine="568"/>
        <w:jc w:val="both"/>
        <w:rPr>
          <w:sz w:val="28"/>
          <w:szCs w:val="28"/>
        </w:rPr>
      </w:pPr>
      <w:r w:rsidRPr="00136431">
        <w:rPr>
          <w:b/>
          <w:sz w:val="28"/>
          <w:szCs w:val="28"/>
        </w:rPr>
        <w:t>3</w:t>
      </w:r>
      <w:r w:rsidRPr="00136431">
        <w:rPr>
          <w:sz w:val="28"/>
          <w:szCs w:val="28"/>
        </w:rPr>
        <w:t xml:space="preserve"> </w:t>
      </w:r>
      <w:r w:rsidRPr="00136431">
        <w:rPr>
          <w:b/>
          <w:bCs/>
          <w:sz w:val="28"/>
          <w:szCs w:val="28"/>
        </w:rPr>
        <w:t>Термины и определения</w:t>
      </w:r>
    </w:p>
    <w:p w:rsidR="00F36A97" w:rsidRPr="00136431" w:rsidRDefault="00F36A97" w:rsidP="00F36A97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В настоящем стандарте применены термины по [</w:t>
      </w:r>
      <w:r w:rsidR="00CF6038" w:rsidRPr="00136431">
        <w:rPr>
          <w:sz w:val="24"/>
          <w:szCs w:val="24"/>
        </w:rPr>
        <w:t>1</w:t>
      </w:r>
      <w:r w:rsidRPr="00136431">
        <w:rPr>
          <w:sz w:val="24"/>
          <w:szCs w:val="24"/>
        </w:rPr>
        <w:t>]</w:t>
      </w:r>
      <w:r w:rsidR="00272488" w:rsidRPr="00136431">
        <w:rPr>
          <w:sz w:val="24"/>
          <w:szCs w:val="24"/>
        </w:rPr>
        <w:t>.</w:t>
      </w:r>
    </w:p>
    <w:p w:rsidR="00764549" w:rsidRPr="00136431" w:rsidRDefault="00764549" w:rsidP="00F66008">
      <w:pPr>
        <w:pStyle w:val="FORMATTEXT"/>
        <w:spacing w:line="360" w:lineRule="auto"/>
        <w:ind w:firstLine="568"/>
        <w:jc w:val="both"/>
        <w:rPr>
          <w:b/>
          <w:sz w:val="28"/>
          <w:szCs w:val="28"/>
        </w:rPr>
      </w:pPr>
    </w:p>
    <w:p w:rsidR="00CB7F6A" w:rsidRPr="00136431" w:rsidRDefault="00CE5B06" w:rsidP="00F66008">
      <w:pPr>
        <w:pStyle w:val="FORMATTEXT"/>
        <w:spacing w:line="360" w:lineRule="auto"/>
        <w:ind w:firstLine="568"/>
        <w:jc w:val="both"/>
        <w:rPr>
          <w:b/>
          <w:sz w:val="28"/>
          <w:szCs w:val="28"/>
        </w:rPr>
      </w:pPr>
      <w:r w:rsidRPr="00136431">
        <w:rPr>
          <w:b/>
          <w:sz w:val="28"/>
          <w:szCs w:val="28"/>
        </w:rPr>
        <w:t xml:space="preserve">4 </w:t>
      </w:r>
      <w:r w:rsidRPr="00136431">
        <w:rPr>
          <w:b/>
          <w:bCs/>
          <w:sz w:val="28"/>
          <w:szCs w:val="28"/>
        </w:rPr>
        <w:t>Общие</w:t>
      </w:r>
      <w:r w:rsidRPr="00136431">
        <w:rPr>
          <w:b/>
          <w:sz w:val="28"/>
          <w:szCs w:val="28"/>
        </w:rPr>
        <w:t xml:space="preserve"> положения</w:t>
      </w:r>
    </w:p>
    <w:p w:rsidR="00EC64D8" w:rsidRPr="00136431" w:rsidRDefault="00EC64D8" w:rsidP="00EC64D8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4.1 Поверочная схема устанавливает порядок передачи одной или нескольких взаимосвязанных единиц от исходных эталонов средствам измерений (далее – СИ).</w:t>
      </w:r>
    </w:p>
    <w:p w:rsidR="00EC64D8" w:rsidRPr="00136431" w:rsidRDefault="00EC64D8" w:rsidP="00EC64D8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4.2 Поверочные схемы в зависимости от области распространения подразд</w:t>
      </w:r>
      <w:r w:rsidRPr="00136431">
        <w:rPr>
          <w:sz w:val="24"/>
          <w:szCs w:val="24"/>
        </w:rPr>
        <w:t>е</w:t>
      </w:r>
      <w:r w:rsidRPr="00136431">
        <w:rPr>
          <w:sz w:val="24"/>
          <w:szCs w:val="24"/>
        </w:rPr>
        <w:t xml:space="preserve">ляют </w:t>
      </w:r>
      <w:proofErr w:type="gramStart"/>
      <w:r w:rsidRPr="00136431">
        <w:rPr>
          <w:sz w:val="24"/>
          <w:szCs w:val="24"/>
        </w:rPr>
        <w:t>на</w:t>
      </w:r>
      <w:proofErr w:type="gramEnd"/>
      <w:r w:rsidRPr="00136431">
        <w:rPr>
          <w:sz w:val="24"/>
          <w:szCs w:val="24"/>
        </w:rPr>
        <w:t xml:space="preserve"> государственные, локальные и межгосударственные.</w:t>
      </w:r>
    </w:p>
    <w:p w:rsidR="00EC64D8" w:rsidRPr="00136431" w:rsidRDefault="00EC64D8" w:rsidP="00EC64D8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4.2.1 Государственная поверочная схема распространяется на СИ данной в</w:t>
      </w:r>
      <w:r w:rsidRPr="00136431">
        <w:rPr>
          <w:sz w:val="24"/>
          <w:szCs w:val="24"/>
        </w:rPr>
        <w:t>е</w:t>
      </w:r>
      <w:r w:rsidRPr="00136431">
        <w:rPr>
          <w:sz w:val="24"/>
          <w:szCs w:val="24"/>
        </w:rPr>
        <w:t>личины, поверяемые в стране.</w:t>
      </w:r>
    </w:p>
    <w:p w:rsidR="00EC64D8" w:rsidRPr="00136431" w:rsidRDefault="00EC64D8" w:rsidP="00EC64D8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4.2.2 Локальная поверочная схема распространяется на СИ, подлежащие п</w:t>
      </w:r>
      <w:r w:rsidRPr="00136431">
        <w:rPr>
          <w:sz w:val="24"/>
          <w:szCs w:val="24"/>
        </w:rPr>
        <w:t>о</w:t>
      </w:r>
      <w:r w:rsidRPr="00136431">
        <w:rPr>
          <w:sz w:val="24"/>
          <w:szCs w:val="24"/>
        </w:rPr>
        <w:t>верке в конкретном предприятии, ведомстве, регионе и др.</w:t>
      </w:r>
    </w:p>
    <w:p w:rsidR="00EC64D8" w:rsidRPr="00136431" w:rsidRDefault="00EC64D8" w:rsidP="00EC64D8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4.2.3</w:t>
      </w:r>
      <w:proofErr w:type="gramStart"/>
      <w:r w:rsidRPr="00136431">
        <w:rPr>
          <w:sz w:val="24"/>
          <w:szCs w:val="24"/>
        </w:rPr>
        <w:t xml:space="preserve"> В</w:t>
      </w:r>
      <w:proofErr w:type="gramEnd"/>
      <w:r w:rsidRPr="00136431">
        <w:rPr>
          <w:sz w:val="24"/>
          <w:szCs w:val="24"/>
        </w:rPr>
        <w:t xml:space="preserve"> соответствии с областью распространения локальная поверочная сх</w:t>
      </w:r>
      <w:r w:rsidRPr="00136431">
        <w:rPr>
          <w:sz w:val="24"/>
          <w:szCs w:val="24"/>
        </w:rPr>
        <w:t>е</w:t>
      </w:r>
      <w:r w:rsidRPr="00136431">
        <w:rPr>
          <w:sz w:val="24"/>
          <w:szCs w:val="24"/>
        </w:rPr>
        <w:t>ма может называться поверочной схемой предприятия или ведомственной, реги</w:t>
      </w:r>
      <w:r w:rsidRPr="00136431">
        <w:rPr>
          <w:sz w:val="24"/>
          <w:szCs w:val="24"/>
        </w:rPr>
        <w:t>о</w:t>
      </w:r>
      <w:r w:rsidRPr="00136431">
        <w:rPr>
          <w:sz w:val="24"/>
          <w:szCs w:val="24"/>
        </w:rPr>
        <w:t>нальной поверочной схемой и т.д.</w:t>
      </w:r>
    </w:p>
    <w:p w:rsidR="00EC64D8" w:rsidRPr="00136431" w:rsidRDefault="00EC64D8" w:rsidP="00EC64D8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4.2.4 Локальная поверочная схема должна конкретизировать требования гос</w:t>
      </w:r>
      <w:r w:rsidRPr="00136431">
        <w:rPr>
          <w:sz w:val="24"/>
          <w:szCs w:val="24"/>
        </w:rPr>
        <w:t>у</w:t>
      </w:r>
      <w:r w:rsidRPr="00136431">
        <w:rPr>
          <w:sz w:val="24"/>
          <w:szCs w:val="24"/>
        </w:rPr>
        <w:t>дарственной поверочной схемы применительно к специфике области своего ра</w:t>
      </w:r>
      <w:r w:rsidRPr="00136431">
        <w:rPr>
          <w:sz w:val="24"/>
          <w:szCs w:val="24"/>
        </w:rPr>
        <w:t>с</w:t>
      </w:r>
      <w:r w:rsidRPr="00136431">
        <w:rPr>
          <w:sz w:val="24"/>
          <w:szCs w:val="24"/>
        </w:rPr>
        <w:t>пространения. Не рекомендуется разрабатывать локальную поверочную схему, е</w:t>
      </w:r>
      <w:r w:rsidRPr="00136431">
        <w:rPr>
          <w:sz w:val="24"/>
          <w:szCs w:val="24"/>
        </w:rPr>
        <w:t>с</w:t>
      </w:r>
      <w:r w:rsidRPr="00136431">
        <w:rPr>
          <w:sz w:val="24"/>
          <w:szCs w:val="24"/>
        </w:rPr>
        <w:t>ли она будет представлять собой повторение части государственной (межгосуда</w:t>
      </w:r>
      <w:r w:rsidRPr="00136431">
        <w:rPr>
          <w:sz w:val="24"/>
          <w:szCs w:val="24"/>
        </w:rPr>
        <w:t>р</w:t>
      </w:r>
      <w:r w:rsidRPr="00136431">
        <w:rPr>
          <w:sz w:val="24"/>
          <w:szCs w:val="24"/>
        </w:rPr>
        <w:t>ственной) поверочной схемы.</w:t>
      </w:r>
    </w:p>
    <w:p w:rsidR="00EC64D8" w:rsidRPr="00136431" w:rsidRDefault="00EC64D8" w:rsidP="00EC64D8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Допускается разрабатывать локальные поверочные схемы для видов измер</w:t>
      </w:r>
      <w:r w:rsidRPr="00136431">
        <w:rPr>
          <w:sz w:val="24"/>
          <w:szCs w:val="24"/>
        </w:rPr>
        <w:t>е</w:t>
      </w:r>
      <w:r w:rsidRPr="00136431">
        <w:rPr>
          <w:sz w:val="24"/>
          <w:szCs w:val="24"/>
        </w:rPr>
        <w:t>ний, не охваченных государственными поверочными схемами.</w:t>
      </w:r>
    </w:p>
    <w:p w:rsidR="00EC64D8" w:rsidRPr="00136431" w:rsidRDefault="00EC64D8" w:rsidP="00EC64D8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4.2.5 Межгосударственную поверочную схему разрабатывают по соглашению между заинтересованными странами-членами СНГ (при наличии межгосударстве</w:t>
      </w:r>
      <w:r w:rsidRPr="00136431">
        <w:rPr>
          <w:sz w:val="24"/>
          <w:szCs w:val="24"/>
        </w:rPr>
        <w:t>н</w:t>
      </w:r>
      <w:r w:rsidRPr="00136431">
        <w:rPr>
          <w:sz w:val="24"/>
          <w:szCs w:val="24"/>
        </w:rPr>
        <w:t>ного эталона [3]).</w:t>
      </w:r>
    </w:p>
    <w:p w:rsidR="00EC64D8" w:rsidRPr="00136431" w:rsidRDefault="00EC64D8" w:rsidP="00EC64D8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Она распространяется на средства измерений, поверяемые в этих странах.</w:t>
      </w:r>
    </w:p>
    <w:p w:rsidR="00EC64D8" w:rsidRPr="00136431" w:rsidRDefault="00EC64D8" w:rsidP="00EC64D8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4.3</w:t>
      </w:r>
      <w:proofErr w:type="gramStart"/>
      <w:r w:rsidRPr="00136431">
        <w:rPr>
          <w:sz w:val="24"/>
          <w:szCs w:val="24"/>
        </w:rPr>
        <w:t xml:space="preserve"> Н</w:t>
      </w:r>
      <w:proofErr w:type="gramEnd"/>
      <w:r w:rsidRPr="00136431">
        <w:rPr>
          <w:sz w:val="24"/>
          <w:szCs w:val="24"/>
        </w:rPr>
        <w:t>е рекомендуется разрабатывать поверочную схему, если она будет включать в себя только одну ступень передачи размера единицы.</w:t>
      </w:r>
    </w:p>
    <w:p w:rsidR="00EC64D8" w:rsidRPr="00136431" w:rsidRDefault="00EC64D8" w:rsidP="00EC64D8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 xml:space="preserve">4.4 Государственную (межгосударственную) поверочную схему разрабатывает организация, уполномоченная Национальным органом по метрологии (далее - </w:t>
      </w:r>
      <w:r w:rsidRPr="00136431">
        <w:rPr>
          <w:sz w:val="24"/>
          <w:szCs w:val="24"/>
        </w:rPr>
        <w:lastRenderedPageBreak/>
        <w:t>НОМ) осуществлять хранение и применение государственного (межгосударстве</w:t>
      </w:r>
      <w:r w:rsidRPr="00136431">
        <w:rPr>
          <w:sz w:val="24"/>
          <w:szCs w:val="24"/>
        </w:rPr>
        <w:t>н</w:t>
      </w:r>
      <w:r w:rsidRPr="00136431">
        <w:rPr>
          <w:sz w:val="24"/>
          <w:szCs w:val="24"/>
        </w:rPr>
        <w:t>ного) эталона данного вида измерений.</w:t>
      </w:r>
    </w:p>
    <w:p w:rsidR="00EC64D8" w:rsidRPr="00136431" w:rsidRDefault="00EC64D8" w:rsidP="00EC64D8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Ее утверждают в установленном порядке в виде межгосударственного ста</w:t>
      </w:r>
      <w:r w:rsidRPr="00136431">
        <w:rPr>
          <w:sz w:val="24"/>
          <w:szCs w:val="24"/>
        </w:rPr>
        <w:t>н</w:t>
      </w:r>
      <w:r w:rsidRPr="00136431">
        <w:rPr>
          <w:sz w:val="24"/>
          <w:szCs w:val="24"/>
        </w:rPr>
        <w:t>дарта или рекомендации по метрологии (стандартизации).</w:t>
      </w:r>
    </w:p>
    <w:p w:rsidR="00EC64D8" w:rsidRPr="00136431" w:rsidRDefault="00EC64D8" w:rsidP="00EC64D8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4.5 Локальные поверочные схемы разрабатывают метрологические службы юридических лиц и государственных органов управления. Рекомендуется утве</w:t>
      </w:r>
      <w:r w:rsidRPr="00136431">
        <w:rPr>
          <w:sz w:val="24"/>
          <w:szCs w:val="24"/>
        </w:rPr>
        <w:t>р</w:t>
      </w:r>
      <w:r w:rsidRPr="00136431">
        <w:rPr>
          <w:sz w:val="24"/>
          <w:szCs w:val="24"/>
        </w:rPr>
        <w:t>ждать их в качестве нормативного или методического документа предприятия (о</w:t>
      </w:r>
      <w:r w:rsidRPr="00136431">
        <w:rPr>
          <w:sz w:val="24"/>
          <w:szCs w:val="24"/>
        </w:rPr>
        <w:t>р</w:t>
      </w:r>
      <w:r w:rsidRPr="00136431">
        <w:rPr>
          <w:sz w:val="24"/>
          <w:szCs w:val="24"/>
        </w:rPr>
        <w:t>ганизации, министерства, ведомства и т.д.).</w:t>
      </w:r>
    </w:p>
    <w:p w:rsidR="00EC64D8" w:rsidRPr="00136431" w:rsidRDefault="00EC64D8" w:rsidP="00EC64D8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Локальная поверочная схема, возглавляемая вторичным эталоном, должна быть согласована с организацией, уполномоченной НОМ – хранителем первичного эталона.</w:t>
      </w:r>
    </w:p>
    <w:p w:rsidR="00EC64D8" w:rsidRPr="00136431" w:rsidRDefault="00EC64D8" w:rsidP="00F66008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proofErr w:type="gramStart"/>
      <w:r w:rsidRPr="00136431">
        <w:rPr>
          <w:sz w:val="24"/>
          <w:szCs w:val="24"/>
        </w:rPr>
        <w:t>4.6 Поверочные схемы распространяются только на СИ, диапазоны измерений и условий измерений которых соответствуют приведенным в данной схеме.</w:t>
      </w:r>
      <w:proofErr w:type="gramEnd"/>
    </w:p>
    <w:p w:rsidR="00EC64D8" w:rsidRPr="00136431" w:rsidRDefault="00EC64D8" w:rsidP="00EC64D8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4.6.1</w:t>
      </w:r>
      <w:proofErr w:type="gramStart"/>
      <w:r w:rsidRPr="00136431">
        <w:rPr>
          <w:sz w:val="24"/>
          <w:szCs w:val="24"/>
        </w:rPr>
        <w:t xml:space="preserve"> П</w:t>
      </w:r>
      <w:proofErr w:type="gramEnd"/>
      <w:r w:rsidRPr="00136431">
        <w:rPr>
          <w:sz w:val="24"/>
          <w:szCs w:val="24"/>
        </w:rPr>
        <w:t>ри разработке государственной (межгосударственной) поверочной сх</w:t>
      </w:r>
      <w:r w:rsidRPr="00136431">
        <w:rPr>
          <w:sz w:val="24"/>
          <w:szCs w:val="24"/>
        </w:rPr>
        <w:t>е</w:t>
      </w:r>
      <w:r w:rsidRPr="00136431">
        <w:rPr>
          <w:sz w:val="24"/>
          <w:szCs w:val="24"/>
        </w:rPr>
        <w:t>мы в ней должны быть учтены все основные типы СИ данного вида, эксплуатация которых технически и экономически целесообразна после ее внедрения, а также перспективные разработки СИ данного вида, выпуск в обращение которых предп</w:t>
      </w:r>
      <w:r w:rsidRPr="00136431">
        <w:rPr>
          <w:sz w:val="24"/>
          <w:szCs w:val="24"/>
        </w:rPr>
        <w:t>о</w:t>
      </w:r>
      <w:r w:rsidRPr="00136431">
        <w:rPr>
          <w:sz w:val="24"/>
          <w:szCs w:val="24"/>
        </w:rPr>
        <w:t>лагается в ближайшие годы.</w:t>
      </w:r>
    </w:p>
    <w:p w:rsidR="00EC64D8" w:rsidRPr="00136431" w:rsidRDefault="00EC64D8" w:rsidP="00EC64D8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4.6.2 СИ</w:t>
      </w:r>
      <w:r w:rsidR="0047268E" w:rsidRPr="00136431">
        <w:rPr>
          <w:sz w:val="24"/>
          <w:szCs w:val="24"/>
        </w:rPr>
        <w:t xml:space="preserve"> и рабочие эталоны</w:t>
      </w:r>
      <w:r w:rsidRPr="00136431">
        <w:rPr>
          <w:sz w:val="24"/>
          <w:szCs w:val="24"/>
        </w:rPr>
        <w:t>, созданные после внедрения государственной (межгосударственной) поверочной схемы и не предусмотренные в ней, не рассма</w:t>
      </w:r>
      <w:r w:rsidRPr="00136431">
        <w:rPr>
          <w:sz w:val="24"/>
          <w:szCs w:val="24"/>
        </w:rPr>
        <w:t>т</w:t>
      </w:r>
      <w:r w:rsidRPr="00136431">
        <w:rPr>
          <w:sz w:val="24"/>
          <w:szCs w:val="24"/>
        </w:rPr>
        <w:t>риваются как запрещенные этой схемой. Такие СИ</w:t>
      </w:r>
      <w:r w:rsidR="0047268E" w:rsidRPr="00136431">
        <w:rPr>
          <w:sz w:val="24"/>
          <w:szCs w:val="24"/>
        </w:rPr>
        <w:t xml:space="preserve"> и эталоны</w:t>
      </w:r>
      <w:r w:rsidRPr="00136431">
        <w:rPr>
          <w:sz w:val="24"/>
          <w:szCs w:val="24"/>
        </w:rPr>
        <w:t xml:space="preserve"> включают в поверо</w:t>
      </w:r>
      <w:r w:rsidRPr="00136431">
        <w:rPr>
          <w:sz w:val="24"/>
          <w:szCs w:val="24"/>
        </w:rPr>
        <w:t>ч</w:t>
      </w:r>
      <w:r w:rsidRPr="00136431">
        <w:rPr>
          <w:sz w:val="24"/>
          <w:szCs w:val="24"/>
        </w:rPr>
        <w:t>ную схему при ее очередном пересмотре, а до этого порядок передачи единицы к ним и от них должен быть установлен локальной поверочной схемой, согласова</w:t>
      </w:r>
      <w:r w:rsidRPr="00136431">
        <w:rPr>
          <w:sz w:val="24"/>
          <w:szCs w:val="24"/>
        </w:rPr>
        <w:t>н</w:t>
      </w:r>
      <w:r w:rsidRPr="00136431">
        <w:rPr>
          <w:sz w:val="24"/>
          <w:szCs w:val="24"/>
        </w:rPr>
        <w:t>ной с организацией, уполномоченной НОМ – разработчиком государственной (ме</w:t>
      </w:r>
      <w:r w:rsidRPr="00136431">
        <w:rPr>
          <w:sz w:val="24"/>
          <w:szCs w:val="24"/>
        </w:rPr>
        <w:t>ж</w:t>
      </w:r>
      <w:r w:rsidRPr="00136431">
        <w:rPr>
          <w:sz w:val="24"/>
          <w:szCs w:val="24"/>
        </w:rPr>
        <w:t>государственной) поверочной схемы.</w:t>
      </w:r>
    </w:p>
    <w:p w:rsidR="00EC64D8" w:rsidRPr="00136431" w:rsidRDefault="00EC64D8" w:rsidP="00EC64D8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4.7 Разработку государственной (межгосуд</w:t>
      </w:r>
      <w:r w:rsidR="00E64B8D">
        <w:rPr>
          <w:sz w:val="24"/>
          <w:szCs w:val="24"/>
        </w:rPr>
        <w:t>арственной) поверочной схемы р</w:t>
      </w:r>
      <w:r w:rsidR="00E64B8D">
        <w:rPr>
          <w:sz w:val="24"/>
          <w:szCs w:val="24"/>
        </w:rPr>
        <w:t>е</w:t>
      </w:r>
      <w:r w:rsidRPr="00136431">
        <w:rPr>
          <w:sz w:val="24"/>
          <w:szCs w:val="24"/>
        </w:rPr>
        <w:t>комендуется сопровождать научно-техническим обоснованием структуры и пар</w:t>
      </w:r>
      <w:r w:rsidRPr="00136431">
        <w:rPr>
          <w:sz w:val="24"/>
          <w:szCs w:val="24"/>
        </w:rPr>
        <w:t>а</w:t>
      </w:r>
      <w:r w:rsidRPr="00136431">
        <w:rPr>
          <w:sz w:val="24"/>
          <w:szCs w:val="24"/>
        </w:rPr>
        <w:t>метров поверочной схемы в соответствии с рекомендациями по метрологии [</w:t>
      </w:r>
      <w:r w:rsidR="00EF7618" w:rsidRPr="00136431">
        <w:rPr>
          <w:sz w:val="24"/>
          <w:szCs w:val="24"/>
        </w:rPr>
        <w:t>4</w:t>
      </w:r>
      <w:r w:rsidRPr="00136431">
        <w:rPr>
          <w:sz w:val="24"/>
          <w:szCs w:val="24"/>
        </w:rPr>
        <w:t>].</w:t>
      </w:r>
    </w:p>
    <w:p w:rsidR="00EC64D8" w:rsidRPr="00136431" w:rsidRDefault="00EC64D8" w:rsidP="00F66008">
      <w:pPr>
        <w:pStyle w:val="FORMATTEXT"/>
        <w:spacing w:line="360" w:lineRule="auto"/>
        <w:ind w:firstLine="568"/>
        <w:jc w:val="both"/>
        <w:rPr>
          <w:b/>
          <w:sz w:val="28"/>
          <w:szCs w:val="28"/>
        </w:rPr>
      </w:pPr>
    </w:p>
    <w:p w:rsidR="00EC64D8" w:rsidRPr="00136431" w:rsidRDefault="001C2CA7" w:rsidP="00F66008">
      <w:pPr>
        <w:pStyle w:val="FORMATTEXT"/>
        <w:spacing w:line="360" w:lineRule="auto"/>
        <w:ind w:firstLine="568"/>
        <w:jc w:val="both"/>
        <w:rPr>
          <w:b/>
          <w:sz w:val="28"/>
          <w:szCs w:val="28"/>
        </w:rPr>
      </w:pPr>
      <w:r w:rsidRPr="00136431">
        <w:rPr>
          <w:b/>
          <w:sz w:val="28"/>
          <w:szCs w:val="28"/>
        </w:rPr>
        <w:t>5 Содержание и построение поверочных схем</w:t>
      </w:r>
    </w:p>
    <w:p w:rsidR="001C2CA7" w:rsidRPr="00136431" w:rsidRDefault="001C2CA7" w:rsidP="001C2CA7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5.1 Поверочную схему для СИ одной и той же величины (нескольких взаим</w:t>
      </w:r>
      <w:r w:rsidRPr="00136431">
        <w:rPr>
          <w:sz w:val="24"/>
          <w:szCs w:val="24"/>
        </w:rPr>
        <w:t>о</w:t>
      </w:r>
      <w:r w:rsidRPr="00136431">
        <w:rPr>
          <w:sz w:val="24"/>
          <w:szCs w:val="24"/>
        </w:rPr>
        <w:t>связанных величин), существенно отличающихся по диапазонам и условиям изм</w:t>
      </w:r>
      <w:r w:rsidRPr="00136431">
        <w:rPr>
          <w:sz w:val="24"/>
          <w:szCs w:val="24"/>
        </w:rPr>
        <w:t>е</w:t>
      </w:r>
      <w:r w:rsidRPr="00136431">
        <w:rPr>
          <w:sz w:val="24"/>
          <w:szCs w:val="24"/>
        </w:rPr>
        <w:t>рений, допускается разделять на части.</w:t>
      </w:r>
    </w:p>
    <w:p w:rsidR="001C2CA7" w:rsidRPr="00136431" w:rsidRDefault="001C2CA7" w:rsidP="001C2CA7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5.2 Государственные и межгосударственные поверочные схемы должны с</w:t>
      </w:r>
      <w:r w:rsidRPr="00136431">
        <w:rPr>
          <w:sz w:val="24"/>
          <w:szCs w:val="24"/>
        </w:rPr>
        <w:t>о</w:t>
      </w:r>
      <w:r w:rsidRPr="00136431">
        <w:rPr>
          <w:sz w:val="24"/>
          <w:szCs w:val="24"/>
        </w:rPr>
        <w:lastRenderedPageBreak/>
        <w:t>стоять из чертежа и текстовой части, содержащей пояснения к чертежу.</w:t>
      </w:r>
    </w:p>
    <w:p w:rsidR="001C2CA7" w:rsidRPr="00136431" w:rsidRDefault="001C2CA7" w:rsidP="001C2CA7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Локальную поверочную схему оформляют в виде чертежа. Допускается д</w:t>
      </w:r>
      <w:r w:rsidRPr="00136431">
        <w:rPr>
          <w:sz w:val="24"/>
          <w:szCs w:val="24"/>
        </w:rPr>
        <w:t>о</w:t>
      </w:r>
      <w:r w:rsidRPr="00136431">
        <w:rPr>
          <w:sz w:val="24"/>
          <w:szCs w:val="24"/>
        </w:rPr>
        <w:t>полнять чертеж текстовой частью.</w:t>
      </w:r>
    </w:p>
    <w:p w:rsidR="001C2CA7" w:rsidRPr="00136431" w:rsidRDefault="001C2CA7" w:rsidP="001C2CA7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5.3</w:t>
      </w:r>
      <w:proofErr w:type="gramStart"/>
      <w:r w:rsidRPr="00136431">
        <w:rPr>
          <w:sz w:val="24"/>
          <w:szCs w:val="24"/>
        </w:rPr>
        <w:t xml:space="preserve"> Н</w:t>
      </w:r>
      <w:proofErr w:type="gramEnd"/>
      <w:r w:rsidRPr="00136431">
        <w:rPr>
          <w:sz w:val="24"/>
          <w:szCs w:val="24"/>
        </w:rPr>
        <w:t>а чертеже поверочной схемы указывают:</w:t>
      </w:r>
    </w:p>
    <w:p w:rsidR="001C2CA7" w:rsidRPr="00136431" w:rsidRDefault="001C2CA7" w:rsidP="001C2CA7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- соподчинение СИ в системе передачи единицы;</w:t>
      </w:r>
    </w:p>
    <w:p w:rsidR="001C2CA7" w:rsidRPr="00136431" w:rsidRDefault="001C2CA7" w:rsidP="001C2CA7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- наименования групп СИ и их характеристики:</w:t>
      </w:r>
    </w:p>
    <w:p w:rsidR="001C2CA7" w:rsidRPr="00136431" w:rsidRDefault="001C2CA7" w:rsidP="001C2CA7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- номинальные значения или диапазоны значений измеряемых величин;</w:t>
      </w:r>
    </w:p>
    <w:p w:rsidR="001C2CA7" w:rsidRPr="00136431" w:rsidRDefault="001C2CA7" w:rsidP="001C2CA7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- диапазоны значений других величин, определяющих порядок передачи ед</w:t>
      </w:r>
      <w:r w:rsidRPr="00136431">
        <w:rPr>
          <w:sz w:val="24"/>
          <w:szCs w:val="24"/>
        </w:rPr>
        <w:t>и</w:t>
      </w:r>
      <w:r w:rsidRPr="00136431">
        <w:rPr>
          <w:sz w:val="24"/>
          <w:szCs w:val="24"/>
        </w:rPr>
        <w:t>ницы (далее влияющих величин)</w:t>
      </w:r>
    </w:p>
    <w:p w:rsidR="00EC64D8" w:rsidRPr="00136431" w:rsidRDefault="001C2CA7" w:rsidP="001C2CA7">
      <w:pPr>
        <w:pStyle w:val="FORMATTEXT"/>
        <w:spacing w:line="360" w:lineRule="auto"/>
        <w:ind w:firstLine="568"/>
        <w:jc w:val="both"/>
        <w:rPr>
          <w:b/>
          <w:i/>
          <w:sz w:val="24"/>
          <w:szCs w:val="24"/>
        </w:rPr>
      </w:pPr>
      <w:r w:rsidRPr="00136431">
        <w:rPr>
          <w:b/>
          <w:i/>
          <w:sz w:val="24"/>
          <w:szCs w:val="24"/>
        </w:rPr>
        <w:t>Пример</w:t>
      </w:r>
      <w:r w:rsidRPr="00136431">
        <w:rPr>
          <w:b/>
          <w:bCs/>
          <w:i/>
          <w:iCs/>
          <w:sz w:val="24"/>
          <w:szCs w:val="24"/>
        </w:rPr>
        <w:t xml:space="preserve"> – Частота электрического тока при измерении параметров электрических цепей;</w:t>
      </w:r>
    </w:p>
    <w:p w:rsidR="001C2CA7" w:rsidRPr="00136431" w:rsidRDefault="001C2CA7" w:rsidP="001C2CA7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- характеристики погрешностей СИ;</w:t>
      </w:r>
    </w:p>
    <w:p w:rsidR="001C2CA7" w:rsidRPr="00136431" w:rsidRDefault="001C2CA7" w:rsidP="001C2CA7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 xml:space="preserve">- наименования методов </w:t>
      </w:r>
      <w:r w:rsidR="006174AA" w:rsidRPr="00136431">
        <w:rPr>
          <w:sz w:val="24"/>
          <w:szCs w:val="24"/>
        </w:rPr>
        <w:t>передачи единицы величины</w:t>
      </w:r>
      <w:r w:rsidRPr="00136431">
        <w:rPr>
          <w:sz w:val="24"/>
          <w:szCs w:val="24"/>
        </w:rPr>
        <w:t>, характеристики их п</w:t>
      </w:r>
      <w:r w:rsidRPr="00136431">
        <w:rPr>
          <w:sz w:val="24"/>
          <w:szCs w:val="24"/>
        </w:rPr>
        <w:t>о</w:t>
      </w:r>
      <w:r w:rsidRPr="00136431">
        <w:rPr>
          <w:sz w:val="24"/>
          <w:szCs w:val="24"/>
        </w:rPr>
        <w:t>грешностей.</w:t>
      </w:r>
    </w:p>
    <w:p w:rsidR="001C2CA7" w:rsidRPr="00136431" w:rsidRDefault="001C2CA7" w:rsidP="001C2CA7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5.3.1</w:t>
      </w:r>
      <w:proofErr w:type="gramStart"/>
      <w:r w:rsidRPr="00136431">
        <w:rPr>
          <w:sz w:val="24"/>
          <w:szCs w:val="24"/>
        </w:rPr>
        <w:t xml:space="preserve"> В</w:t>
      </w:r>
      <w:proofErr w:type="gramEnd"/>
      <w:r w:rsidRPr="00136431">
        <w:rPr>
          <w:sz w:val="24"/>
          <w:szCs w:val="24"/>
        </w:rPr>
        <w:t xml:space="preserve"> случаях, приведенных в 5.13.2 и 5.14.2, допускается не указывать н</w:t>
      </w:r>
      <w:r w:rsidRPr="00136431">
        <w:rPr>
          <w:sz w:val="24"/>
          <w:szCs w:val="24"/>
        </w:rPr>
        <w:t>а</w:t>
      </w:r>
      <w:r w:rsidRPr="00136431">
        <w:rPr>
          <w:sz w:val="24"/>
          <w:szCs w:val="24"/>
        </w:rPr>
        <w:t xml:space="preserve">именования и/или характеристики погрешностей методов </w:t>
      </w:r>
      <w:r w:rsidR="006174AA" w:rsidRPr="00136431">
        <w:rPr>
          <w:sz w:val="24"/>
          <w:szCs w:val="24"/>
        </w:rPr>
        <w:t>передачи единицы вел</w:t>
      </w:r>
      <w:r w:rsidR="006174AA" w:rsidRPr="00136431">
        <w:rPr>
          <w:sz w:val="24"/>
          <w:szCs w:val="24"/>
        </w:rPr>
        <w:t>и</w:t>
      </w:r>
      <w:r w:rsidR="006174AA" w:rsidRPr="00136431">
        <w:rPr>
          <w:sz w:val="24"/>
          <w:szCs w:val="24"/>
        </w:rPr>
        <w:t>чины</w:t>
      </w:r>
      <w:r w:rsidRPr="00136431">
        <w:rPr>
          <w:sz w:val="24"/>
          <w:szCs w:val="24"/>
        </w:rPr>
        <w:t>.</w:t>
      </w:r>
    </w:p>
    <w:p w:rsidR="001C2CA7" w:rsidRPr="00136431" w:rsidRDefault="001C2CA7" w:rsidP="001C2CA7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5.3.2</w:t>
      </w:r>
      <w:proofErr w:type="gramStart"/>
      <w:r w:rsidRPr="00136431">
        <w:rPr>
          <w:sz w:val="24"/>
          <w:szCs w:val="24"/>
        </w:rPr>
        <w:t xml:space="preserve"> В</w:t>
      </w:r>
      <w:proofErr w:type="gramEnd"/>
      <w:r w:rsidRPr="00136431">
        <w:rPr>
          <w:sz w:val="24"/>
          <w:szCs w:val="24"/>
        </w:rPr>
        <w:t xml:space="preserve"> локальных поверочных схемах допускается указывать обозначения конкретных СИ.</w:t>
      </w:r>
    </w:p>
    <w:p w:rsidR="001C2CA7" w:rsidRPr="00136431" w:rsidRDefault="001C2CA7" w:rsidP="001C2CA7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5.4 Чертеж поверочной схемы должен состоять из полей, расположенных друг под другом и разделенных штриховыми линиями.</w:t>
      </w:r>
    </w:p>
    <w:p w:rsidR="001C2CA7" w:rsidRPr="00136431" w:rsidRDefault="001C2CA7" w:rsidP="001C2CA7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5.5 Поля должны иметь наименования:</w:t>
      </w:r>
    </w:p>
    <w:p w:rsidR="001C2CA7" w:rsidRPr="00136431" w:rsidRDefault="001C2CA7" w:rsidP="001C2CA7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- Первичный эталон (Первичные эталоны);</w:t>
      </w:r>
    </w:p>
    <w:p w:rsidR="001C2CA7" w:rsidRPr="00136431" w:rsidRDefault="001C2CA7" w:rsidP="001C2CA7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- Вторичные эталоны;</w:t>
      </w:r>
    </w:p>
    <w:p w:rsidR="001C2CA7" w:rsidRPr="00136431" w:rsidRDefault="001C2CA7" w:rsidP="001C2CA7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- Эталоны, заимствованные из других государственных и межгосударственных поверочных схем;</w:t>
      </w:r>
    </w:p>
    <w:p w:rsidR="001C2CA7" w:rsidRPr="00136431" w:rsidRDefault="001C2CA7" w:rsidP="001C2CA7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 xml:space="preserve">- </w:t>
      </w:r>
      <w:r w:rsidR="006174AA" w:rsidRPr="00136431">
        <w:rPr>
          <w:sz w:val="24"/>
          <w:szCs w:val="24"/>
        </w:rPr>
        <w:t>Р</w:t>
      </w:r>
      <w:r w:rsidR="006F1B41" w:rsidRPr="00136431">
        <w:rPr>
          <w:sz w:val="24"/>
          <w:szCs w:val="24"/>
        </w:rPr>
        <w:t>абочие эталоны</w:t>
      </w:r>
      <w:r w:rsidRPr="00136431">
        <w:rPr>
          <w:sz w:val="24"/>
          <w:szCs w:val="24"/>
        </w:rPr>
        <w:t xml:space="preserve"> соответствующего разряда (для каждого</w:t>
      </w:r>
      <w:r w:rsidR="006F1B41" w:rsidRPr="00136431">
        <w:rPr>
          <w:sz w:val="24"/>
          <w:szCs w:val="24"/>
        </w:rPr>
        <w:t xml:space="preserve"> </w:t>
      </w:r>
      <w:r w:rsidRPr="00136431">
        <w:rPr>
          <w:sz w:val="24"/>
          <w:szCs w:val="24"/>
        </w:rPr>
        <w:t>разряда - отдел</w:t>
      </w:r>
      <w:r w:rsidRPr="00136431">
        <w:rPr>
          <w:sz w:val="24"/>
          <w:szCs w:val="24"/>
        </w:rPr>
        <w:t>ь</w:t>
      </w:r>
      <w:r w:rsidRPr="00136431">
        <w:rPr>
          <w:sz w:val="24"/>
          <w:szCs w:val="24"/>
        </w:rPr>
        <w:t>ное поле);</w:t>
      </w:r>
    </w:p>
    <w:p w:rsidR="001C2CA7" w:rsidRPr="00136431" w:rsidRDefault="001C2CA7" w:rsidP="001C2CA7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 xml:space="preserve">- </w:t>
      </w:r>
      <w:r w:rsidR="006F1B41" w:rsidRPr="00136431">
        <w:rPr>
          <w:sz w:val="24"/>
          <w:szCs w:val="24"/>
        </w:rPr>
        <w:t>С</w:t>
      </w:r>
      <w:r w:rsidRPr="00136431">
        <w:rPr>
          <w:sz w:val="24"/>
          <w:szCs w:val="24"/>
        </w:rPr>
        <w:t>редства измерений.</w:t>
      </w:r>
    </w:p>
    <w:p w:rsidR="001C2CA7" w:rsidRPr="00136431" w:rsidRDefault="001C2CA7" w:rsidP="001C2CA7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Верхнее поле чертежа локальной поверочной схемы должно иметь наимен</w:t>
      </w:r>
      <w:r w:rsidRPr="00136431">
        <w:rPr>
          <w:sz w:val="24"/>
          <w:szCs w:val="24"/>
        </w:rPr>
        <w:t>о</w:t>
      </w:r>
      <w:r w:rsidRPr="00136431">
        <w:rPr>
          <w:sz w:val="24"/>
          <w:szCs w:val="24"/>
        </w:rPr>
        <w:t>вание Исходные эталоны.</w:t>
      </w:r>
    </w:p>
    <w:p w:rsidR="001C2CA7" w:rsidRPr="00136431" w:rsidRDefault="001C2CA7" w:rsidP="001C2CA7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5.6 Число полей зависит от структуры поверочной схемы.</w:t>
      </w:r>
    </w:p>
    <w:p w:rsidR="001C2CA7" w:rsidRPr="00136431" w:rsidRDefault="001C2CA7" w:rsidP="001C2CA7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5.7 Наименования полей указывают в левой части чертежа, отделенной ве</w:t>
      </w:r>
      <w:r w:rsidRPr="00136431">
        <w:rPr>
          <w:sz w:val="24"/>
          <w:szCs w:val="24"/>
        </w:rPr>
        <w:t>р</w:t>
      </w:r>
      <w:r w:rsidRPr="00136431">
        <w:rPr>
          <w:sz w:val="24"/>
          <w:szCs w:val="24"/>
        </w:rPr>
        <w:t>тикальной сплошной линией.</w:t>
      </w:r>
    </w:p>
    <w:p w:rsidR="001C2CA7" w:rsidRPr="00136431" w:rsidRDefault="001C2CA7" w:rsidP="001C2CA7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5.8</w:t>
      </w:r>
      <w:proofErr w:type="gramStart"/>
      <w:r w:rsidRPr="00136431">
        <w:rPr>
          <w:sz w:val="24"/>
          <w:szCs w:val="24"/>
        </w:rPr>
        <w:t xml:space="preserve"> В</w:t>
      </w:r>
      <w:proofErr w:type="gramEnd"/>
      <w:r w:rsidRPr="00136431">
        <w:rPr>
          <w:sz w:val="24"/>
          <w:szCs w:val="24"/>
        </w:rPr>
        <w:t xml:space="preserve"> верхнем поле чертежа государственной (межгосударственной) поверо</w:t>
      </w:r>
      <w:r w:rsidRPr="00136431">
        <w:rPr>
          <w:sz w:val="24"/>
          <w:szCs w:val="24"/>
        </w:rPr>
        <w:t>ч</w:t>
      </w:r>
      <w:r w:rsidRPr="00136431">
        <w:rPr>
          <w:sz w:val="24"/>
          <w:szCs w:val="24"/>
        </w:rPr>
        <w:lastRenderedPageBreak/>
        <w:t>ной схемы указывают наименование первичного (специального первичного) этал</w:t>
      </w:r>
      <w:r w:rsidRPr="00136431">
        <w:rPr>
          <w:sz w:val="24"/>
          <w:szCs w:val="24"/>
        </w:rPr>
        <w:t>о</w:t>
      </w:r>
      <w:r w:rsidRPr="00136431">
        <w:rPr>
          <w:sz w:val="24"/>
          <w:szCs w:val="24"/>
        </w:rPr>
        <w:t>на. Если по взаимному согласованию сторон в качестве первичного эталона гос</w:t>
      </w:r>
      <w:r w:rsidRPr="00136431">
        <w:rPr>
          <w:sz w:val="24"/>
          <w:szCs w:val="24"/>
        </w:rPr>
        <w:t>у</w:t>
      </w:r>
      <w:r w:rsidRPr="00136431">
        <w:rPr>
          <w:sz w:val="24"/>
          <w:szCs w:val="24"/>
        </w:rPr>
        <w:t>дарственной поверочной схемы используется эталон другого государства, в наим</w:t>
      </w:r>
      <w:r w:rsidRPr="00136431">
        <w:rPr>
          <w:sz w:val="24"/>
          <w:szCs w:val="24"/>
        </w:rPr>
        <w:t>е</w:t>
      </w:r>
      <w:r w:rsidRPr="00136431">
        <w:rPr>
          <w:sz w:val="24"/>
          <w:szCs w:val="24"/>
        </w:rPr>
        <w:t>новании эталона указывают его национальную принадлежность.</w:t>
      </w:r>
    </w:p>
    <w:p w:rsidR="00EC64D8" w:rsidRPr="00136431" w:rsidRDefault="001C2CA7" w:rsidP="001C2CA7">
      <w:pPr>
        <w:pStyle w:val="FORMATTEXT"/>
        <w:spacing w:line="360" w:lineRule="auto"/>
        <w:ind w:firstLine="568"/>
        <w:jc w:val="both"/>
        <w:rPr>
          <w:b/>
          <w:bCs/>
          <w:i/>
          <w:iCs/>
          <w:sz w:val="24"/>
          <w:szCs w:val="24"/>
        </w:rPr>
      </w:pPr>
      <w:r w:rsidRPr="00136431">
        <w:rPr>
          <w:b/>
          <w:bCs/>
          <w:i/>
          <w:iCs/>
          <w:sz w:val="24"/>
          <w:szCs w:val="24"/>
        </w:rPr>
        <w:t>Пример - Российский государственный первичный</w:t>
      </w:r>
    </w:p>
    <w:p w:rsidR="001C2CA7" w:rsidRPr="00136431" w:rsidRDefault="001C2CA7" w:rsidP="001C2CA7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5.8.1</w:t>
      </w:r>
      <w:proofErr w:type="gramStart"/>
      <w:r w:rsidRPr="00136431">
        <w:rPr>
          <w:sz w:val="24"/>
          <w:szCs w:val="24"/>
        </w:rPr>
        <w:t xml:space="preserve"> В</w:t>
      </w:r>
      <w:proofErr w:type="gramEnd"/>
      <w:r w:rsidRPr="00136431">
        <w:rPr>
          <w:sz w:val="24"/>
          <w:szCs w:val="24"/>
        </w:rPr>
        <w:t xml:space="preserve"> верхнем поле чертежа локальной поверочной схемы указывают н</w:t>
      </w:r>
      <w:r w:rsidRPr="00136431">
        <w:rPr>
          <w:sz w:val="24"/>
          <w:szCs w:val="24"/>
        </w:rPr>
        <w:t>а</w:t>
      </w:r>
      <w:r w:rsidRPr="00136431">
        <w:rPr>
          <w:sz w:val="24"/>
          <w:szCs w:val="24"/>
        </w:rPr>
        <w:t>именования исходного эталона.</w:t>
      </w:r>
    </w:p>
    <w:p w:rsidR="001C2CA7" w:rsidRPr="00136431" w:rsidRDefault="001C2CA7" w:rsidP="001C2CA7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5.8.2</w:t>
      </w:r>
      <w:proofErr w:type="gramStart"/>
      <w:r w:rsidRPr="00136431">
        <w:rPr>
          <w:sz w:val="24"/>
          <w:szCs w:val="24"/>
        </w:rPr>
        <w:t xml:space="preserve"> В</w:t>
      </w:r>
      <w:proofErr w:type="gramEnd"/>
      <w:r w:rsidRPr="00136431">
        <w:rPr>
          <w:sz w:val="24"/>
          <w:szCs w:val="24"/>
        </w:rPr>
        <w:t xml:space="preserve"> верхнем поле чертежа локальной поверочной схемы для СИ произво</w:t>
      </w:r>
      <w:r w:rsidRPr="00136431">
        <w:rPr>
          <w:sz w:val="24"/>
          <w:szCs w:val="24"/>
        </w:rPr>
        <w:t>д</w:t>
      </w:r>
      <w:r w:rsidRPr="00136431">
        <w:rPr>
          <w:sz w:val="24"/>
          <w:szCs w:val="24"/>
        </w:rPr>
        <w:t>ных величин, единицы которых воспроизводят методом косвенных измерений, ук</w:t>
      </w:r>
      <w:r w:rsidRPr="00136431">
        <w:rPr>
          <w:sz w:val="24"/>
          <w:szCs w:val="24"/>
        </w:rPr>
        <w:t>а</w:t>
      </w:r>
      <w:r w:rsidRPr="00136431">
        <w:rPr>
          <w:sz w:val="24"/>
          <w:szCs w:val="24"/>
        </w:rPr>
        <w:t>зывают наименования эталонов, применяемых для воспроизведения данной ед</w:t>
      </w:r>
      <w:r w:rsidRPr="00136431">
        <w:rPr>
          <w:sz w:val="24"/>
          <w:szCs w:val="24"/>
        </w:rPr>
        <w:t>и</w:t>
      </w:r>
      <w:r w:rsidRPr="00136431">
        <w:rPr>
          <w:sz w:val="24"/>
          <w:szCs w:val="24"/>
        </w:rPr>
        <w:t>ницы, которые сопровождают ссылками на соответствующие государственные (межгосударственные) поверочные схемы (если они имеются).</w:t>
      </w:r>
    </w:p>
    <w:p w:rsidR="001C2CA7" w:rsidRPr="00136431" w:rsidRDefault="001C2CA7" w:rsidP="001C2CA7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5.8.3</w:t>
      </w:r>
      <w:proofErr w:type="gramStart"/>
      <w:r w:rsidRPr="00136431">
        <w:rPr>
          <w:sz w:val="24"/>
          <w:szCs w:val="24"/>
        </w:rPr>
        <w:t xml:space="preserve"> П</w:t>
      </w:r>
      <w:proofErr w:type="gramEnd"/>
      <w:r w:rsidRPr="00136431">
        <w:rPr>
          <w:sz w:val="24"/>
          <w:szCs w:val="24"/>
        </w:rPr>
        <w:t>од наименованиями эталонов указывают их номинальные значения или диапазоны значений величин и диапазоны значений наиболее важных влияющих величин, а также значения характеристик их погрешности.</w:t>
      </w:r>
    </w:p>
    <w:p w:rsidR="001C2CA7" w:rsidRPr="00136431" w:rsidRDefault="001C2CA7" w:rsidP="001C2CA7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5.9</w:t>
      </w:r>
      <w:proofErr w:type="gramStart"/>
      <w:r w:rsidRPr="00136431">
        <w:rPr>
          <w:sz w:val="24"/>
          <w:szCs w:val="24"/>
        </w:rPr>
        <w:t xml:space="preserve"> П</w:t>
      </w:r>
      <w:proofErr w:type="gramEnd"/>
      <w:r w:rsidRPr="00136431">
        <w:rPr>
          <w:sz w:val="24"/>
          <w:szCs w:val="24"/>
        </w:rPr>
        <w:t xml:space="preserve">од полем первичных эталонов располагают поле вторичных эталонов, за тем поле </w:t>
      </w:r>
      <w:r w:rsidR="006F1B41" w:rsidRPr="00136431">
        <w:rPr>
          <w:sz w:val="24"/>
          <w:szCs w:val="24"/>
        </w:rPr>
        <w:t>рабочих эталонов</w:t>
      </w:r>
      <w:r w:rsidRPr="00136431">
        <w:rPr>
          <w:sz w:val="24"/>
          <w:szCs w:val="24"/>
        </w:rPr>
        <w:t xml:space="preserve"> 1-го разряда и далее поля </w:t>
      </w:r>
      <w:r w:rsidR="006F1B41" w:rsidRPr="00136431">
        <w:rPr>
          <w:sz w:val="24"/>
          <w:szCs w:val="24"/>
        </w:rPr>
        <w:t xml:space="preserve">рабочих эталонов </w:t>
      </w:r>
      <w:r w:rsidRPr="00136431">
        <w:rPr>
          <w:sz w:val="24"/>
          <w:szCs w:val="24"/>
        </w:rPr>
        <w:t>посл</w:t>
      </w:r>
      <w:r w:rsidRPr="00136431">
        <w:rPr>
          <w:sz w:val="24"/>
          <w:szCs w:val="24"/>
        </w:rPr>
        <w:t>е</w:t>
      </w:r>
      <w:r w:rsidRPr="00136431">
        <w:rPr>
          <w:sz w:val="24"/>
          <w:szCs w:val="24"/>
        </w:rPr>
        <w:t>дующих разрядов.</w:t>
      </w:r>
    </w:p>
    <w:p w:rsidR="001C2CA7" w:rsidRPr="00136431" w:rsidRDefault="001C2CA7" w:rsidP="001C2CA7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5.9.1</w:t>
      </w:r>
      <w:proofErr w:type="gramStart"/>
      <w:r w:rsidRPr="00136431">
        <w:rPr>
          <w:sz w:val="24"/>
          <w:szCs w:val="24"/>
        </w:rPr>
        <w:t xml:space="preserve"> В</w:t>
      </w:r>
      <w:proofErr w:type="gramEnd"/>
      <w:r w:rsidRPr="00136431">
        <w:rPr>
          <w:sz w:val="24"/>
          <w:szCs w:val="24"/>
        </w:rPr>
        <w:t xml:space="preserve"> поверочных схемах, в которых должна быть показана передача един</w:t>
      </w:r>
      <w:r w:rsidRPr="00136431">
        <w:rPr>
          <w:sz w:val="24"/>
          <w:szCs w:val="24"/>
        </w:rPr>
        <w:t>и</w:t>
      </w:r>
      <w:r w:rsidRPr="00136431">
        <w:rPr>
          <w:sz w:val="24"/>
          <w:szCs w:val="24"/>
        </w:rPr>
        <w:t xml:space="preserve">цы от эталонов, заимствованных из других государственных и межгосударственных поверочных схем, наименования этих </w:t>
      </w:r>
      <w:r w:rsidR="006174AA" w:rsidRPr="00136431">
        <w:rPr>
          <w:sz w:val="24"/>
          <w:szCs w:val="24"/>
        </w:rPr>
        <w:t>эталонов</w:t>
      </w:r>
      <w:r w:rsidRPr="00136431">
        <w:rPr>
          <w:sz w:val="24"/>
          <w:szCs w:val="24"/>
        </w:rPr>
        <w:t xml:space="preserve"> помещают в специально отведе</w:t>
      </w:r>
      <w:r w:rsidRPr="00136431">
        <w:rPr>
          <w:sz w:val="24"/>
          <w:szCs w:val="24"/>
        </w:rPr>
        <w:t>н</w:t>
      </w:r>
      <w:r w:rsidRPr="00136431">
        <w:rPr>
          <w:sz w:val="24"/>
          <w:szCs w:val="24"/>
        </w:rPr>
        <w:t>ном для них одном или нескольких полях.</w:t>
      </w:r>
    </w:p>
    <w:p w:rsidR="001C2CA7" w:rsidRPr="00136431" w:rsidRDefault="001C2CA7" w:rsidP="001C2CA7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 xml:space="preserve">5.9.2 Разряды </w:t>
      </w:r>
      <w:r w:rsidR="008312BE" w:rsidRPr="00136431">
        <w:rPr>
          <w:sz w:val="24"/>
          <w:szCs w:val="24"/>
        </w:rPr>
        <w:t>рабочих эталонов</w:t>
      </w:r>
      <w:r w:rsidRPr="00136431">
        <w:rPr>
          <w:sz w:val="24"/>
          <w:szCs w:val="24"/>
        </w:rPr>
        <w:t>, указываемые в локальных поверочных сх</w:t>
      </w:r>
      <w:r w:rsidRPr="00136431">
        <w:rPr>
          <w:sz w:val="24"/>
          <w:szCs w:val="24"/>
        </w:rPr>
        <w:t>е</w:t>
      </w:r>
      <w:r w:rsidRPr="00136431">
        <w:rPr>
          <w:sz w:val="24"/>
          <w:szCs w:val="24"/>
        </w:rPr>
        <w:t xml:space="preserve">мах, должны соответствовать разрядам, присвоенным этим </w:t>
      </w:r>
      <w:r w:rsidR="008312BE" w:rsidRPr="00136431">
        <w:rPr>
          <w:sz w:val="24"/>
          <w:szCs w:val="24"/>
        </w:rPr>
        <w:t>рабочим эталонам</w:t>
      </w:r>
      <w:r w:rsidRPr="00136431">
        <w:rPr>
          <w:sz w:val="24"/>
          <w:szCs w:val="24"/>
        </w:rPr>
        <w:t xml:space="preserve"> в государственных (межгосударственных) поверочных схемах.</w:t>
      </w:r>
    </w:p>
    <w:p w:rsidR="001C2CA7" w:rsidRPr="00136431" w:rsidRDefault="001C2CA7" w:rsidP="001C2CA7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5.9.3</w:t>
      </w:r>
      <w:proofErr w:type="gramStart"/>
      <w:r w:rsidRPr="00136431">
        <w:rPr>
          <w:sz w:val="24"/>
          <w:szCs w:val="24"/>
        </w:rPr>
        <w:t xml:space="preserve"> П</w:t>
      </w:r>
      <w:proofErr w:type="gramEnd"/>
      <w:r w:rsidRPr="00136431">
        <w:rPr>
          <w:sz w:val="24"/>
          <w:szCs w:val="24"/>
        </w:rPr>
        <w:t xml:space="preserve">од наименованиями </w:t>
      </w:r>
      <w:r w:rsidR="00F5795E" w:rsidRPr="00136431">
        <w:rPr>
          <w:sz w:val="24"/>
          <w:szCs w:val="24"/>
        </w:rPr>
        <w:t xml:space="preserve">рабочих эталонов </w:t>
      </w:r>
      <w:r w:rsidRPr="00136431">
        <w:rPr>
          <w:sz w:val="24"/>
          <w:szCs w:val="24"/>
        </w:rPr>
        <w:t>указывают их номинальные зн</w:t>
      </w:r>
      <w:r w:rsidRPr="00136431">
        <w:rPr>
          <w:sz w:val="24"/>
          <w:szCs w:val="24"/>
        </w:rPr>
        <w:t>а</w:t>
      </w:r>
      <w:r w:rsidRPr="00136431">
        <w:rPr>
          <w:sz w:val="24"/>
          <w:szCs w:val="24"/>
        </w:rPr>
        <w:t>чения или диапазоны значений величин и диапазоны значений наиболее важных влияющих величин, а также значения характеристик их погрешности.</w:t>
      </w:r>
    </w:p>
    <w:p w:rsidR="001C2CA7" w:rsidRPr="00136431" w:rsidRDefault="001C2CA7" w:rsidP="001C2CA7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5.9.4</w:t>
      </w:r>
      <w:proofErr w:type="gramStart"/>
      <w:r w:rsidRPr="00136431">
        <w:rPr>
          <w:sz w:val="24"/>
          <w:szCs w:val="24"/>
        </w:rPr>
        <w:t xml:space="preserve"> Е</w:t>
      </w:r>
      <w:proofErr w:type="gramEnd"/>
      <w:r w:rsidRPr="00136431">
        <w:rPr>
          <w:sz w:val="24"/>
          <w:szCs w:val="24"/>
        </w:rPr>
        <w:t>сли эталон применяется как транспортируемое средство, это может быть отражено в его наименовании.</w:t>
      </w:r>
    </w:p>
    <w:p w:rsidR="001C2CA7" w:rsidRPr="00136431" w:rsidRDefault="001C2CA7" w:rsidP="001C2CA7">
      <w:pPr>
        <w:pStyle w:val="FORMATTEXT"/>
        <w:spacing w:line="360" w:lineRule="auto"/>
        <w:ind w:firstLine="568"/>
        <w:jc w:val="both"/>
        <w:rPr>
          <w:b/>
          <w:bCs/>
          <w:i/>
          <w:iCs/>
          <w:sz w:val="24"/>
          <w:szCs w:val="24"/>
        </w:rPr>
      </w:pPr>
      <w:r w:rsidRPr="00136431">
        <w:rPr>
          <w:b/>
          <w:bCs/>
          <w:i/>
          <w:iCs/>
          <w:sz w:val="24"/>
          <w:szCs w:val="24"/>
        </w:rPr>
        <w:t>Пример - Транспортируемый эталон сравнения.</w:t>
      </w:r>
    </w:p>
    <w:p w:rsidR="001C2CA7" w:rsidRPr="00136431" w:rsidRDefault="001C2CA7" w:rsidP="001C2CA7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5.10</w:t>
      </w:r>
      <w:proofErr w:type="gramStart"/>
      <w:r w:rsidRPr="00136431">
        <w:rPr>
          <w:sz w:val="24"/>
          <w:szCs w:val="24"/>
        </w:rPr>
        <w:t xml:space="preserve"> П</w:t>
      </w:r>
      <w:proofErr w:type="gramEnd"/>
      <w:r w:rsidRPr="00136431">
        <w:rPr>
          <w:sz w:val="24"/>
          <w:szCs w:val="24"/>
        </w:rPr>
        <w:t xml:space="preserve">од полем </w:t>
      </w:r>
      <w:r w:rsidR="00F5795E" w:rsidRPr="00136431">
        <w:rPr>
          <w:sz w:val="24"/>
          <w:szCs w:val="24"/>
        </w:rPr>
        <w:t>рабочих эталонов</w:t>
      </w:r>
      <w:r w:rsidRPr="00136431">
        <w:rPr>
          <w:sz w:val="24"/>
          <w:szCs w:val="24"/>
        </w:rPr>
        <w:t xml:space="preserve"> низшего разряда помещают поле СИ. </w:t>
      </w:r>
      <w:r w:rsidR="00F5795E" w:rsidRPr="00136431">
        <w:rPr>
          <w:sz w:val="24"/>
          <w:szCs w:val="24"/>
        </w:rPr>
        <w:t>Сре</w:t>
      </w:r>
      <w:r w:rsidR="00F5795E" w:rsidRPr="00136431">
        <w:rPr>
          <w:sz w:val="24"/>
          <w:szCs w:val="24"/>
        </w:rPr>
        <w:t>д</w:t>
      </w:r>
      <w:r w:rsidR="00F5795E" w:rsidRPr="00136431">
        <w:rPr>
          <w:sz w:val="24"/>
          <w:szCs w:val="24"/>
        </w:rPr>
        <w:t>ства измерений</w:t>
      </w:r>
      <w:r w:rsidRPr="00136431">
        <w:rPr>
          <w:sz w:val="24"/>
          <w:szCs w:val="24"/>
        </w:rPr>
        <w:t xml:space="preserve"> подразделяют на группы по диапазонам измерений и значениям погрешности, которые располагают, по возможности, слева направо в порядке во</w:t>
      </w:r>
      <w:r w:rsidRPr="00136431">
        <w:rPr>
          <w:sz w:val="24"/>
          <w:szCs w:val="24"/>
        </w:rPr>
        <w:t>з</w:t>
      </w:r>
      <w:r w:rsidRPr="00136431">
        <w:rPr>
          <w:sz w:val="24"/>
          <w:szCs w:val="24"/>
        </w:rPr>
        <w:t>растания погрешности. Для каждой группы указывают диапазоны измерений и зн</w:t>
      </w:r>
      <w:r w:rsidRPr="00136431">
        <w:rPr>
          <w:sz w:val="24"/>
          <w:szCs w:val="24"/>
        </w:rPr>
        <w:t>а</w:t>
      </w:r>
      <w:r w:rsidRPr="00136431">
        <w:rPr>
          <w:sz w:val="24"/>
          <w:szCs w:val="24"/>
        </w:rPr>
        <w:lastRenderedPageBreak/>
        <w:t>чений влияющих величин и значения характеристик их погрешности. При необх</w:t>
      </w:r>
      <w:r w:rsidRPr="00136431">
        <w:rPr>
          <w:sz w:val="24"/>
          <w:szCs w:val="24"/>
        </w:rPr>
        <w:t>о</w:t>
      </w:r>
      <w:r w:rsidRPr="00136431">
        <w:rPr>
          <w:sz w:val="24"/>
          <w:szCs w:val="24"/>
        </w:rPr>
        <w:t xml:space="preserve">димости средства измерений группируют по используемым методам </w:t>
      </w:r>
      <w:r w:rsidR="00250DDD" w:rsidRPr="00136431">
        <w:rPr>
          <w:sz w:val="24"/>
          <w:szCs w:val="24"/>
        </w:rPr>
        <w:t>передачи ед</w:t>
      </w:r>
      <w:r w:rsidR="00250DDD" w:rsidRPr="00136431">
        <w:rPr>
          <w:sz w:val="24"/>
          <w:szCs w:val="24"/>
        </w:rPr>
        <w:t>и</w:t>
      </w:r>
      <w:r w:rsidR="00250DDD" w:rsidRPr="00136431">
        <w:rPr>
          <w:sz w:val="24"/>
          <w:szCs w:val="24"/>
        </w:rPr>
        <w:t>ницы величины</w:t>
      </w:r>
      <w:r w:rsidRPr="00136431">
        <w:rPr>
          <w:sz w:val="24"/>
          <w:szCs w:val="24"/>
        </w:rPr>
        <w:t>.</w:t>
      </w:r>
    </w:p>
    <w:p w:rsidR="001C2CA7" w:rsidRPr="00136431" w:rsidRDefault="001C2CA7" w:rsidP="001C2CA7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5.11 Характеристики погрешности СИ, указываемые в поверочной схеме, должны удовлетворять следующим требованиям:</w:t>
      </w:r>
    </w:p>
    <w:p w:rsidR="001C2CA7" w:rsidRPr="00136431" w:rsidRDefault="001C2CA7" w:rsidP="001C2CA7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5.11.1</w:t>
      </w:r>
      <w:proofErr w:type="gramStart"/>
      <w:r w:rsidRPr="00136431">
        <w:rPr>
          <w:sz w:val="24"/>
          <w:szCs w:val="24"/>
        </w:rPr>
        <w:t xml:space="preserve"> Д</w:t>
      </w:r>
      <w:proofErr w:type="gramEnd"/>
      <w:r w:rsidRPr="00136431">
        <w:rPr>
          <w:sz w:val="24"/>
          <w:szCs w:val="24"/>
        </w:rPr>
        <w:t>ля первичных эталонов по ГОСТ</w:t>
      </w:r>
      <w:r w:rsidR="00F5795E" w:rsidRPr="00136431">
        <w:rPr>
          <w:sz w:val="24"/>
          <w:szCs w:val="24"/>
        </w:rPr>
        <w:t> </w:t>
      </w:r>
      <w:r w:rsidRPr="00136431">
        <w:rPr>
          <w:sz w:val="24"/>
          <w:szCs w:val="24"/>
        </w:rPr>
        <w:t>8.381 указывают:</w:t>
      </w:r>
    </w:p>
    <w:p w:rsidR="001C2CA7" w:rsidRPr="00136431" w:rsidRDefault="001C2CA7" w:rsidP="001C2CA7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- предел допускаемых значений среднего квадратичного отклонения результ</w:t>
      </w:r>
      <w:r w:rsidRPr="00136431">
        <w:rPr>
          <w:sz w:val="24"/>
          <w:szCs w:val="24"/>
        </w:rPr>
        <w:t>а</w:t>
      </w:r>
      <w:r w:rsidRPr="00136431">
        <w:rPr>
          <w:sz w:val="24"/>
          <w:szCs w:val="24"/>
        </w:rPr>
        <w:t>та измерений (СКО</w:t>
      </w:r>
      <w:proofErr w:type="gramStart"/>
      <w:r w:rsidRPr="00136431">
        <w:rPr>
          <w:sz w:val="24"/>
          <w:szCs w:val="24"/>
        </w:rPr>
        <w:t xml:space="preserve">) </w:t>
      </w:r>
      <w:r w:rsidR="00927EA5" w:rsidRPr="00136431">
        <w:rPr>
          <w:position w:val="-6"/>
        </w:rPr>
        <w:object w:dxaOrig="240" w:dyaOrig="300">
          <v:shape id="_x0000_i1042" type="#_x0000_t75" style="width:12.3pt;height:14.95pt" o:ole="">
            <v:imagedata r:id="rId12" o:title=""/>
          </v:shape>
          <o:OLEObject Type="Embed" ProgID="Equation.DSMT4" ShapeID="_x0000_i1042" DrawAspect="Content" ObjectID="_1749388467" r:id="rId13"/>
        </w:object>
      </w:r>
      <w:r w:rsidR="00927EA5" w:rsidRPr="00136431">
        <w:rPr>
          <w:sz w:val="24"/>
          <w:szCs w:val="24"/>
        </w:rPr>
        <w:t xml:space="preserve"> </w:t>
      </w:r>
      <w:r w:rsidRPr="00136431">
        <w:rPr>
          <w:sz w:val="24"/>
          <w:szCs w:val="24"/>
        </w:rPr>
        <w:t>(</w:t>
      </w:r>
      <w:r w:rsidR="00927EA5" w:rsidRPr="00136431">
        <w:rPr>
          <w:position w:val="-12"/>
        </w:rPr>
        <w:object w:dxaOrig="340" w:dyaOrig="380">
          <v:shape id="_x0000_i1043" type="#_x0000_t75" style="width:16.7pt;height:18.45pt" o:ole="">
            <v:imagedata r:id="rId14" o:title=""/>
          </v:shape>
          <o:OLEObject Type="Embed" ProgID="Equation.DSMT4" ShapeID="_x0000_i1043" DrawAspect="Content" ObjectID="_1749388468" r:id="rId15"/>
        </w:object>
      </w:r>
      <w:r w:rsidR="00927EA5" w:rsidRPr="00136431">
        <w:rPr>
          <w:sz w:val="24"/>
          <w:szCs w:val="24"/>
        </w:rPr>
        <w:t xml:space="preserve"> – </w:t>
      </w:r>
      <w:proofErr w:type="gramEnd"/>
      <w:r w:rsidRPr="00136431">
        <w:rPr>
          <w:sz w:val="24"/>
          <w:szCs w:val="24"/>
        </w:rPr>
        <w:t>при относительной форме выражения) при воспрои</w:t>
      </w:r>
      <w:r w:rsidRPr="00136431">
        <w:rPr>
          <w:sz w:val="24"/>
          <w:szCs w:val="24"/>
        </w:rPr>
        <w:t>з</w:t>
      </w:r>
      <w:r w:rsidRPr="00136431">
        <w:rPr>
          <w:sz w:val="24"/>
          <w:szCs w:val="24"/>
        </w:rPr>
        <w:t>ведении единицы (или при воспроизведении единицы и</w:t>
      </w:r>
      <w:r w:rsidR="00F5795E" w:rsidRPr="00136431">
        <w:rPr>
          <w:sz w:val="24"/>
          <w:szCs w:val="24"/>
        </w:rPr>
        <w:t xml:space="preserve"> её</w:t>
      </w:r>
      <w:r w:rsidRPr="00136431">
        <w:rPr>
          <w:sz w:val="24"/>
          <w:szCs w:val="24"/>
        </w:rPr>
        <w:t xml:space="preserve"> передаче) с указанием числа независимых измерений </w:t>
      </w:r>
      <w:r w:rsidRPr="00136431">
        <w:rPr>
          <w:i/>
          <w:sz w:val="24"/>
          <w:szCs w:val="24"/>
        </w:rPr>
        <w:t>n</w:t>
      </w:r>
      <w:r w:rsidRPr="00136431">
        <w:rPr>
          <w:sz w:val="24"/>
          <w:szCs w:val="24"/>
        </w:rPr>
        <w:t>;</w:t>
      </w:r>
    </w:p>
    <w:p w:rsidR="001C2CA7" w:rsidRPr="00136431" w:rsidRDefault="001C2CA7" w:rsidP="001C2CA7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- границу</w:t>
      </w:r>
      <w:proofErr w:type="gramStart"/>
      <w:r w:rsidRPr="00136431">
        <w:rPr>
          <w:sz w:val="24"/>
          <w:szCs w:val="24"/>
        </w:rPr>
        <w:t xml:space="preserve"> </w:t>
      </w:r>
      <w:r w:rsidR="00A31351" w:rsidRPr="00136431">
        <w:rPr>
          <w:position w:val="-6"/>
        </w:rPr>
        <w:object w:dxaOrig="220" w:dyaOrig="300">
          <v:shape id="_x0000_i1044" type="#_x0000_t75" style="width:10.55pt;height:14.95pt" o:ole="">
            <v:imagedata r:id="rId16" o:title=""/>
          </v:shape>
          <o:OLEObject Type="Embed" ProgID="Equation.DSMT4" ShapeID="_x0000_i1044" DrawAspect="Content" ObjectID="_1749388469" r:id="rId17"/>
        </w:object>
      </w:r>
      <w:r w:rsidR="00A31351" w:rsidRPr="00136431">
        <w:rPr>
          <w:sz w:val="24"/>
          <w:szCs w:val="24"/>
        </w:rPr>
        <w:t xml:space="preserve"> (</w:t>
      </w:r>
      <w:r w:rsidR="00A31351" w:rsidRPr="00136431">
        <w:rPr>
          <w:position w:val="-12"/>
        </w:rPr>
        <w:object w:dxaOrig="320" w:dyaOrig="380">
          <v:shape id="_x0000_i1045" type="#_x0000_t75" style="width:16.7pt;height:18.45pt" o:ole="">
            <v:imagedata r:id="rId18" o:title=""/>
          </v:shape>
          <o:OLEObject Type="Embed" ProgID="Equation.DSMT4" ShapeID="_x0000_i1045" DrawAspect="Content" ObjectID="_1749388470" r:id="rId19"/>
        </w:object>
      </w:r>
      <w:r w:rsidR="00A31351" w:rsidRPr="00136431">
        <w:rPr>
          <w:sz w:val="24"/>
          <w:szCs w:val="24"/>
        </w:rPr>
        <w:t xml:space="preserve">) </w:t>
      </w:r>
      <w:proofErr w:type="spellStart"/>
      <w:proofErr w:type="gramEnd"/>
      <w:r w:rsidRPr="00136431">
        <w:rPr>
          <w:sz w:val="24"/>
          <w:szCs w:val="24"/>
        </w:rPr>
        <w:t>неисключенной</w:t>
      </w:r>
      <w:proofErr w:type="spellEnd"/>
      <w:r w:rsidRPr="00136431">
        <w:rPr>
          <w:sz w:val="24"/>
          <w:szCs w:val="24"/>
        </w:rPr>
        <w:t xml:space="preserve"> систематической погрешности (НСП) эталона (без указания знака);</w:t>
      </w:r>
    </w:p>
    <w:p w:rsidR="001C2CA7" w:rsidRPr="00136431" w:rsidRDefault="001C2CA7" w:rsidP="001C2CA7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 xml:space="preserve">- предел допускаемой нестабильности эталона </w:t>
      </w:r>
      <w:r w:rsidR="00027600" w:rsidRPr="00136431">
        <w:rPr>
          <w:position w:val="-6"/>
        </w:rPr>
        <w:object w:dxaOrig="220" w:dyaOrig="240">
          <v:shape id="_x0000_i1046" type="#_x0000_t75" style="width:10.55pt;height:12.3pt" o:ole="">
            <v:imagedata r:id="rId20" o:title=""/>
          </v:shape>
          <o:OLEObject Type="Embed" ProgID="Equation.DSMT4" ShapeID="_x0000_i1046" DrawAspect="Content" ObjectID="_1749388471" r:id="rId21"/>
        </w:object>
      </w:r>
      <w:r w:rsidR="00027600" w:rsidRPr="00136431">
        <w:rPr>
          <w:sz w:val="24"/>
          <w:szCs w:val="24"/>
        </w:rPr>
        <w:t xml:space="preserve"> (</w:t>
      </w:r>
      <w:r w:rsidR="00027600" w:rsidRPr="00136431">
        <w:rPr>
          <w:position w:val="-12"/>
        </w:rPr>
        <w:object w:dxaOrig="320" w:dyaOrig="380">
          <v:shape id="_x0000_i1047" type="#_x0000_t75" style="width:16.7pt;height:18.45pt" o:ole="">
            <v:imagedata r:id="rId22" o:title=""/>
          </v:shape>
          <o:OLEObject Type="Embed" ProgID="Equation.DSMT4" ShapeID="_x0000_i1047" DrawAspect="Content" ObjectID="_1749388472" r:id="rId23"/>
        </w:object>
      </w:r>
      <w:r w:rsidR="00027600" w:rsidRPr="00136431">
        <w:rPr>
          <w:sz w:val="24"/>
          <w:szCs w:val="24"/>
        </w:rPr>
        <w:t>)</w:t>
      </w:r>
      <w:r w:rsidR="00027600" w:rsidRPr="00136431">
        <w:rPr>
          <w:rFonts w:ascii="Lucida Sans Unicode" w:hAnsi="Lucida Sans Unicode" w:cs="Lucida Sans Unicode"/>
          <w:sz w:val="24"/>
          <w:szCs w:val="24"/>
        </w:rPr>
        <w:t xml:space="preserve"> </w:t>
      </w:r>
      <w:r w:rsidRPr="00136431">
        <w:rPr>
          <w:sz w:val="24"/>
          <w:szCs w:val="24"/>
        </w:rPr>
        <w:t>за определенный пр</w:t>
      </w:r>
      <w:r w:rsidRPr="00136431">
        <w:rPr>
          <w:sz w:val="24"/>
          <w:szCs w:val="24"/>
        </w:rPr>
        <w:t>о</w:t>
      </w:r>
      <w:r w:rsidRPr="00136431">
        <w:rPr>
          <w:sz w:val="24"/>
          <w:szCs w:val="24"/>
        </w:rPr>
        <w:t>межуток времени</w:t>
      </w:r>
      <w:proofErr w:type="gramStart"/>
      <w:r w:rsidRPr="00136431">
        <w:rPr>
          <w:sz w:val="24"/>
          <w:szCs w:val="24"/>
        </w:rPr>
        <w:t xml:space="preserve"> </w:t>
      </w:r>
      <w:r w:rsidRPr="00136431">
        <w:rPr>
          <w:i/>
          <w:sz w:val="24"/>
          <w:szCs w:val="24"/>
        </w:rPr>
        <w:t>Т</w:t>
      </w:r>
      <w:proofErr w:type="gramEnd"/>
      <w:r w:rsidRPr="00136431">
        <w:rPr>
          <w:sz w:val="24"/>
          <w:szCs w:val="24"/>
        </w:rPr>
        <w:t>, который указывается.</w:t>
      </w:r>
    </w:p>
    <w:p w:rsidR="001C2CA7" w:rsidRPr="00136431" w:rsidRDefault="001C2CA7" w:rsidP="001C2CA7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Наряду с СКО и НСП указывают пределы допускаемых значений стандартных неопределенностей результата измерений, оцениваемых по типу</w:t>
      </w:r>
      <w:r w:rsidR="00A004AD" w:rsidRPr="00136431">
        <w:rPr>
          <w:sz w:val="24"/>
          <w:szCs w:val="24"/>
          <w:lang w:val="en-US"/>
        </w:rPr>
        <w:t> </w:t>
      </w:r>
      <w:r w:rsidRPr="00136431">
        <w:rPr>
          <w:sz w:val="24"/>
          <w:szCs w:val="24"/>
        </w:rPr>
        <w:t xml:space="preserve">А – </w:t>
      </w:r>
      <w:r w:rsidR="00465A02" w:rsidRPr="00136431">
        <w:rPr>
          <w:position w:val="-12"/>
        </w:rPr>
        <w:object w:dxaOrig="320" w:dyaOrig="380">
          <v:shape id="_x0000_i1048" type="#_x0000_t75" style="width:16.7pt;height:18.45pt" o:ole="">
            <v:imagedata r:id="rId24" o:title=""/>
          </v:shape>
          <o:OLEObject Type="Embed" ProgID="Equation.DSMT4" ShapeID="_x0000_i1048" DrawAspect="Content" ObjectID="_1749388473" r:id="rId25"/>
        </w:object>
      </w:r>
      <w:r w:rsidR="00465A02" w:rsidRPr="00136431">
        <w:rPr>
          <w:sz w:val="24"/>
          <w:szCs w:val="24"/>
        </w:rPr>
        <w:t xml:space="preserve"> (</w:t>
      </w:r>
      <w:r w:rsidR="00465A02" w:rsidRPr="00136431">
        <w:rPr>
          <w:position w:val="-12"/>
        </w:rPr>
        <w:object w:dxaOrig="440" w:dyaOrig="380">
          <v:shape id="_x0000_i1049" type="#_x0000_t75" style="width:22.85pt;height:18.45pt" o:ole="">
            <v:imagedata r:id="rId26" o:title=""/>
          </v:shape>
          <o:OLEObject Type="Embed" ProgID="Equation.DSMT4" ShapeID="_x0000_i1049" DrawAspect="Content" ObjectID="_1749388474" r:id="rId27"/>
        </w:object>
      </w:r>
      <w:r w:rsidR="00465A02" w:rsidRPr="00136431">
        <w:rPr>
          <w:sz w:val="24"/>
          <w:szCs w:val="24"/>
        </w:rPr>
        <w:t xml:space="preserve">) </w:t>
      </w:r>
      <w:proofErr w:type="spellStart"/>
      <w:r w:rsidRPr="00136431">
        <w:rPr>
          <w:sz w:val="24"/>
          <w:szCs w:val="24"/>
        </w:rPr>
        <w:t>u</w:t>
      </w:r>
      <w:r w:rsidRPr="00136431">
        <w:rPr>
          <w:sz w:val="24"/>
          <w:szCs w:val="24"/>
          <w:vertAlign w:val="subscript"/>
        </w:rPr>
        <w:t>A</w:t>
      </w:r>
      <w:proofErr w:type="spellEnd"/>
      <w:r w:rsidRPr="00136431">
        <w:rPr>
          <w:sz w:val="24"/>
          <w:szCs w:val="24"/>
        </w:rPr>
        <w:t xml:space="preserve"> (u</w:t>
      </w:r>
      <w:r w:rsidRPr="00136431">
        <w:rPr>
          <w:sz w:val="24"/>
          <w:szCs w:val="24"/>
          <w:vertAlign w:val="subscript"/>
        </w:rPr>
        <w:t>A</w:t>
      </w:r>
      <w:r w:rsidR="00254C32" w:rsidRPr="00136431">
        <w:rPr>
          <w:sz w:val="24"/>
          <w:szCs w:val="24"/>
          <w:vertAlign w:val="subscript"/>
        </w:rPr>
        <w:t>0</w:t>
      </w:r>
      <w:r w:rsidRPr="00136431">
        <w:rPr>
          <w:sz w:val="24"/>
          <w:szCs w:val="24"/>
        </w:rPr>
        <w:t>) и типу В</w:t>
      </w:r>
      <w:proofErr w:type="gramStart"/>
      <w:r w:rsidRPr="00136431">
        <w:rPr>
          <w:sz w:val="24"/>
          <w:szCs w:val="24"/>
        </w:rPr>
        <w:t xml:space="preserve"> – </w:t>
      </w:r>
      <w:r w:rsidR="00465A02" w:rsidRPr="00136431">
        <w:rPr>
          <w:position w:val="-12"/>
        </w:rPr>
        <w:object w:dxaOrig="320" w:dyaOrig="380">
          <v:shape id="_x0000_i1050" type="#_x0000_t75" style="width:16.7pt;height:18.45pt" o:ole="">
            <v:imagedata r:id="rId28" o:title=""/>
          </v:shape>
          <o:OLEObject Type="Embed" ProgID="Equation.DSMT4" ShapeID="_x0000_i1050" DrawAspect="Content" ObjectID="_1749388475" r:id="rId29"/>
        </w:object>
      </w:r>
      <w:r w:rsidR="00465A02" w:rsidRPr="00136431">
        <w:rPr>
          <w:sz w:val="24"/>
          <w:szCs w:val="24"/>
        </w:rPr>
        <w:t xml:space="preserve"> (</w:t>
      </w:r>
      <w:r w:rsidR="00465A02" w:rsidRPr="00136431">
        <w:rPr>
          <w:position w:val="-12"/>
        </w:rPr>
        <w:object w:dxaOrig="440" w:dyaOrig="380">
          <v:shape id="_x0000_i1051" type="#_x0000_t75" style="width:22.85pt;height:18.45pt" o:ole="">
            <v:imagedata r:id="rId30" o:title=""/>
          </v:shape>
          <o:OLEObject Type="Embed" ProgID="Equation.DSMT4" ShapeID="_x0000_i1051" DrawAspect="Content" ObjectID="_1749388476" r:id="rId31"/>
        </w:object>
      </w:r>
      <w:r w:rsidR="00465A02" w:rsidRPr="00136431">
        <w:rPr>
          <w:sz w:val="24"/>
          <w:szCs w:val="24"/>
        </w:rPr>
        <w:t>)</w:t>
      </w:r>
      <w:r w:rsidRPr="00136431">
        <w:rPr>
          <w:sz w:val="24"/>
          <w:szCs w:val="24"/>
        </w:rPr>
        <w:t xml:space="preserve">, </w:t>
      </w:r>
      <w:proofErr w:type="gramEnd"/>
      <w:r w:rsidRPr="00136431">
        <w:rPr>
          <w:sz w:val="24"/>
          <w:szCs w:val="24"/>
        </w:rPr>
        <w:t xml:space="preserve">или расширенной неопределенности </w:t>
      </w:r>
      <w:r w:rsidR="00465A02" w:rsidRPr="00136431">
        <w:rPr>
          <w:position w:val="-12"/>
        </w:rPr>
        <w:object w:dxaOrig="380" w:dyaOrig="380">
          <v:shape id="_x0000_i1052" type="#_x0000_t75" style="width:19.3pt;height:18.45pt" o:ole="">
            <v:imagedata r:id="rId32" o:title=""/>
          </v:shape>
          <o:OLEObject Type="Embed" ProgID="Equation.DSMT4" ShapeID="_x0000_i1052" DrawAspect="Content" ObjectID="_1749388477" r:id="rId33"/>
        </w:object>
      </w:r>
      <w:r w:rsidR="00465A02" w:rsidRPr="00136431">
        <w:rPr>
          <w:sz w:val="24"/>
          <w:szCs w:val="24"/>
        </w:rPr>
        <w:t xml:space="preserve"> (</w:t>
      </w:r>
      <w:r w:rsidR="00465A02" w:rsidRPr="00136431">
        <w:rPr>
          <w:position w:val="-12"/>
        </w:rPr>
        <w:object w:dxaOrig="520" w:dyaOrig="380">
          <v:shape id="_x0000_i1053" type="#_x0000_t75" style="width:25.45pt;height:18.45pt" o:ole="">
            <v:imagedata r:id="rId34" o:title=""/>
          </v:shape>
          <o:OLEObject Type="Embed" ProgID="Equation.DSMT4" ShapeID="_x0000_i1053" DrawAspect="Content" ObjectID="_1749388478" r:id="rId35"/>
        </w:object>
      </w:r>
      <w:r w:rsidR="00465A02" w:rsidRPr="00136431">
        <w:rPr>
          <w:sz w:val="24"/>
          <w:szCs w:val="24"/>
        </w:rPr>
        <w:t xml:space="preserve">) </w:t>
      </w:r>
      <w:r w:rsidRPr="00136431">
        <w:rPr>
          <w:sz w:val="24"/>
          <w:szCs w:val="24"/>
        </w:rPr>
        <w:t>при дов</w:t>
      </w:r>
      <w:r w:rsidRPr="00136431">
        <w:rPr>
          <w:sz w:val="24"/>
          <w:szCs w:val="24"/>
        </w:rPr>
        <w:t>е</w:t>
      </w:r>
      <w:r w:rsidRPr="00136431">
        <w:rPr>
          <w:sz w:val="24"/>
          <w:szCs w:val="24"/>
        </w:rPr>
        <w:t xml:space="preserve">рительной вероятности </w:t>
      </w:r>
      <w:r w:rsidR="00465A02" w:rsidRPr="00136431">
        <w:rPr>
          <w:position w:val="-10"/>
        </w:rPr>
        <w:object w:dxaOrig="1040" w:dyaOrig="340">
          <v:shape id="_x0000_i1054" type="#_x0000_t75" style="width:51.8pt;height:17.55pt" o:ole="">
            <v:imagedata r:id="rId36" o:title=""/>
          </v:shape>
          <o:OLEObject Type="Embed" ProgID="Equation.DSMT4" ShapeID="_x0000_i1054" DrawAspect="Content" ObjectID="_1749388479" r:id="rId37"/>
        </w:object>
      </w:r>
      <w:r w:rsidR="00250DDD" w:rsidRPr="00136431">
        <w:rPr>
          <w:sz w:val="24"/>
          <w:szCs w:val="24"/>
        </w:rPr>
        <w:t>.</w:t>
      </w:r>
    </w:p>
    <w:p w:rsidR="001C2CA7" w:rsidRPr="00136431" w:rsidRDefault="001C2CA7" w:rsidP="00FD1157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5.11.2 Для вторичных эталонов по ГОСТ</w:t>
      </w:r>
      <w:r w:rsidR="00F5795E" w:rsidRPr="00136431">
        <w:rPr>
          <w:sz w:val="24"/>
          <w:szCs w:val="24"/>
        </w:rPr>
        <w:t> </w:t>
      </w:r>
      <w:r w:rsidRPr="00136431">
        <w:rPr>
          <w:sz w:val="24"/>
          <w:szCs w:val="24"/>
        </w:rPr>
        <w:t>8.381 указывают характеристику их</w:t>
      </w:r>
      <w:r w:rsidR="00B9314E" w:rsidRPr="00136431">
        <w:rPr>
          <w:sz w:val="24"/>
          <w:szCs w:val="24"/>
        </w:rPr>
        <w:t xml:space="preserve"> </w:t>
      </w:r>
      <w:r w:rsidRPr="00136431">
        <w:rPr>
          <w:sz w:val="24"/>
          <w:szCs w:val="24"/>
        </w:rPr>
        <w:t xml:space="preserve">суммарной погрешности </w:t>
      </w:r>
      <w:r w:rsidR="00254C32" w:rsidRPr="00136431">
        <w:rPr>
          <w:sz w:val="24"/>
          <w:szCs w:val="24"/>
        </w:rPr>
        <w:t>–</w:t>
      </w:r>
      <w:r w:rsidRPr="00136431">
        <w:rPr>
          <w:sz w:val="24"/>
          <w:szCs w:val="24"/>
        </w:rPr>
        <w:t xml:space="preserve"> предел допускаемых значений СКО суммарной погре</w:t>
      </w:r>
      <w:r w:rsidRPr="00136431">
        <w:rPr>
          <w:sz w:val="24"/>
          <w:szCs w:val="24"/>
        </w:rPr>
        <w:t>ш</w:t>
      </w:r>
      <w:r w:rsidRPr="00136431">
        <w:rPr>
          <w:sz w:val="24"/>
          <w:szCs w:val="24"/>
        </w:rPr>
        <w:t>ности</w:t>
      </w:r>
      <w:proofErr w:type="gramStart"/>
      <w:r w:rsidRPr="00136431">
        <w:rPr>
          <w:sz w:val="24"/>
          <w:szCs w:val="24"/>
        </w:rPr>
        <w:t xml:space="preserve"> </w:t>
      </w:r>
      <w:r w:rsidR="00FD1157" w:rsidRPr="00136431">
        <w:rPr>
          <w:position w:val="-12"/>
        </w:rPr>
        <w:object w:dxaOrig="320" w:dyaOrig="380">
          <v:shape id="_x0000_i1055" type="#_x0000_t75" style="width:16.7pt;height:18.45pt" o:ole="">
            <v:imagedata r:id="rId38" o:title=""/>
          </v:shape>
          <o:OLEObject Type="Embed" ProgID="Equation.DSMT4" ShapeID="_x0000_i1055" DrawAspect="Content" ObjectID="_1749388480" r:id="rId39"/>
        </w:object>
      </w:r>
      <w:r w:rsidRPr="00136431">
        <w:rPr>
          <w:sz w:val="24"/>
          <w:szCs w:val="24"/>
        </w:rPr>
        <w:t xml:space="preserve"> (</w:t>
      </w:r>
      <w:r w:rsidR="00927EA5" w:rsidRPr="00136431">
        <w:rPr>
          <w:position w:val="-12"/>
        </w:rPr>
        <w:object w:dxaOrig="460" w:dyaOrig="380">
          <v:shape id="_x0000_i1056" type="#_x0000_t75" style="width:22.85pt;height:18.45pt" o:ole="">
            <v:imagedata r:id="rId40" o:title=""/>
          </v:shape>
          <o:OLEObject Type="Embed" ProgID="Equation.DSMT4" ShapeID="_x0000_i1056" DrawAspect="Content" ObjectID="_1749388481" r:id="rId41"/>
        </w:object>
      </w:r>
      <w:r w:rsidRPr="00136431">
        <w:rPr>
          <w:sz w:val="24"/>
          <w:szCs w:val="24"/>
        </w:rPr>
        <w:t xml:space="preserve">) </w:t>
      </w:r>
      <w:proofErr w:type="gramEnd"/>
      <w:r w:rsidRPr="00136431">
        <w:rPr>
          <w:sz w:val="24"/>
          <w:szCs w:val="24"/>
        </w:rPr>
        <w:t>с указанием числа независимых измерений n либо предел допу</w:t>
      </w:r>
      <w:r w:rsidRPr="00136431">
        <w:rPr>
          <w:sz w:val="24"/>
          <w:szCs w:val="24"/>
        </w:rPr>
        <w:t>с</w:t>
      </w:r>
      <w:r w:rsidRPr="00136431">
        <w:rPr>
          <w:sz w:val="24"/>
          <w:szCs w:val="24"/>
        </w:rPr>
        <w:t>каемых</w:t>
      </w:r>
      <w:r w:rsidR="00B9314E" w:rsidRPr="00136431">
        <w:rPr>
          <w:sz w:val="24"/>
          <w:szCs w:val="24"/>
        </w:rPr>
        <w:t xml:space="preserve"> </w:t>
      </w:r>
      <w:r w:rsidRPr="00136431">
        <w:rPr>
          <w:sz w:val="24"/>
          <w:szCs w:val="24"/>
        </w:rPr>
        <w:t xml:space="preserve">значений доверительных границ результата измерений </w:t>
      </w:r>
      <w:r w:rsidR="00FD1157" w:rsidRPr="00136431">
        <w:rPr>
          <w:position w:val="-12"/>
        </w:rPr>
        <w:object w:dxaOrig="320" w:dyaOrig="380">
          <v:shape id="_x0000_i1057" type="#_x0000_t75" style="width:16.7pt;height:18.45pt" o:ole="">
            <v:imagedata r:id="rId42" o:title=""/>
          </v:shape>
          <o:OLEObject Type="Embed" ProgID="Equation.DSMT4" ShapeID="_x0000_i1057" DrawAspect="Content" ObjectID="_1749388482" r:id="rId43"/>
        </w:object>
      </w:r>
      <w:r w:rsidR="00FD1157" w:rsidRPr="00136431">
        <w:rPr>
          <w:sz w:val="24"/>
          <w:szCs w:val="24"/>
        </w:rPr>
        <w:t xml:space="preserve"> </w:t>
      </w:r>
      <w:r w:rsidRPr="00136431">
        <w:rPr>
          <w:sz w:val="24"/>
          <w:szCs w:val="24"/>
        </w:rPr>
        <w:t>(</w:t>
      </w:r>
      <w:r w:rsidR="00927EA5" w:rsidRPr="00136431">
        <w:rPr>
          <w:position w:val="-12"/>
        </w:rPr>
        <w:object w:dxaOrig="440" w:dyaOrig="380">
          <v:shape id="_x0000_i1058" type="#_x0000_t75" style="width:22.85pt;height:18.45pt" o:ole="">
            <v:imagedata r:id="rId44" o:title=""/>
          </v:shape>
          <o:OLEObject Type="Embed" ProgID="Equation.DSMT4" ShapeID="_x0000_i1058" DrawAspect="Content" ObjectID="_1749388483" r:id="rId45"/>
        </w:object>
      </w:r>
      <w:r w:rsidRPr="00136431">
        <w:rPr>
          <w:sz w:val="24"/>
          <w:szCs w:val="24"/>
        </w:rPr>
        <w:t>) при дов</w:t>
      </w:r>
      <w:r w:rsidRPr="00136431">
        <w:rPr>
          <w:sz w:val="24"/>
          <w:szCs w:val="24"/>
        </w:rPr>
        <w:t>е</w:t>
      </w:r>
      <w:r w:rsidRPr="00136431">
        <w:rPr>
          <w:sz w:val="24"/>
          <w:szCs w:val="24"/>
        </w:rPr>
        <w:t>рительной</w:t>
      </w:r>
      <w:r w:rsidR="00B9314E" w:rsidRPr="00136431">
        <w:rPr>
          <w:sz w:val="24"/>
          <w:szCs w:val="24"/>
        </w:rPr>
        <w:t xml:space="preserve"> </w:t>
      </w:r>
      <w:r w:rsidRPr="00136431">
        <w:rPr>
          <w:sz w:val="24"/>
          <w:szCs w:val="24"/>
        </w:rPr>
        <w:t>вероятности 0,99.</w:t>
      </w:r>
    </w:p>
    <w:p w:rsidR="001C2CA7" w:rsidRPr="00136431" w:rsidRDefault="001C2CA7" w:rsidP="001C2CA7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Допускается наряду с этими характеристиками указывать предел допускаемых</w:t>
      </w:r>
      <w:r w:rsidR="00B9314E" w:rsidRPr="00136431">
        <w:rPr>
          <w:sz w:val="24"/>
          <w:szCs w:val="24"/>
        </w:rPr>
        <w:t xml:space="preserve"> </w:t>
      </w:r>
      <w:r w:rsidRPr="00136431">
        <w:rPr>
          <w:sz w:val="24"/>
          <w:szCs w:val="24"/>
        </w:rPr>
        <w:t>значений суммарной стандартной неопределенности</w:t>
      </w:r>
      <w:proofErr w:type="gramStart"/>
      <w:r w:rsidRPr="00136431">
        <w:rPr>
          <w:sz w:val="24"/>
          <w:szCs w:val="24"/>
        </w:rPr>
        <w:t xml:space="preserve"> </w:t>
      </w:r>
      <w:r w:rsidR="00FD1157" w:rsidRPr="00136431">
        <w:rPr>
          <w:position w:val="-12"/>
        </w:rPr>
        <w:object w:dxaOrig="320" w:dyaOrig="380">
          <v:shape id="_x0000_i1059" type="#_x0000_t75" style="width:16.7pt;height:18.45pt" o:ole="">
            <v:imagedata r:id="rId46" o:title=""/>
          </v:shape>
          <o:OLEObject Type="Embed" ProgID="Equation.DSMT4" ShapeID="_x0000_i1059" DrawAspect="Content" ObjectID="_1749388484" r:id="rId47"/>
        </w:object>
      </w:r>
      <w:r w:rsidR="00FD1157" w:rsidRPr="00136431">
        <w:rPr>
          <w:sz w:val="24"/>
          <w:szCs w:val="24"/>
        </w:rPr>
        <w:t xml:space="preserve"> </w:t>
      </w:r>
      <w:r w:rsidRPr="00136431">
        <w:rPr>
          <w:sz w:val="24"/>
          <w:szCs w:val="24"/>
        </w:rPr>
        <w:t>(</w:t>
      </w:r>
      <w:r w:rsidR="00932412" w:rsidRPr="00136431">
        <w:rPr>
          <w:position w:val="-12"/>
        </w:rPr>
        <w:object w:dxaOrig="460" w:dyaOrig="380">
          <v:shape id="_x0000_i1060" type="#_x0000_t75" style="width:22.85pt;height:18.45pt" o:ole="">
            <v:imagedata r:id="rId48" o:title=""/>
          </v:shape>
          <o:OLEObject Type="Embed" ProgID="Equation.DSMT4" ShapeID="_x0000_i1060" DrawAspect="Content" ObjectID="_1749388485" r:id="rId49"/>
        </w:object>
      </w:r>
      <w:r w:rsidRPr="00136431">
        <w:rPr>
          <w:sz w:val="24"/>
          <w:szCs w:val="24"/>
        </w:rPr>
        <w:t xml:space="preserve">) </w:t>
      </w:r>
      <w:proofErr w:type="gramEnd"/>
      <w:r w:rsidRPr="00136431">
        <w:rPr>
          <w:sz w:val="24"/>
          <w:szCs w:val="24"/>
        </w:rPr>
        <w:t xml:space="preserve">или расширенной неопределенности </w:t>
      </w:r>
      <w:r w:rsidR="00FD1157" w:rsidRPr="00136431">
        <w:rPr>
          <w:position w:val="-12"/>
        </w:rPr>
        <w:object w:dxaOrig="380" w:dyaOrig="380">
          <v:shape id="_x0000_i1061" type="#_x0000_t75" style="width:19.3pt;height:18.45pt" o:ole="">
            <v:imagedata r:id="rId32" o:title=""/>
          </v:shape>
          <o:OLEObject Type="Embed" ProgID="Equation.DSMT4" ShapeID="_x0000_i1061" DrawAspect="Content" ObjectID="_1749388486" r:id="rId50"/>
        </w:object>
      </w:r>
      <w:r w:rsidRPr="00136431">
        <w:rPr>
          <w:sz w:val="24"/>
          <w:szCs w:val="24"/>
        </w:rPr>
        <w:t xml:space="preserve"> (</w:t>
      </w:r>
      <w:r w:rsidR="00932412" w:rsidRPr="00136431">
        <w:rPr>
          <w:position w:val="-12"/>
        </w:rPr>
        <w:object w:dxaOrig="520" w:dyaOrig="380">
          <v:shape id="_x0000_i1062" type="#_x0000_t75" style="width:25.45pt;height:18.45pt" o:ole="">
            <v:imagedata r:id="rId34" o:title=""/>
          </v:shape>
          <o:OLEObject Type="Embed" ProgID="Equation.DSMT4" ShapeID="_x0000_i1062" DrawAspect="Content" ObjectID="_1749388487" r:id="rId51"/>
        </w:object>
      </w:r>
      <w:r w:rsidRPr="00136431">
        <w:rPr>
          <w:sz w:val="24"/>
          <w:szCs w:val="24"/>
        </w:rPr>
        <w:t xml:space="preserve">) при доверительной вероятности </w:t>
      </w:r>
      <w:r w:rsidR="00FD1157" w:rsidRPr="00136431">
        <w:rPr>
          <w:position w:val="-10"/>
        </w:rPr>
        <w:object w:dxaOrig="1040" w:dyaOrig="340">
          <v:shape id="_x0000_i1063" type="#_x0000_t75" style="width:51.8pt;height:17.55pt" o:ole="">
            <v:imagedata r:id="rId36" o:title=""/>
          </v:shape>
          <o:OLEObject Type="Embed" ProgID="Equation.DSMT4" ShapeID="_x0000_i1063" DrawAspect="Content" ObjectID="_1749388488" r:id="rId52"/>
        </w:object>
      </w:r>
      <w:r w:rsidRPr="00136431">
        <w:rPr>
          <w:sz w:val="24"/>
          <w:szCs w:val="24"/>
        </w:rPr>
        <w:t>.</w:t>
      </w:r>
    </w:p>
    <w:p w:rsidR="001C2CA7" w:rsidRPr="00136431" w:rsidRDefault="001C2CA7" w:rsidP="001C2CA7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Допускается указывать отдельно характеристики НСП вторичного эталона и</w:t>
      </w:r>
      <w:r w:rsidR="00B9314E" w:rsidRPr="00136431">
        <w:rPr>
          <w:sz w:val="24"/>
          <w:szCs w:val="24"/>
        </w:rPr>
        <w:t xml:space="preserve"> </w:t>
      </w:r>
      <w:r w:rsidRPr="00136431">
        <w:rPr>
          <w:sz w:val="24"/>
          <w:szCs w:val="24"/>
        </w:rPr>
        <w:t>его нестабильности в виде, принятом для первичного эталона.</w:t>
      </w:r>
    </w:p>
    <w:p w:rsidR="00B9314E" w:rsidRPr="00136431" w:rsidRDefault="00B9314E" w:rsidP="00B9314E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 xml:space="preserve">5.11.3 Характеристики погрешностей </w:t>
      </w:r>
      <w:r w:rsidR="00250DDD" w:rsidRPr="00136431">
        <w:rPr>
          <w:sz w:val="24"/>
          <w:szCs w:val="24"/>
        </w:rPr>
        <w:t xml:space="preserve">разрядных </w:t>
      </w:r>
      <w:r w:rsidR="00F5795E" w:rsidRPr="00136431">
        <w:rPr>
          <w:sz w:val="24"/>
          <w:szCs w:val="24"/>
        </w:rPr>
        <w:t>рабочих эталонов</w:t>
      </w:r>
      <w:r w:rsidRPr="00136431">
        <w:rPr>
          <w:sz w:val="24"/>
          <w:szCs w:val="24"/>
        </w:rPr>
        <w:t xml:space="preserve"> и СИ выр</w:t>
      </w:r>
      <w:r w:rsidRPr="00136431">
        <w:rPr>
          <w:sz w:val="24"/>
          <w:szCs w:val="24"/>
        </w:rPr>
        <w:t>а</w:t>
      </w:r>
      <w:r w:rsidRPr="00136431">
        <w:rPr>
          <w:sz w:val="24"/>
          <w:szCs w:val="24"/>
        </w:rPr>
        <w:t>жают в зависимости от вида поверки.</w:t>
      </w:r>
    </w:p>
    <w:p w:rsidR="00B9314E" w:rsidRPr="00136431" w:rsidRDefault="00B9314E" w:rsidP="00B9314E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5.11.3.1 При поверке, заключающейся в определении пригодности СИ к пр</w:t>
      </w:r>
      <w:r w:rsidRPr="00136431">
        <w:rPr>
          <w:sz w:val="24"/>
          <w:szCs w:val="24"/>
        </w:rPr>
        <w:t>и</w:t>
      </w:r>
      <w:r w:rsidRPr="00136431">
        <w:rPr>
          <w:sz w:val="24"/>
          <w:szCs w:val="24"/>
        </w:rPr>
        <w:t xml:space="preserve">менению (с </w:t>
      </w:r>
      <w:proofErr w:type="spellStart"/>
      <w:r w:rsidRPr="00136431">
        <w:rPr>
          <w:sz w:val="24"/>
          <w:szCs w:val="24"/>
        </w:rPr>
        <w:t>забракованием</w:t>
      </w:r>
      <w:proofErr w:type="spellEnd"/>
      <w:r w:rsidRPr="00136431">
        <w:rPr>
          <w:sz w:val="24"/>
          <w:szCs w:val="24"/>
        </w:rPr>
        <w:t xml:space="preserve"> экземпляров, погрешность которых превышает по абс</w:t>
      </w:r>
      <w:r w:rsidRPr="00136431">
        <w:rPr>
          <w:sz w:val="24"/>
          <w:szCs w:val="24"/>
        </w:rPr>
        <w:t>о</w:t>
      </w:r>
      <w:r w:rsidRPr="00136431">
        <w:rPr>
          <w:sz w:val="24"/>
          <w:szCs w:val="24"/>
        </w:rPr>
        <w:lastRenderedPageBreak/>
        <w:t>лютному значению предел, установленный для СИ данного типа) указывают пр</w:t>
      </w:r>
      <w:r w:rsidRPr="00136431">
        <w:rPr>
          <w:sz w:val="24"/>
          <w:szCs w:val="24"/>
        </w:rPr>
        <w:t>е</w:t>
      </w:r>
      <w:r w:rsidRPr="00136431">
        <w:rPr>
          <w:sz w:val="24"/>
          <w:szCs w:val="24"/>
        </w:rPr>
        <w:t>дел допускаемой погрешности СИ</w:t>
      </w:r>
      <w:proofErr w:type="gramStart"/>
      <w:r w:rsidRPr="00136431">
        <w:rPr>
          <w:sz w:val="24"/>
          <w:szCs w:val="24"/>
        </w:rPr>
        <w:t xml:space="preserve"> </w:t>
      </w:r>
      <w:r w:rsidR="00587D2B" w:rsidRPr="00136431">
        <w:rPr>
          <w:position w:val="-4"/>
        </w:rPr>
        <w:object w:dxaOrig="260" w:dyaOrig="279">
          <v:shape id="_x0000_i1064" type="#_x0000_t75" style="width:13.15pt;height:13.15pt" o:ole="">
            <v:imagedata r:id="rId53" o:title=""/>
          </v:shape>
          <o:OLEObject Type="Embed" ProgID="Equation.DSMT4" ShapeID="_x0000_i1064" DrawAspect="Content" ObjectID="_1749388489" r:id="rId54"/>
        </w:object>
      </w:r>
      <w:r w:rsidR="00587D2B" w:rsidRPr="00136431">
        <w:rPr>
          <w:sz w:val="24"/>
          <w:szCs w:val="24"/>
        </w:rPr>
        <w:t xml:space="preserve"> (</w:t>
      </w:r>
      <w:r w:rsidR="00587D2B" w:rsidRPr="00136431">
        <w:rPr>
          <w:position w:val="-12"/>
        </w:rPr>
        <w:object w:dxaOrig="380" w:dyaOrig="380">
          <v:shape id="_x0000_i1065" type="#_x0000_t75" style="width:19.3pt;height:18.45pt" o:ole="">
            <v:imagedata r:id="rId55" o:title=""/>
          </v:shape>
          <o:OLEObject Type="Embed" ProgID="Equation.DSMT4" ShapeID="_x0000_i1065" DrawAspect="Content" ObjectID="_1749388490" r:id="rId56"/>
        </w:object>
      </w:r>
      <w:r w:rsidR="00587D2B" w:rsidRPr="00136431">
        <w:rPr>
          <w:sz w:val="24"/>
          <w:szCs w:val="24"/>
        </w:rPr>
        <w:t>)</w:t>
      </w:r>
      <w:r w:rsidRPr="00136431">
        <w:rPr>
          <w:sz w:val="24"/>
          <w:szCs w:val="24"/>
        </w:rPr>
        <w:t>.</w:t>
      </w:r>
      <w:proofErr w:type="gramEnd"/>
    </w:p>
    <w:p w:rsidR="001C2CA7" w:rsidRPr="00136431" w:rsidRDefault="00B9314E" w:rsidP="00B9314E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5.11.3.2 При калибровке и поверке, заключающейся в определении действ</w:t>
      </w:r>
      <w:r w:rsidRPr="00136431">
        <w:rPr>
          <w:sz w:val="24"/>
          <w:szCs w:val="24"/>
        </w:rPr>
        <w:t>и</w:t>
      </w:r>
      <w:r w:rsidRPr="00136431">
        <w:rPr>
          <w:sz w:val="24"/>
          <w:szCs w:val="24"/>
        </w:rPr>
        <w:t>тельных значений или калибровке всех СИ, поступивших на поверку, указывают предел допускаемых значений доверительных границ погрешности СИ</w:t>
      </w:r>
      <w:proofErr w:type="gramStart"/>
      <w:r w:rsidRPr="00136431">
        <w:rPr>
          <w:sz w:val="24"/>
          <w:szCs w:val="24"/>
        </w:rPr>
        <w:t xml:space="preserve"> </w:t>
      </w:r>
      <w:r w:rsidR="0018590B" w:rsidRPr="00136431">
        <w:rPr>
          <w:position w:val="-6"/>
        </w:rPr>
        <w:object w:dxaOrig="240" w:dyaOrig="300">
          <v:shape id="_x0000_i1066" type="#_x0000_t75" style="width:12.3pt;height:14.95pt" o:ole="">
            <v:imagedata r:id="rId57" o:title=""/>
          </v:shape>
          <o:OLEObject Type="Embed" ProgID="Equation.DSMT4" ShapeID="_x0000_i1066" DrawAspect="Content" ObjectID="_1749388491" r:id="rId58"/>
        </w:object>
      </w:r>
      <w:r w:rsidR="0018590B" w:rsidRPr="00136431">
        <w:rPr>
          <w:sz w:val="24"/>
          <w:szCs w:val="24"/>
        </w:rPr>
        <w:t xml:space="preserve"> (</w:t>
      </w:r>
      <w:r w:rsidR="0018590B" w:rsidRPr="00136431">
        <w:rPr>
          <w:position w:val="-12"/>
        </w:rPr>
        <w:object w:dxaOrig="340" w:dyaOrig="380">
          <v:shape id="_x0000_i1067" type="#_x0000_t75" style="width:16.7pt;height:18.45pt" o:ole="">
            <v:imagedata r:id="rId59" o:title=""/>
          </v:shape>
          <o:OLEObject Type="Embed" ProgID="Equation.DSMT4" ShapeID="_x0000_i1067" DrawAspect="Content" ObjectID="_1749388492" r:id="rId60"/>
        </w:object>
      </w:r>
      <w:r w:rsidR="0018590B" w:rsidRPr="00136431">
        <w:rPr>
          <w:sz w:val="24"/>
          <w:szCs w:val="24"/>
        </w:rPr>
        <w:t xml:space="preserve">) </w:t>
      </w:r>
      <w:proofErr w:type="gramEnd"/>
      <w:r w:rsidRPr="00136431">
        <w:rPr>
          <w:sz w:val="24"/>
          <w:szCs w:val="24"/>
        </w:rPr>
        <w:t xml:space="preserve">при соответствующей доверительной вероятности </w:t>
      </w:r>
      <w:r w:rsidR="0018590B" w:rsidRPr="00136431">
        <w:rPr>
          <w:position w:val="-4"/>
        </w:rPr>
        <w:object w:dxaOrig="260" w:dyaOrig="279">
          <v:shape id="_x0000_i1068" type="#_x0000_t75" style="width:13.15pt;height:14.05pt" o:ole="">
            <v:imagedata r:id="rId61" o:title=""/>
          </v:shape>
          <o:OLEObject Type="Embed" ProgID="Equation.DSMT4" ShapeID="_x0000_i1068" DrawAspect="Content" ObjectID="_1749388493" r:id="rId62"/>
        </w:object>
      </w:r>
      <w:r w:rsidRPr="00136431">
        <w:rPr>
          <w:sz w:val="24"/>
          <w:szCs w:val="24"/>
        </w:rPr>
        <w:t>.</w:t>
      </w:r>
    </w:p>
    <w:p w:rsidR="00B9314E" w:rsidRPr="00136431" w:rsidRDefault="00B9314E" w:rsidP="00B9314E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5.11.3.3</w:t>
      </w:r>
      <w:proofErr w:type="gramStart"/>
      <w:r w:rsidRPr="00136431">
        <w:rPr>
          <w:sz w:val="24"/>
          <w:szCs w:val="24"/>
        </w:rPr>
        <w:t xml:space="preserve"> П</w:t>
      </w:r>
      <w:proofErr w:type="gramEnd"/>
      <w:r w:rsidRPr="00136431">
        <w:rPr>
          <w:sz w:val="24"/>
          <w:szCs w:val="24"/>
        </w:rPr>
        <w:t>ри поверке, заключающейся в определении пригодности СИ к пр</w:t>
      </w:r>
      <w:r w:rsidRPr="00136431">
        <w:rPr>
          <w:sz w:val="24"/>
          <w:szCs w:val="24"/>
        </w:rPr>
        <w:t>и</w:t>
      </w:r>
      <w:r w:rsidRPr="00136431">
        <w:rPr>
          <w:sz w:val="24"/>
          <w:szCs w:val="24"/>
        </w:rPr>
        <w:t xml:space="preserve">менению по нормам их стабильности (с </w:t>
      </w:r>
      <w:proofErr w:type="spellStart"/>
      <w:r w:rsidRPr="00136431">
        <w:rPr>
          <w:sz w:val="24"/>
          <w:szCs w:val="24"/>
        </w:rPr>
        <w:t>забракованием</w:t>
      </w:r>
      <w:proofErr w:type="spellEnd"/>
      <w:r w:rsidRPr="00136431">
        <w:rPr>
          <w:sz w:val="24"/>
          <w:szCs w:val="24"/>
        </w:rPr>
        <w:t xml:space="preserve"> экземпляров, изменение действительного значения или калибровочной характеристики которых за </w:t>
      </w:r>
      <w:proofErr w:type="spellStart"/>
      <w:r w:rsidRPr="00136431">
        <w:rPr>
          <w:sz w:val="24"/>
          <w:szCs w:val="24"/>
        </w:rPr>
        <w:t>межп</w:t>
      </w:r>
      <w:r w:rsidRPr="00136431">
        <w:rPr>
          <w:sz w:val="24"/>
          <w:szCs w:val="24"/>
        </w:rPr>
        <w:t>о</w:t>
      </w:r>
      <w:r w:rsidRPr="00136431">
        <w:rPr>
          <w:sz w:val="24"/>
          <w:szCs w:val="24"/>
        </w:rPr>
        <w:t>верочный</w:t>
      </w:r>
      <w:proofErr w:type="spellEnd"/>
      <w:r w:rsidRPr="00136431">
        <w:rPr>
          <w:sz w:val="24"/>
          <w:szCs w:val="24"/>
        </w:rPr>
        <w:t xml:space="preserve"> (</w:t>
      </w:r>
      <w:proofErr w:type="spellStart"/>
      <w:r w:rsidRPr="00136431">
        <w:rPr>
          <w:sz w:val="24"/>
          <w:szCs w:val="24"/>
        </w:rPr>
        <w:t>межкалибровочный</w:t>
      </w:r>
      <w:proofErr w:type="spellEnd"/>
      <w:r w:rsidRPr="00136431">
        <w:rPr>
          <w:sz w:val="24"/>
          <w:szCs w:val="24"/>
        </w:rPr>
        <w:t xml:space="preserve">) интервал (далее </w:t>
      </w:r>
      <w:r w:rsidR="00250DDD" w:rsidRPr="00136431">
        <w:rPr>
          <w:sz w:val="24"/>
          <w:szCs w:val="24"/>
        </w:rPr>
        <w:t>–</w:t>
      </w:r>
      <w:r w:rsidRPr="00136431">
        <w:rPr>
          <w:sz w:val="24"/>
          <w:szCs w:val="24"/>
        </w:rPr>
        <w:t xml:space="preserve"> МПИ) превышает предел допу</w:t>
      </w:r>
      <w:r w:rsidRPr="00136431">
        <w:rPr>
          <w:sz w:val="24"/>
          <w:szCs w:val="24"/>
        </w:rPr>
        <w:t>с</w:t>
      </w:r>
      <w:r w:rsidRPr="00136431">
        <w:rPr>
          <w:sz w:val="24"/>
          <w:szCs w:val="24"/>
        </w:rPr>
        <w:t>каемой нестабильности, установленный для СИ данного типа) с последующими у</w:t>
      </w:r>
      <w:r w:rsidRPr="00136431">
        <w:rPr>
          <w:sz w:val="24"/>
          <w:szCs w:val="24"/>
        </w:rPr>
        <w:t>с</w:t>
      </w:r>
      <w:r w:rsidRPr="00136431">
        <w:rPr>
          <w:sz w:val="24"/>
          <w:szCs w:val="24"/>
        </w:rPr>
        <w:t>тановлением их действительных значений или калибровкой, указывают:</w:t>
      </w:r>
    </w:p>
    <w:p w:rsidR="00B9314E" w:rsidRPr="00136431" w:rsidRDefault="00B9314E" w:rsidP="00B9314E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- предел допускаемых значений доверительных границ погрешности кали</w:t>
      </w:r>
      <w:r w:rsidRPr="00136431">
        <w:rPr>
          <w:sz w:val="24"/>
          <w:szCs w:val="24"/>
        </w:rPr>
        <w:t>б</w:t>
      </w:r>
      <w:r w:rsidRPr="00136431">
        <w:rPr>
          <w:sz w:val="24"/>
          <w:szCs w:val="24"/>
        </w:rPr>
        <w:t>ровки СИ</w:t>
      </w:r>
      <w:proofErr w:type="gramStart"/>
      <w:r w:rsidRPr="00136431">
        <w:rPr>
          <w:sz w:val="24"/>
          <w:szCs w:val="24"/>
        </w:rPr>
        <w:t xml:space="preserve"> </w:t>
      </w:r>
      <w:r w:rsidR="00933468" w:rsidRPr="00136431">
        <w:rPr>
          <w:position w:val="-6"/>
        </w:rPr>
        <w:object w:dxaOrig="240" w:dyaOrig="300">
          <v:shape id="_x0000_i1069" type="#_x0000_t75" style="width:12.3pt;height:14.95pt" o:ole="">
            <v:imagedata r:id="rId57" o:title=""/>
          </v:shape>
          <o:OLEObject Type="Embed" ProgID="Equation.DSMT4" ShapeID="_x0000_i1069" DrawAspect="Content" ObjectID="_1749388494" r:id="rId63"/>
        </w:object>
      </w:r>
      <w:r w:rsidR="00933468" w:rsidRPr="00136431">
        <w:rPr>
          <w:sz w:val="24"/>
          <w:szCs w:val="24"/>
        </w:rPr>
        <w:t xml:space="preserve"> (</w:t>
      </w:r>
      <w:r w:rsidR="00933468" w:rsidRPr="00136431">
        <w:rPr>
          <w:position w:val="-12"/>
        </w:rPr>
        <w:object w:dxaOrig="340" w:dyaOrig="380">
          <v:shape id="_x0000_i1070" type="#_x0000_t75" style="width:16.7pt;height:18.45pt" o:ole="">
            <v:imagedata r:id="rId59" o:title=""/>
          </v:shape>
          <o:OLEObject Type="Embed" ProgID="Equation.DSMT4" ShapeID="_x0000_i1070" DrawAspect="Content" ObjectID="_1749388495" r:id="rId64"/>
        </w:object>
      </w:r>
      <w:r w:rsidR="00933468" w:rsidRPr="00136431">
        <w:rPr>
          <w:sz w:val="24"/>
          <w:szCs w:val="24"/>
        </w:rPr>
        <w:t xml:space="preserve">) </w:t>
      </w:r>
      <w:proofErr w:type="gramEnd"/>
      <w:r w:rsidRPr="00136431">
        <w:rPr>
          <w:sz w:val="24"/>
          <w:szCs w:val="24"/>
        </w:rPr>
        <w:t xml:space="preserve">при соответствующей доверительной вероятности </w:t>
      </w:r>
      <w:r w:rsidR="00933468" w:rsidRPr="00136431">
        <w:rPr>
          <w:position w:val="-4"/>
        </w:rPr>
        <w:object w:dxaOrig="260" w:dyaOrig="279">
          <v:shape id="_x0000_i1071" type="#_x0000_t75" style="width:13.15pt;height:14.05pt" o:ole="">
            <v:imagedata r:id="rId61" o:title=""/>
          </v:shape>
          <o:OLEObject Type="Embed" ProgID="Equation.DSMT4" ShapeID="_x0000_i1071" DrawAspect="Content" ObjectID="_1749388496" r:id="rId65"/>
        </w:object>
      </w:r>
      <w:r w:rsidRPr="00136431">
        <w:rPr>
          <w:sz w:val="24"/>
          <w:szCs w:val="24"/>
        </w:rPr>
        <w:t xml:space="preserve"> и предел допускаемой нестабильности СИ за МПИ </w:t>
      </w:r>
      <w:r w:rsidR="00440F27" w:rsidRPr="00136431">
        <w:rPr>
          <w:position w:val="-6"/>
        </w:rPr>
        <w:object w:dxaOrig="220" w:dyaOrig="240">
          <v:shape id="_x0000_i1072" type="#_x0000_t75" style="width:10.55pt;height:12.3pt" o:ole="">
            <v:imagedata r:id="rId20" o:title=""/>
          </v:shape>
          <o:OLEObject Type="Embed" ProgID="Equation.DSMT4" ShapeID="_x0000_i1072" DrawAspect="Content" ObjectID="_1749388497" r:id="rId66"/>
        </w:object>
      </w:r>
      <w:r w:rsidR="00440F27" w:rsidRPr="00136431">
        <w:rPr>
          <w:sz w:val="24"/>
          <w:szCs w:val="24"/>
        </w:rPr>
        <w:t xml:space="preserve"> (</w:t>
      </w:r>
      <w:r w:rsidR="00440F27" w:rsidRPr="00136431">
        <w:rPr>
          <w:position w:val="-12"/>
        </w:rPr>
        <w:object w:dxaOrig="320" w:dyaOrig="380">
          <v:shape id="_x0000_i1073" type="#_x0000_t75" style="width:16.7pt;height:18.45pt" o:ole="">
            <v:imagedata r:id="rId22" o:title=""/>
          </v:shape>
          <o:OLEObject Type="Embed" ProgID="Equation.DSMT4" ShapeID="_x0000_i1073" DrawAspect="Content" ObjectID="_1749388498" r:id="rId67"/>
        </w:object>
      </w:r>
      <w:r w:rsidR="00440F27" w:rsidRPr="00136431">
        <w:rPr>
          <w:sz w:val="24"/>
          <w:szCs w:val="24"/>
        </w:rPr>
        <w:t>)</w:t>
      </w:r>
      <w:r w:rsidRPr="00136431">
        <w:rPr>
          <w:sz w:val="24"/>
          <w:szCs w:val="24"/>
        </w:rPr>
        <w:t>, либо</w:t>
      </w:r>
    </w:p>
    <w:p w:rsidR="00B9314E" w:rsidRPr="00136431" w:rsidRDefault="00B9314E" w:rsidP="00B9314E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- предел допускаемых значений доверительных границ погрешности</w:t>
      </w:r>
      <w:proofErr w:type="gramStart"/>
      <w:r w:rsidRPr="00136431">
        <w:rPr>
          <w:sz w:val="24"/>
          <w:szCs w:val="24"/>
        </w:rPr>
        <w:t xml:space="preserve"> </w:t>
      </w:r>
      <w:r w:rsidR="00440F27" w:rsidRPr="00136431">
        <w:rPr>
          <w:position w:val="-12"/>
        </w:rPr>
        <w:object w:dxaOrig="320" w:dyaOrig="380">
          <v:shape id="_x0000_i1074" type="#_x0000_t75" style="width:16.7pt;height:18.45pt" o:ole="">
            <v:imagedata r:id="rId42" o:title=""/>
          </v:shape>
          <o:OLEObject Type="Embed" ProgID="Equation.DSMT4" ShapeID="_x0000_i1074" DrawAspect="Content" ObjectID="_1749388499" r:id="rId68"/>
        </w:object>
      </w:r>
      <w:r w:rsidR="00440F27" w:rsidRPr="00136431">
        <w:rPr>
          <w:sz w:val="24"/>
          <w:szCs w:val="24"/>
        </w:rPr>
        <w:t xml:space="preserve"> (</w:t>
      </w:r>
      <w:r w:rsidR="00440F27" w:rsidRPr="00136431">
        <w:rPr>
          <w:position w:val="-12"/>
        </w:rPr>
        <w:object w:dxaOrig="440" w:dyaOrig="380">
          <v:shape id="_x0000_i1075" type="#_x0000_t75" style="width:22.85pt;height:18.45pt" o:ole="">
            <v:imagedata r:id="rId44" o:title=""/>
          </v:shape>
          <o:OLEObject Type="Embed" ProgID="Equation.DSMT4" ShapeID="_x0000_i1075" DrawAspect="Content" ObjectID="_1749388500" r:id="rId69"/>
        </w:object>
      </w:r>
      <w:r w:rsidR="00440F27" w:rsidRPr="00136431">
        <w:rPr>
          <w:sz w:val="24"/>
          <w:szCs w:val="24"/>
        </w:rPr>
        <w:t xml:space="preserve">) </w:t>
      </w:r>
      <w:proofErr w:type="gramEnd"/>
      <w:r w:rsidRPr="00136431">
        <w:rPr>
          <w:sz w:val="24"/>
          <w:szCs w:val="24"/>
        </w:rPr>
        <w:t>с учетом нестабильности за МПИ при соответствующей доверительной</w:t>
      </w:r>
      <w:r w:rsidR="00F5795E" w:rsidRPr="00136431">
        <w:rPr>
          <w:sz w:val="24"/>
          <w:szCs w:val="24"/>
        </w:rPr>
        <w:t xml:space="preserve"> </w:t>
      </w:r>
      <w:r w:rsidRPr="00136431">
        <w:rPr>
          <w:sz w:val="24"/>
          <w:szCs w:val="24"/>
        </w:rPr>
        <w:t>вероятн</w:t>
      </w:r>
      <w:r w:rsidRPr="00136431">
        <w:rPr>
          <w:sz w:val="24"/>
          <w:szCs w:val="24"/>
        </w:rPr>
        <w:t>о</w:t>
      </w:r>
      <w:r w:rsidRPr="00136431">
        <w:rPr>
          <w:sz w:val="24"/>
          <w:szCs w:val="24"/>
        </w:rPr>
        <w:t>сти P , либо</w:t>
      </w:r>
    </w:p>
    <w:p w:rsidR="00B9314E" w:rsidRPr="00136431" w:rsidRDefault="00B9314E" w:rsidP="00B9314E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- предел допускаемой погрешности СИ</w:t>
      </w:r>
      <w:proofErr w:type="gramStart"/>
      <w:r w:rsidRPr="00136431">
        <w:rPr>
          <w:sz w:val="24"/>
          <w:szCs w:val="24"/>
        </w:rPr>
        <w:t xml:space="preserve"> </w:t>
      </w:r>
      <w:r w:rsidR="00440F27" w:rsidRPr="00136431">
        <w:rPr>
          <w:position w:val="-4"/>
        </w:rPr>
        <w:object w:dxaOrig="260" w:dyaOrig="279">
          <v:shape id="_x0000_i1076" type="#_x0000_t75" style="width:13.15pt;height:13.15pt" o:ole="">
            <v:imagedata r:id="rId53" o:title=""/>
          </v:shape>
          <o:OLEObject Type="Embed" ProgID="Equation.DSMT4" ShapeID="_x0000_i1076" DrawAspect="Content" ObjectID="_1749388501" r:id="rId70"/>
        </w:object>
      </w:r>
      <w:r w:rsidR="00440F27" w:rsidRPr="00136431">
        <w:rPr>
          <w:sz w:val="24"/>
          <w:szCs w:val="24"/>
        </w:rPr>
        <w:t xml:space="preserve"> (</w:t>
      </w:r>
      <w:r w:rsidR="00440F27" w:rsidRPr="00136431">
        <w:rPr>
          <w:position w:val="-12"/>
        </w:rPr>
        <w:object w:dxaOrig="380" w:dyaOrig="380">
          <v:shape id="_x0000_i1077" type="#_x0000_t75" style="width:19.3pt;height:18.45pt" o:ole="">
            <v:imagedata r:id="rId55" o:title=""/>
          </v:shape>
          <o:OLEObject Type="Embed" ProgID="Equation.DSMT4" ShapeID="_x0000_i1077" DrawAspect="Content" ObjectID="_1749388502" r:id="rId71"/>
        </w:object>
      </w:r>
      <w:r w:rsidR="00440F27" w:rsidRPr="00136431">
        <w:rPr>
          <w:sz w:val="24"/>
          <w:szCs w:val="24"/>
        </w:rPr>
        <w:t>)</w:t>
      </w:r>
      <w:r w:rsidRPr="00136431">
        <w:rPr>
          <w:sz w:val="24"/>
          <w:szCs w:val="24"/>
        </w:rPr>
        <w:t>.</w:t>
      </w:r>
      <w:proofErr w:type="gramEnd"/>
    </w:p>
    <w:p w:rsidR="00B9314E" w:rsidRPr="00136431" w:rsidRDefault="00B9314E" w:rsidP="00B9314E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 xml:space="preserve">Характеристики погрешности СИ </w:t>
      </w:r>
      <w:r w:rsidR="00640B64" w:rsidRPr="00136431">
        <w:rPr>
          <w:position w:val="-12"/>
        </w:rPr>
        <w:object w:dxaOrig="320" w:dyaOrig="380">
          <v:shape id="_x0000_i1078" type="#_x0000_t75" style="width:16.7pt;height:18.45pt" o:ole="">
            <v:imagedata r:id="rId42" o:title=""/>
          </v:shape>
          <o:OLEObject Type="Embed" ProgID="Equation.DSMT4" ShapeID="_x0000_i1078" DrawAspect="Content" ObjectID="_1749388503" r:id="rId72"/>
        </w:object>
      </w:r>
      <w:r w:rsidRPr="00136431">
        <w:rPr>
          <w:sz w:val="24"/>
          <w:szCs w:val="24"/>
        </w:rPr>
        <w:t xml:space="preserve"> и </w:t>
      </w:r>
      <w:r w:rsidR="00640B64" w:rsidRPr="00136431">
        <w:rPr>
          <w:position w:val="-4"/>
        </w:rPr>
        <w:object w:dxaOrig="260" w:dyaOrig="279">
          <v:shape id="_x0000_i1079" type="#_x0000_t75" style="width:13.15pt;height:13.15pt" o:ole="">
            <v:imagedata r:id="rId53" o:title=""/>
          </v:shape>
          <o:OLEObject Type="Embed" ProgID="Equation.DSMT4" ShapeID="_x0000_i1079" DrawAspect="Content" ObjectID="_1749388504" r:id="rId73"/>
        </w:object>
      </w:r>
      <w:r w:rsidRPr="00136431">
        <w:rPr>
          <w:sz w:val="24"/>
          <w:szCs w:val="24"/>
        </w:rPr>
        <w:t xml:space="preserve"> определяют по формулам соотве</w:t>
      </w:r>
      <w:r w:rsidRPr="00136431">
        <w:rPr>
          <w:sz w:val="24"/>
          <w:szCs w:val="24"/>
        </w:rPr>
        <w:t>т</w:t>
      </w:r>
      <w:r w:rsidRPr="00136431">
        <w:rPr>
          <w:sz w:val="24"/>
          <w:szCs w:val="24"/>
        </w:rPr>
        <w:t>ственно</w:t>
      </w:r>
    </w:p>
    <w:p w:rsidR="00250DDD" w:rsidRPr="00136431" w:rsidRDefault="00250DDD" w:rsidP="00250DDD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position w:val="-34"/>
        </w:rPr>
        <w:object w:dxaOrig="2060" w:dyaOrig="880">
          <v:shape id="_x0000_i1080" type="#_x0000_t75" style="width:106.25pt;height:43pt" o:ole="">
            <v:imagedata r:id="rId74" o:title=""/>
          </v:shape>
          <o:OLEObject Type="Embed" ProgID="Equation.DSMT4" ShapeID="_x0000_i1080" DrawAspect="Content" ObjectID="_1749388505" r:id="rId75"/>
        </w:object>
      </w:r>
      <w:r w:rsidRPr="00136431">
        <w:rPr>
          <w:sz w:val="24"/>
          <w:szCs w:val="24"/>
        </w:rPr>
        <w:t>,</w:t>
      </w:r>
    </w:p>
    <w:p w:rsidR="00250DDD" w:rsidRPr="00136431" w:rsidRDefault="00250DDD" w:rsidP="00B9314E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position w:val="-36"/>
        </w:rPr>
        <w:object w:dxaOrig="1980" w:dyaOrig="859">
          <v:shape id="_x0000_i1081" type="#_x0000_t75" style="width:102.75pt;height:41.25pt" o:ole="">
            <v:imagedata r:id="rId76" o:title=""/>
          </v:shape>
          <o:OLEObject Type="Embed" ProgID="Equation.DSMT4" ShapeID="_x0000_i1081" DrawAspect="Content" ObjectID="_1749388506" r:id="rId77"/>
        </w:object>
      </w:r>
      <w:r w:rsidRPr="00136431">
        <w:rPr>
          <w:sz w:val="24"/>
          <w:szCs w:val="24"/>
        </w:rPr>
        <w:t xml:space="preserve">, </w:t>
      </w:r>
      <w:r w:rsidRPr="00136431">
        <w:rPr>
          <w:sz w:val="24"/>
          <w:szCs w:val="24"/>
        </w:rPr>
        <w:br/>
      </w:r>
      <w:r w:rsidR="00B9314E" w:rsidRPr="00136431">
        <w:rPr>
          <w:sz w:val="24"/>
          <w:szCs w:val="24"/>
        </w:rPr>
        <w:t>где</w:t>
      </w:r>
      <w:r w:rsidRPr="00136431">
        <w:rPr>
          <w:sz w:val="24"/>
          <w:szCs w:val="24"/>
        </w:rPr>
        <w:t xml:space="preserve"> </w:t>
      </w:r>
      <w:r w:rsidRPr="00136431">
        <w:rPr>
          <w:position w:val="-12"/>
        </w:rPr>
        <w:object w:dxaOrig="340" w:dyaOrig="380">
          <v:shape id="_x0000_i1082" type="#_x0000_t75" style="width:17.55pt;height:18.45pt" o:ole="">
            <v:imagedata r:id="rId78" o:title=""/>
          </v:shape>
          <o:OLEObject Type="Embed" ProgID="Equation.DSMT4" ShapeID="_x0000_i1082" DrawAspect="Content" ObjectID="_1749388507" r:id="rId79"/>
        </w:object>
      </w:r>
      <w:r w:rsidR="00B9314E" w:rsidRPr="00136431">
        <w:rPr>
          <w:sz w:val="24"/>
          <w:szCs w:val="24"/>
        </w:rPr>
        <w:t xml:space="preserve"> </w:t>
      </w:r>
      <w:r w:rsidRPr="00136431">
        <w:rPr>
          <w:sz w:val="24"/>
          <w:szCs w:val="24"/>
        </w:rPr>
        <w:t>–</w:t>
      </w:r>
      <w:r w:rsidR="00B9314E" w:rsidRPr="00136431">
        <w:rPr>
          <w:sz w:val="24"/>
          <w:szCs w:val="24"/>
        </w:rPr>
        <w:t xml:space="preserve"> квантиль нормального распределения, соответствующий доверительной вероятности </w:t>
      </w:r>
      <w:r w:rsidRPr="00136431">
        <w:rPr>
          <w:position w:val="-4"/>
        </w:rPr>
        <w:object w:dxaOrig="260" w:dyaOrig="279">
          <v:shape id="_x0000_i1083" type="#_x0000_t75" style="width:13.15pt;height:14.05pt" o:ole="">
            <v:imagedata r:id="rId61" o:title=""/>
          </v:shape>
          <o:OLEObject Type="Embed" ProgID="Equation.DSMT4" ShapeID="_x0000_i1083" DrawAspect="Content" ObjectID="_1749388508" r:id="rId80"/>
        </w:object>
      </w:r>
      <w:r w:rsidR="00B9314E" w:rsidRPr="00136431">
        <w:rPr>
          <w:sz w:val="24"/>
          <w:szCs w:val="24"/>
        </w:rPr>
        <w:t>,</w:t>
      </w:r>
    </w:p>
    <w:p w:rsidR="00B9314E" w:rsidRPr="00136431" w:rsidRDefault="00250DDD" w:rsidP="00B9314E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position w:val="-4"/>
        </w:rPr>
        <w:object w:dxaOrig="260" w:dyaOrig="279">
          <v:shape id="_x0000_i1084" type="#_x0000_t75" style="width:13.15pt;height:14.05pt" o:ole="">
            <v:imagedata r:id="rId61" o:title=""/>
          </v:shape>
          <o:OLEObject Type="Embed" ProgID="Equation.DSMT4" ShapeID="_x0000_i1084" DrawAspect="Content" ObjectID="_1749388509" r:id="rId81"/>
        </w:object>
      </w:r>
      <w:r w:rsidR="00B9314E" w:rsidRPr="00136431">
        <w:rPr>
          <w:sz w:val="24"/>
          <w:szCs w:val="24"/>
        </w:rPr>
        <w:t xml:space="preserve"> </w:t>
      </w:r>
      <w:r w:rsidRPr="00136431">
        <w:rPr>
          <w:sz w:val="24"/>
          <w:szCs w:val="24"/>
        </w:rPr>
        <w:t>–</w:t>
      </w:r>
      <w:r w:rsidR="00B9314E" w:rsidRPr="00136431">
        <w:rPr>
          <w:sz w:val="24"/>
          <w:szCs w:val="24"/>
        </w:rPr>
        <w:t xml:space="preserve"> доверительная вероятность, с которой были определены доверительные границы погрешности калибровки СИ;</w:t>
      </w:r>
    </w:p>
    <w:p w:rsidR="00B9314E" w:rsidRPr="00136431" w:rsidRDefault="00B9314E" w:rsidP="00B9314E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 xml:space="preserve">Характеристики </w:t>
      </w:r>
      <w:r w:rsidR="00110010" w:rsidRPr="00136431">
        <w:rPr>
          <w:position w:val="-12"/>
        </w:rPr>
        <w:object w:dxaOrig="440" w:dyaOrig="380">
          <v:shape id="_x0000_i1085" type="#_x0000_t75" style="width:21.05pt;height:18.45pt" o:ole="">
            <v:imagedata r:id="rId82" o:title=""/>
          </v:shape>
          <o:OLEObject Type="Embed" ProgID="Equation.DSMT4" ShapeID="_x0000_i1085" DrawAspect="Content" ObjectID="_1749388510" r:id="rId83"/>
        </w:object>
      </w:r>
      <w:r w:rsidR="00250DDD" w:rsidRPr="00136431">
        <w:rPr>
          <w:sz w:val="24"/>
          <w:szCs w:val="24"/>
        </w:rPr>
        <w:t xml:space="preserve"> </w:t>
      </w:r>
      <w:r w:rsidRPr="00136431">
        <w:rPr>
          <w:sz w:val="24"/>
          <w:szCs w:val="24"/>
        </w:rPr>
        <w:t xml:space="preserve">и </w:t>
      </w:r>
      <w:r w:rsidR="00250DDD" w:rsidRPr="00136431">
        <w:rPr>
          <w:position w:val="-12"/>
        </w:rPr>
        <w:object w:dxaOrig="380" w:dyaOrig="380">
          <v:shape id="_x0000_i1086" type="#_x0000_t75" style="width:19.3pt;height:18.45pt" o:ole="">
            <v:imagedata r:id="rId55" o:title=""/>
          </v:shape>
          <o:OLEObject Type="Embed" ProgID="Equation.DSMT4" ShapeID="_x0000_i1086" DrawAspect="Content" ObjectID="_1749388511" r:id="rId84"/>
        </w:object>
      </w:r>
      <w:r w:rsidRPr="00136431">
        <w:rPr>
          <w:sz w:val="24"/>
          <w:szCs w:val="24"/>
        </w:rPr>
        <w:t xml:space="preserve"> определяют по аналогичным формулам, в которых </w:t>
      </w:r>
      <w:proofErr w:type="gramStart"/>
      <w:r w:rsidRPr="00136431">
        <w:rPr>
          <w:sz w:val="24"/>
          <w:szCs w:val="24"/>
        </w:rPr>
        <w:t>вместо</w:t>
      </w:r>
      <w:proofErr w:type="gramEnd"/>
      <w:r w:rsidRPr="00136431">
        <w:rPr>
          <w:sz w:val="24"/>
          <w:szCs w:val="24"/>
        </w:rPr>
        <w:t xml:space="preserve"> </w:t>
      </w:r>
      <w:r w:rsidR="00250DDD" w:rsidRPr="00136431">
        <w:rPr>
          <w:position w:val="-6"/>
        </w:rPr>
        <w:object w:dxaOrig="240" w:dyaOrig="300">
          <v:shape id="_x0000_i1087" type="#_x0000_t75" style="width:12.3pt;height:14.95pt" o:ole="">
            <v:imagedata r:id="rId57" o:title=""/>
          </v:shape>
          <o:OLEObject Type="Embed" ProgID="Equation.DSMT4" ShapeID="_x0000_i1087" DrawAspect="Content" ObjectID="_1749388512" r:id="rId85"/>
        </w:object>
      </w:r>
      <w:r w:rsidRPr="00136431">
        <w:rPr>
          <w:sz w:val="24"/>
          <w:szCs w:val="24"/>
        </w:rPr>
        <w:t xml:space="preserve"> и </w:t>
      </w:r>
      <w:r w:rsidR="00250DDD" w:rsidRPr="00136431">
        <w:rPr>
          <w:position w:val="-6"/>
        </w:rPr>
        <w:object w:dxaOrig="220" w:dyaOrig="240">
          <v:shape id="_x0000_i1088" type="#_x0000_t75" style="width:10.55pt;height:12.3pt" o:ole="">
            <v:imagedata r:id="rId20" o:title=""/>
          </v:shape>
          <o:OLEObject Type="Embed" ProgID="Equation.DSMT4" ShapeID="_x0000_i1088" DrawAspect="Content" ObjectID="_1749388513" r:id="rId86"/>
        </w:object>
      </w:r>
      <w:r w:rsidRPr="00136431">
        <w:rPr>
          <w:sz w:val="24"/>
          <w:szCs w:val="24"/>
        </w:rPr>
        <w:t xml:space="preserve"> поставлены </w:t>
      </w:r>
      <w:r w:rsidR="00110010" w:rsidRPr="00136431">
        <w:rPr>
          <w:position w:val="-12"/>
        </w:rPr>
        <w:object w:dxaOrig="340" w:dyaOrig="380">
          <v:shape id="_x0000_i1089" type="#_x0000_t75" style="width:16.7pt;height:18.45pt" o:ole="">
            <v:imagedata r:id="rId87" o:title=""/>
          </v:shape>
          <o:OLEObject Type="Embed" ProgID="Equation.DSMT4" ShapeID="_x0000_i1089" DrawAspect="Content" ObjectID="_1749388514" r:id="rId88"/>
        </w:object>
      </w:r>
      <w:r w:rsidRPr="00136431">
        <w:rPr>
          <w:sz w:val="24"/>
          <w:szCs w:val="24"/>
        </w:rPr>
        <w:t xml:space="preserve"> и </w:t>
      </w:r>
      <w:r w:rsidR="00110010" w:rsidRPr="00136431">
        <w:rPr>
          <w:position w:val="-12"/>
        </w:rPr>
        <w:object w:dxaOrig="380" w:dyaOrig="380">
          <v:shape id="_x0000_i1090" type="#_x0000_t75" style="width:19.3pt;height:18.45pt" o:ole="">
            <v:imagedata r:id="rId55" o:title=""/>
          </v:shape>
          <o:OLEObject Type="Embed" ProgID="Equation.DSMT4" ShapeID="_x0000_i1090" DrawAspect="Content" ObjectID="_1749388515" r:id="rId89"/>
        </w:object>
      </w:r>
      <w:r w:rsidRPr="00136431">
        <w:rPr>
          <w:sz w:val="24"/>
          <w:szCs w:val="24"/>
        </w:rPr>
        <w:t>.</w:t>
      </w:r>
    </w:p>
    <w:p w:rsidR="00B9314E" w:rsidRPr="00136431" w:rsidRDefault="00B9314E" w:rsidP="00B9314E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lastRenderedPageBreak/>
        <w:t xml:space="preserve">Первый способ выражения погрешностей (с применением </w:t>
      </w:r>
      <w:r w:rsidR="007A535F" w:rsidRPr="00136431">
        <w:rPr>
          <w:position w:val="-6"/>
        </w:rPr>
        <w:object w:dxaOrig="240" w:dyaOrig="300">
          <v:shape id="_x0000_i1091" type="#_x0000_t75" style="width:12.3pt;height:14.95pt" o:ole="">
            <v:imagedata r:id="rId57" o:title=""/>
          </v:shape>
          <o:OLEObject Type="Embed" ProgID="Equation.DSMT4" ShapeID="_x0000_i1091" DrawAspect="Content" ObjectID="_1749388516" r:id="rId90"/>
        </w:object>
      </w:r>
      <w:r w:rsidR="007A535F" w:rsidRPr="00136431">
        <w:rPr>
          <w:sz w:val="24"/>
          <w:szCs w:val="24"/>
        </w:rPr>
        <w:t xml:space="preserve"> и </w:t>
      </w:r>
      <w:r w:rsidR="007A535F" w:rsidRPr="00136431">
        <w:rPr>
          <w:position w:val="-6"/>
        </w:rPr>
        <w:object w:dxaOrig="220" w:dyaOrig="240">
          <v:shape id="_x0000_i1092" type="#_x0000_t75" style="width:10.55pt;height:12.3pt" o:ole="">
            <v:imagedata r:id="rId20" o:title=""/>
          </v:shape>
          <o:OLEObject Type="Embed" ProgID="Equation.DSMT4" ShapeID="_x0000_i1092" DrawAspect="Content" ObjectID="_1749388517" r:id="rId91"/>
        </w:object>
      </w:r>
      <w:r w:rsidRPr="00136431">
        <w:rPr>
          <w:sz w:val="24"/>
          <w:szCs w:val="24"/>
        </w:rPr>
        <w:t>) является основным.</w:t>
      </w:r>
    </w:p>
    <w:p w:rsidR="00B9314E" w:rsidRPr="00136431" w:rsidRDefault="00B9314E" w:rsidP="00B9314E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 xml:space="preserve">Второй способ (с применением </w:t>
      </w:r>
      <w:r w:rsidR="007A535F" w:rsidRPr="00136431">
        <w:rPr>
          <w:position w:val="-12"/>
        </w:rPr>
        <w:object w:dxaOrig="320" w:dyaOrig="380">
          <v:shape id="_x0000_i1093" type="#_x0000_t75" style="width:16.7pt;height:18.45pt" o:ole="">
            <v:imagedata r:id="rId42" o:title=""/>
          </v:shape>
          <o:OLEObject Type="Embed" ProgID="Equation.DSMT4" ShapeID="_x0000_i1093" DrawAspect="Content" ObjectID="_1749388518" r:id="rId92"/>
        </w:object>
      </w:r>
      <w:r w:rsidRPr="00136431">
        <w:rPr>
          <w:sz w:val="24"/>
          <w:szCs w:val="24"/>
        </w:rPr>
        <w:t xml:space="preserve">) допускается, если значение </w:t>
      </w:r>
      <w:r w:rsidR="007A535F" w:rsidRPr="00136431">
        <w:rPr>
          <w:position w:val="-6"/>
        </w:rPr>
        <w:object w:dxaOrig="220" w:dyaOrig="240">
          <v:shape id="_x0000_i1094" type="#_x0000_t75" style="width:10.55pt;height:12.3pt" o:ole="">
            <v:imagedata r:id="rId20" o:title=""/>
          </v:shape>
          <o:OLEObject Type="Embed" ProgID="Equation.DSMT4" ShapeID="_x0000_i1094" DrawAspect="Content" ObjectID="_1749388519" r:id="rId93"/>
        </w:object>
      </w:r>
      <w:r w:rsidRPr="00136431">
        <w:rPr>
          <w:sz w:val="24"/>
          <w:szCs w:val="24"/>
        </w:rPr>
        <w:t xml:space="preserve"> мало по сравнению </w:t>
      </w:r>
      <w:proofErr w:type="gramStart"/>
      <w:r w:rsidRPr="00136431">
        <w:rPr>
          <w:sz w:val="24"/>
          <w:szCs w:val="24"/>
        </w:rPr>
        <w:t>с</w:t>
      </w:r>
      <w:proofErr w:type="gramEnd"/>
      <w:r w:rsidRPr="00136431">
        <w:rPr>
          <w:sz w:val="24"/>
          <w:szCs w:val="24"/>
        </w:rPr>
        <w:t xml:space="preserve"> </w:t>
      </w:r>
      <w:r w:rsidR="007A535F" w:rsidRPr="00136431">
        <w:rPr>
          <w:position w:val="-6"/>
        </w:rPr>
        <w:object w:dxaOrig="240" w:dyaOrig="300">
          <v:shape id="_x0000_i1095" type="#_x0000_t75" style="width:12.3pt;height:14.95pt" o:ole="">
            <v:imagedata r:id="rId57" o:title=""/>
          </v:shape>
          <o:OLEObject Type="Embed" ProgID="Equation.DSMT4" ShapeID="_x0000_i1095" DrawAspect="Content" ObjectID="_1749388520" r:id="rId94"/>
        </w:object>
      </w:r>
      <w:r w:rsidRPr="00136431">
        <w:rPr>
          <w:sz w:val="24"/>
          <w:szCs w:val="24"/>
        </w:rPr>
        <w:t>.</w:t>
      </w:r>
    </w:p>
    <w:p w:rsidR="00B9314E" w:rsidRPr="00136431" w:rsidRDefault="00B9314E" w:rsidP="00B9314E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 xml:space="preserve">Третий способ (с применением </w:t>
      </w:r>
      <w:r w:rsidR="007A535F" w:rsidRPr="00136431">
        <w:rPr>
          <w:position w:val="-4"/>
        </w:rPr>
        <w:object w:dxaOrig="260" w:dyaOrig="279">
          <v:shape id="_x0000_i1096" type="#_x0000_t75" style="width:13.15pt;height:13.15pt" o:ole="">
            <v:imagedata r:id="rId53" o:title=""/>
          </v:shape>
          <o:OLEObject Type="Embed" ProgID="Equation.DSMT4" ShapeID="_x0000_i1096" DrawAspect="Content" ObjectID="_1749388521" r:id="rId95"/>
        </w:object>
      </w:r>
      <w:r w:rsidRPr="00136431">
        <w:rPr>
          <w:sz w:val="24"/>
          <w:szCs w:val="24"/>
        </w:rPr>
        <w:t xml:space="preserve">) допускается, если значение </w:t>
      </w:r>
      <w:r w:rsidR="007A535F" w:rsidRPr="00136431">
        <w:rPr>
          <w:position w:val="-6"/>
        </w:rPr>
        <w:object w:dxaOrig="240" w:dyaOrig="300">
          <v:shape id="_x0000_i1097" type="#_x0000_t75" style="width:12.3pt;height:14.95pt" o:ole="">
            <v:imagedata r:id="rId57" o:title=""/>
          </v:shape>
          <o:OLEObject Type="Embed" ProgID="Equation.DSMT4" ShapeID="_x0000_i1097" DrawAspect="Content" ObjectID="_1749388522" r:id="rId96"/>
        </w:object>
      </w:r>
      <w:r w:rsidRPr="00136431">
        <w:rPr>
          <w:sz w:val="24"/>
          <w:szCs w:val="24"/>
        </w:rPr>
        <w:t xml:space="preserve"> мало по сравнению </w:t>
      </w:r>
      <w:proofErr w:type="gramStart"/>
      <w:r w:rsidRPr="00136431">
        <w:rPr>
          <w:sz w:val="24"/>
          <w:szCs w:val="24"/>
        </w:rPr>
        <w:t>с</w:t>
      </w:r>
      <w:proofErr w:type="gramEnd"/>
      <w:r w:rsidRPr="00136431">
        <w:rPr>
          <w:sz w:val="24"/>
          <w:szCs w:val="24"/>
        </w:rPr>
        <w:t xml:space="preserve"> </w:t>
      </w:r>
      <w:r w:rsidR="007A535F" w:rsidRPr="00136431">
        <w:rPr>
          <w:position w:val="-6"/>
        </w:rPr>
        <w:object w:dxaOrig="220" w:dyaOrig="240">
          <v:shape id="_x0000_i1098" type="#_x0000_t75" style="width:10.55pt;height:12.3pt" o:ole="">
            <v:imagedata r:id="rId20" o:title=""/>
          </v:shape>
          <o:OLEObject Type="Embed" ProgID="Equation.DSMT4" ShapeID="_x0000_i1098" DrawAspect="Content" ObjectID="_1749388523" r:id="rId97"/>
        </w:object>
      </w:r>
      <w:r w:rsidRPr="00136431">
        <w:rPr>
          <w:sz w:val="24"/>
          <w:szCs w:val="24"/>
        </w:rPr>
        <w:t>.</w:t>
      </w:r>
    </w:p>
    <w:p w:rsidR="00B9314E" w:rsidRPr="00136431" w:rsidRDefault="00B9314E" w:rsidP="00B9314E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5.11.4</w:t>
      </w:r>
      <w:proofErr w:type="gramStart"/>
      <w:r w:rsidRPr="00136431">
        <w:rPr>
          <w:sz w:val="24"/>
          <w:szCs w:val="24"/>
        </w:rPr>
        <w:t xml:space="preserve"> В</w:t>
      </w:r>
      <w:proofErr w:type="gramEnd"/>
      <w:r w:rsidRPr="00136431">
        <w:rPr>
          <w:sz w:val="24"/>
          <w:szCs w:val="24"/>
        </w:rPr>
        <w:t xml:space="preserve"> качестве хар</w:t>
      </w:r>
      <w:r w:rsidR="00F5795E" w:rsidRPr="00136431">
        <w:rPr>
          <w:sz w:val="24"/>
          <w:szCs w:val="24"/>
        </w:rPr>
        <w:t>актеристик погрешности эталонов и</w:t>
      </w:r>
      <w:r w:rsidRPr="00136431">
        <w:rPr>
          <w:sz w:val="24"/>
          <w:szCs w:val="24"/>
        </w:rPr>
        <w:t xml:space="preserve"> СИ в поверочных схемах рекомендуется указывать характеристики его основной погрешности. В обоснованных случаях допускается указывать характеристики других составля</w:t>
      </w:r>
      <w:r w:rsidRPr="00136431">
        <w:rPr>
          <w:sz w:val="24"/>
          <w:szCs w:val="24"/>
        </w:rPr>
        <w:t>ю</w:t>
      </w:r>
      <w:r w:rsidRPr="00136431">
        <w:rPr>
          <w:sz w:val="24"/>
          <w:szCs w:val="24"/>
        </w:rPr>
        <w:t>щих погрешности по ГОСТ</w:t>
      </w:r>
      <w:r w:rsidR="00E3479D" w:rsidRPr="00136431">
        <w:rPr>
          <w:sz w:val="24"/>
          <w:szCs w:val="24"/>
        </w:rPr>
        <w:t xml:space="preserve"> </w:t>
      </w:r>
      <w:r w:rsidRPr="00136431">
        <w:rPr>
          <w:sz w:val="24"/>
          <w:szCs w:val="24"/>
        </w:rPr>
        <w:t>8.009 или характеристики его суммарной погрешности.</w:t>
      </w:r>
    </w:p>
    <w:p w:rsidR="00B9314E" w:rsidRPr="00136431" w:rsidRDefault="00B9314E" w:rsidP="00B9314E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5.11.5</w:t>
      </w:r>
      <w:proofErr w:type="gramStart"/>
      <w:r w:rsidRPr="00136431">
        <w:rPr>
          <w:sz w:val="24"/>
          <w:szCs w:val="24"/>
        </w:rPr>
        <w:t xml:space="preserve"> В</w:t>
      </w:r>
      <w:proofErr w:type="gramEnd"/>
      <w:r w:rsidRPr="00136431">
        <w:rPr>
          <w:sz w:val="24"/>
          <w:szCs w:val="24"/>
        </w:rPr>
        <w:t xml:space="preserve"> поверочных схемах указывают:</w:t>
      </w:r>
    </w:p>
    <w:p w:rsidR="00B9314E" w:rsidRPr="00136431" w:rsidRDefault="00B9314E" w:rsidP="00B9314E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- для эталонов</w:t>
      </w:r>
      <w:r w:rsidR="00F5795E" w:rsidRPr="00136431">
        <w:rPr>
          <w:sz w:val="24"/>
          <w:szCs w:val="24"/>
        </w:rPr>
        <w:t xml:space="preserve"> </w:t>
      </w:r>
      <w:r w:rsidRPr="00136431">
        <w:rPr>
          <w:sz w:val="24"/>
          <w:szCs w:val="24"/>
        </w:rPr>
        <w:t>– наибольшие допускаемые значения характеристик их п</w:t>
      </w:r>
      <w:r w:rsidRPr="00136431">
        <w:rPr>
          <w:sz w:val="24"/>
          <w:szCs w:val="24"/>
        </w:rPr>
        <w:t>о</w:t>
      </w:r>
      <w:r w:rsidRPr="00136431">
        <w:rPr>
          <w:sz w:val="24"/>
          <w:szCs w:val="24"/>
        </w:rPr>
        <w:t>грешностей (менее точные эталоны и образцовые СИ применять нельзя);</w:t>
      </w:r>
    </w:p>
    <w:p w:rsidR="00B9314E" w:rsidRPr="00136431" w:rsidRDefault="00B9314E" w:rsidP="00B9314E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- для СИ – наименьшие допускаемые значения характеристик их погрешн</w:t>
      </w:r>
      <w:r w:rsidRPr="00136431">
        <w:rPr>
          <w:sz w:val="24"/>
          <w:szCs w:val="24"/>
        </w:rPr>
        <w:t>о</w:t>
      </w:r>
      <w:r w:rsidRPr="00136431">
        <w:rPr>
          <w:sz w:val="24"/>
          <w:szCs w:val="24"/>
        </w:rPr>
        <w:t>стей (поверить более точные СИ с требуемой достоверностью невозможно).</w:t>
      </w:r>
    </w:p>
    <w:p w:rsidR="00B9314E" w:rsidRPr="00136431" w:rsidRDefault="00B9314E" w:rsidP="00B9314E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5.11.6 Форма выражения погрешности (абсолютная или относительная) эт</w:t>
      </w:r>
      <w:r w:rsidRPr="00136431">
        <w:rPr>
          <w:sz w:val="24"/>
          <w:szCs w:val="24"/>
        </w:rPr>
        <w:t>а</w:t>
      </w:r>
      <w:r w:rsidRPr="00136431">
        <w:rPr>
          <w:sz w:val="24"/>
          <w:szCs w:val="24"/>
        </w:rPr>
        <w:t>лонов и СИ в одной поверочной схеме по возможности должна быть одинаковой.</w:t>
      </w:r>
    </w:p>
    <w:p w:rsidR="00B9314E" w:rsidRPr="00136431" w:rsidRDefault="00B9314E" w:rsidP="00B9314E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5.12 Наименования и обозначения величин и их единиц должны соответств</w:t>
      </w:r>
      <w:r w:rsidRPr="00136431">
        <w:rPr>
          <w:sz w:val="24"/>
          <w:szCs w:val="24"/>
        </w:rPr>
        <w:t>о</w:t>
      </w:r>
      <w:r w:rsidRPr="00136431">
        <w:rPr>
          <w:sz w:val="24"/>
          <w:szCs w:val="24"/>
        </w:rPr>
        <w:t>вать ГОСТ 8.417.</w:t>
      </w:r>
    </w:p>
    <w:p w:rsidR="00B9314E" w:rsidRPr="00136431" w:rsidRDefault="00B9314E" w:rsidP="00B9314E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 xml:space="preserve">5.13 Методы </w:t>
      </w:r>
      <w:r w:rsidR="007A535F" w:rsidRPr="00136431">
        <w:rPr>
          <w:sz w:val="24"/>
          <w:szCs w:val="24"/>
        </w:rPr>
        <w:t>передачи единицы величины</w:t>
      </w:r>
      <w:r w:rsidRPr="00136431">
        <w:rPr>
          <w:sz w:val="24"/>
          <w:szCs w:val="24"/>
        </w:rPr>
        <w:t>, указываемые на поверочной сх</w:t>
      </w:r>
      <w:r w:rsidRPr="00136431">
        <w:rPr>
          <w:sz w:val="24"/>
          <w:szCs w:val="24"/>
        </w:rPr>
        <w:t>е</w:t>
      </w:r>
      <w:r w:rsidRPr="00136431">
        <w:rPr>
          <w:sz w:val="24"/>
          <w:szCs w:val="24"/>
        </w:rPr>
        <w:t>ме, должны соответствовать одному из следующих общих методов:</w:t>
      </w:r>
    </w:p>
    <w:p w:rsidR="00B9314E" w:rsidRPr="00136431" w:rsidRDefault="00B9314E" w:rsidP="00B9314E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- прямые измерения (при поверке измерительного прибора по эталонной мере или меры по эталонному измерительному прибору);</w:t>
      </w:r>
    </w:p>
    <w:p w:rsidR="00B9314E" w:rsidRPr="00136431" w:rsidRDefault="00B9314E" w:rsidP="00B9314E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- непосредственное сличение либо сличение при помощи эталона сравнения,</w:t>
      </w:r>
      <w:r w:rsidR="00A65B58" w:rsidRPr="00136431">
        <w:rPr>
          <w:sz w:val="24"/>
          <w:szCs w:val="24"/>
        </w:rPr>
        <w:t xml:space="preserve"> </w:t>
      </w:r>
      <w:r w:rsidRPr="00136431">
        <w:rPr>
          <w:sz w:val="24"/>
          <w:szCs w:val="24"/>
        </w:rPr>
        <w:t>(поверка измерительного прибора по эталонному измерительному</w:t>
      </w:r>
      <w:r w:rsidR="00A65B58" w:rsidRPr="00136431">
        <w:rPr>
          <w:sz w:val="24"/>
          <w:szCs w:val="24"/>
        </w:rPr>
        <w:t xml:space="preserve"> </w:t>
      </w:r>
      <w:r w:rsidRPr="00136431">
        <w:rPr>
          <w:sz w:val="24"/>
          <w:szCs w:val="24"/>
        </w:rPr>
        <w:t>прибору);</w:t>
      </w:r>
    </w:p>
    <w:p w:rsidR="00B9314E" w:rsidRPr="00136431" w:rsidRDefault="00B9314E" w:rsidP="00B9314E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- сличение при помощи компаратора (поверка меры по эталонной</w:t>
      </w:r>
      <w:r w:rsidR="00A65B58" w:rsidRPr="00136431">
        <w:rPr>
          <w:sz w:val="24"/>
          <w:szCs w:val="24"/>
        </w:rPr>
        <w:t xml:space="preserve"> </w:t>
      </w:r>
      <w:r w:rsidRPr="00136431">
        <w:rPr>
          <w:sz w:val="24"/>
          <w:szCs w:val="24"/>
        </w:rPr>
        <w:t>мере);</w:t>
      </w:r>
    </w:p>
    <w:p w:rsidR="00B9314E" w:rsidRPr="00136431" w:rsidRDefault="00B9314E" w:rsidP="00B9314E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- косвенные измерения (поверка СИ с помощью эталонов других физических величин, функционально связанных с измеряемой величиной).</w:t>
      </w:r>
    </w:p>
    <w:p w:rsidR="00B9314E" w:rsidRPr="00136431" w:rsidRDefault="00B9314E" w:rsidP="00B9314E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5.13.1</w:t>
      </w:r>
      <w:proofErr w:type="gramStart"/>
      <w:r w:rsidRPr="00136431">
        <w:rPr>
          <w:sz w:val="24"/>
          <w:szCs w:val="24"/>
        </w:rPr>
        <w:t xml:space="preserve"> П</w:t>
      </w:r>
      <w:proofErr w:type="gramEnd"/>
      <w:r w:rsidRPr="00136431">
        <w:rPr>
          <w:sz w:val="24"/>
          <w:szCs w:val="24"/>
        </w:rPr>
        <w:t xml:space="preserve">ри указании метода </w:t>
      </w:r>
      <w:r w:rsidR="007A535F" w:rsidRPr="00136431">
        <w:rPr>
          <w:sz w:val="24"/>
          <w:szCs w:val="24"/>
        </w:rPr>
        <w:t>передачи единицы величины</w:t>
      </w:r>
      <w:r w:rsidRPr="00136431">
        <w:rPr>
          <w:sz w:val="24"/>
          <w:szCs w:val="24"/>
        </w:rPr>
        <w:t xml:space="preserve"> рекомендуется о</w:t>
      </w:r>
      <w:r w:rsidRPr="00136431">
        <w:rPr>
          <w:sz w:val="24"/>
          <w:szCs w:val="24"/>
        </w:rPr>
        <w:t>т</w:t>
      </w:r>
      <w:r w:rsidRPr="00136431">
        <w:rPr>
          <w:sz w:val="24"/>
          <w:szCs w:val="24"/>
        </w:rPr>
        <w:t>ражать специфику поверки СИ.</w:t>
      </w:r>
    </w:p>
    <w:p w:rsidR="00B9314E" w:rsidRPr="00136431" w:rsidRDefault="00B9314E" w:rsidP="00B9314E">
      <w:pPr>
        <w:pStyle w:val="FORMATTEXT"/>
        <w:spacing w:line="360" w:lineRule="auto"/>
        <w:ind w:firstLine="568"/>
        <w:jc w:val="both"/>
        <w:rPr>
          <w:b/>
          <w:bCs/>
          <w:i/>
          <w:iCs/>
          <w:sz w:val="24"/>
          <w:szCs w:val="24"/>
        </w:rPr>
      </w:pPr>
      <w:r w:rsidRPr="00136431">
        <w:rPr>
          <w:b/>
          <w:bCs/>
          <w:i/>
          <w:iCs/>
          <w:sz w:val="24"/>
          <w:szCs w:val="24"/>
        </w:rPr>
        <w:t>Примеры - Непосредственное сличение в термостате, сличение при помощи</w:t>
      </w:r>
      <w:r w:rsidR="00A65B58" w:rsidRPr="00136431">
        <w:rPr>
          <w:b/>
          <w:bCs/>
          <w:i/>
          <w:iCs/>
          <w:sz w:val="24"/>
          <w:szCs w:val="24"/>
        </w:rPr>
        <w:t xml:space="preserve"> </w:t>
      </w:r>
      <w:r w:rsidRPr="00136431">
        <w:rPr>
          <w:b/>
          <w:bCs/>
          <w:i/>
          <w:iCs/>
          <w:sz w:val="24"/>
          <w:szCs w:val="24"/>
        </w:rPr>
        <w:t>измерительного моста, градуировочной жидкости и т.д.</w:t>
      </w:r>
    </w:p>
    <w:p w:rsidR="00B9314E" w:rsidRPr="00136431" w:rsidRDefault="00B9314E" w:rsidP="00B9314E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Если поверка предусматривает использование физической константы, это также отражается при указании ее метода.</w:t>
      </w:r>
    </w:p>
    <w:p w:rsidR="00B9314E" w:rsidRPr="00136431" w:rsidRDefault="00B9314E" w:rsidP="00B9314E">
      <w:pPr>
        <w:pStyle w:val="FORMATTEXT"/>
        <w:spacing w:line="360" w:lineRule="auto"/>
        <w:ind w:firstLine="568"/>
        <w:jc w:val="both"/>
        <w:rPr>
          <w:b/>
          <w:bCs/>
          <w:i/>
          <w:iCs/>
          <w:sz w:val="24"/>
          <w:szCs w:val="24"/>
        </w:rPr>
      </w:pPr>
      <w:r w:rsidRPr="00136431">
        <w:rPr>
          <w:b/>
          <w:bCs/>
          <w:i/>
          <w:iCs/>
          <w:sz w:val="24"/>
          <w:szCs w:val="24"/>
        </w:rPr>
        <w:lastRenderedPageBreak/>
        <w:t>Пример - Прямые измерения времени прохождения светового луча.</w:t>
      </w:r>
    </w:p>
    <w:p w:rsidR="00B9314E" w:rsidRPr="00136431" w:rsidRDefault="00B9314E" w:rsidP="00B9314E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5.13.2</w:t>
      </w:r>
      <w:proofErr w:type="gramStart"/>
      <w:r w:rsidRPr="00136431">
        <w:rPr>
          <w:sz w:val="24"/>
          <w:szCs w:val="24"/>
        </w:rPr>
        <w:t xml:space="preserve"> Д</w:t>
      </w:r>
      <w:proofErr w:type="gramEnd"/>
      <w:r w:rsidRPr="00136431">
        <w:rPr>
          <w:sz w:val="24"/>
          <w:szCs w:val="24"/>
        </w:rPr>
        <w:t xml:space="preserve">опускается не указывать в поверочных схемах общие методы </w:t>
      </w:r>
      <w:r w:rsidR="007A535F" w:rsidRPr="00136431">
        <w:rPr>
          <w:sz w:val="24"/>
          <w:szCs w:val="24"/>
        </w:rPr>
        <w:t>перед</w:t>
      </w:r>
      <w:r w:rsidR="007A535F" w:rsidRPr="00136431">
        <w:rPr>
          <w:sz w:val="24"/>
          <w:szCs w:val="24"/>
        </w:rPr>
        <w:t>а</w:t>
      </w:r>
      <w:r w:rsidR="007A535F" w:rsidRPr="00136431">
        <w:rPr>
          <w:sz w:val="24"/>
          <w:szCs w:val="24"/>
        </w:rPr>
        <w:t>чи единицы величины</w:t>
      </w:r>
      <w:r w:rsidRPr="00136431">
        <w:rPr>
          <w:sz w:val="24"/>
          <w:szCs w:val="24"/>
        </w:rPr>
        <w:t>,</w:t>
      </w:r>
      <w:r w:rsidR="00A65B58" w:rsidRPr="00136431">
        <w:rPr>
          <w:sz w:val="24"/>
          <w:szCs w:val="24"/>
        </w:rPr>
        <w:t xml:space="preserve"> </w:t>
      </w:r>
      <w:r w:rsidRPr="00136431">
        <w:rPr>
          <w:sz w:val="24"/>
          <w:szCs w:val="24"/>
        </w:rPr>
        <w:t>перечисленные в 5.13, в поверочных схемах, если нет нео</w:t>
      </w:r>
      <w:r w:rsidRPr="00136431">
        <w:rPr>
          <w:sz w:val="24"/>
          <w:szCs w:val="24"/>
        </w:rPr>
        <w:t>б</w:t>
      </w:r>
      <w:r w:rsidRPr="00136431">
        <w:rPr>
          <w:sz w:val="24"/>
          <w:szCs w:val="24"/>
        </w:rPr>
        <w:t>ходимости отмечать специфику поверки ни одной из групп СИ, охваченных схемой.</w:t>
      </w:r>
    </w:p>
    <w:p w:rsidR="00B9314E" w:rsidRPr="00136431" w:rsidRDefault="00B9314E" w:rsidP="00B9314E">
      <w:pPr>
        <w:pStyle w:val="FORMATTEXT"/>
        <w:spacing w:line="360" w:lineRule="auto"/>
        <w:ind w:firstLine="568"/>
        <w:jc w:val="both"/>
      </w:pPr>
      <w:proofErr w:type="gramStart"/>
      <w:r w:rsidRPr="00136431">
        <w:t>П</w:t>
      </w:r>
      <w:proofErr w:type="gramEnd"/>
      <w:r w:rsidRPr="00136431">
        <w:t xml:space="preserve"> р и м е ч а н и е - Это объясняется тем, что общий метод </w:t>
      </w:r>
      <w:r w:rsidR="007A535F" w:rsidRPr="00136431">
        <w:t>передачи единицы величины</w:t>
      </w:r>
      <w:r w:rsidRPr="00136431">
        <w:t xml:space="preserve"> одн</w:t>
      </w:r>
      <w:r w:rsidRPr="00136431">
        <w:t>о</w:t>
      </w:r>
      <w:r w:rsidRPr="00136431">
        <w:t>значно определяется</w:t>
      </w:r>
      <w:r w:rsidR="00A65B58" w:rsidRPr="00136431">
        <w:t xml:space="preserve"> </w:t>
      </w:r>
      <w:r w:rsidRPr="00136431">
        <w:t>видами СИ, участвующими в поверке (см. 5.13).</w:t>
      </w:r>
    </w:p>
    <w:p w:rsidR="00B9314E" w:rsidRPr="00136431" w:rsidRDefault="00B9314E" w:rsidP="00B9314E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proofErr w:type="gramStart"/>
      <w:r w:rsidRPr="00136431">
        <w:rPr>
          <w:sz w:val="24"/>
          <w:szCs w:val="24"/>
        </w:rPr>
        <w:t xml:space="preserve">5.14 Характеристики погрешностей методов </w:t>
      </w:r>
      <w:r w:rsidR="007A535F" w:rsidRPr="00136431">
        <w:rPr>
          <w:sz w:val="24"/>
          <w:szCs w:val="24"/>
        </w:rPr>
        <w:t>передачи единицы величины</w:t>
      </w:r>
      <w:r w:rsidRPr="00136431">
        <w:rPr>
          <w:sz w:val="24"/>
          <w:szCs w:val="24"/>
        </w:rPr>
        <w:t xml:space="preserve"> должны быть выражены</w:t>
      </w:r>
      <w:r w:rsidR="00A65B58" w:rsidRPr="00136431">
        <w:rPr>
          <w:sz w:val="24"/>
          <w:szCs w:val="24"/>
        </w:rPr>
        <w:t xml:space="preserve"> </w:t>
      </w:r>
      <w:r w:rsidRPr="00136431">
        <w:rPr>
          <w:sz w:val="24"/>
          <w:szCs w:val="24"/>
        </w:rPr>
        <w:t>аналогично характеристикам погрешностей эталонов, по которым</w:t>
      </w:r>
      <w:r w:rsidR="00A65B58" w:rsidRPr="00136431">
        <w:rPr>
          <w:sz w:val="24"/>
          <w:szCs w:val="24"/>
        </w:rPr>
        <w:t xml:space="preserve"> </w:t>
      </w:r>
      <w:r w:rsidRPr="00136431">
        <w:rPr>
          <w:sz w:val="24"/>
          <w:szCs w:val="24"/>
        </w:rPr>
        <w:t xml:space="preserve">проводится поверка, пределом допускаемой погрешности </w:t>
      </w:r>
      <w:r w:rsidR="00E3479D" w:rsidRPr="00136431">
        <w:rPr>
          <w:position w:val="-12"/>
        </w:rPr>
        <w:object w:dxaOrig="420" w:dyaOrig="380">
          <v:shape id="_x0000_i1099" type="#_x0000_t75" style="width:21.05pt;height:18.45pt" o:ole="">
            <v:imagedata r:id="rId98" o:title=""/>
          </v:shape>
          <o:OLEObject Type="Embed" ProgID="Equation.DSMT4" ShapeID="_x0000_i1099" DrawAspect="Content" ObjectID="_1749388524" r:id="rId99"/>
        </w:object>
      </w:r>
      <w:r w:rsidR="00E3479D" w:rsidRPr="00136431">
        <w:rPr>
          <w:sz w:val="24"/>
          <w:szCs w:val="24"/>
        </w:rPr>
        <w:t xml:space="preserve"> (</w:t>
      </w:r>
      <w:r w:rsidR="00E3479D" w:rsidRPr="00136431">
        <w:rPr>
          <w:position w:val="-12"/>
        </w:rPr>
        <w:object w:dxaOrig="520" w:dyaOrig="380">
          <v:shape id="_x0000_i1100" type="#_x0000_t75" style="width:25.45pt;height:18.45pt" o:ole="">
            <v:imagedata r:id="rId100" o:title=""/>
          </v:shape>
          <o:OLEObject Type="Embed" ProgID="Equation.DSMT4" ShapeID="_x0000_i1100" DrawAspect="Content" ObjectID="_1749388525" r:id="rId101"/>
        </w:object>
      </w:r>
      <w:r w:rsidR="00E3479D" w:rsidRPr="00136431">
        <w:rPr>
          <w:sz w:val="24"/>
          <w:szCs w:val="24"/>
        </w:rPr>
        <w:t>)</w:t>
      </w:r>
      <w:r w:rsidR="00F23B93" w:rsidRPr="00136431">
        <w:rPr>
          <w:sz w:val="24"/>
          <w:szCs w:val="24"/>
        </w:rPr>
        <w:t>,</w:t>
      </w:r>
      <w:r w:rsidRPr="00136431">
        <w:rPr>
          <w:sz w:val="24"/>
          <w:szCs w:val="24"/>
        </w:rPr>
        <w:t xml:space="preserve"> или пределом</w:t>
      </w:r>
      <w:r w:rsidR="00A65B58" w:rsidRPr="00136431">
        <w:rPr>
          <w:sz w:val="24"/>
          <w:szCs w:val="24"/>
        </w:rPr>
        <w:t xml:space="preserve"> </w:t>
      </w:r>
      <w:r w:rsidRPr="00136431">
        <w:rPr>
          <w:sz w:val="24"/>
          <w:szCs w:val="24"/>
        </w:rPr>
        <w:t xml:space="preserve">допускаемых значений доверительных границ погрешности </w:t>
      </w:r>
      <w:r w:rsidR="00E3479D" w:rsidRPr="00136431">
        <w:rPr>
          <w:position w:val="-12"/>
        </w:rPr>
        <w:object w:dxaOrig="380" w:dyaOrig="380">
          <v:shape id="_x0000_i1101" type="#_x0000_t75" style="width:19.3pt;height:18.45pt" o:ole="">
            <v:imagedata r:id="rId102" o:title=""/>
          </v:shape>
          <o:OLEObject Type="Embed" ProgID="Equation.DSMT4" ShapeID="_x0000_i1101" DrawAspect="Content" ObjectID="_1749388526" r:id="rId103"/>
        </w:object>
      </w:r>
      <w:r w:rsidR="00E3479D" w:rsidRPr="00136431">
        <w:rPr>
          <w:sz w:val="24"/>
          <w:szCs w:val="24"/>
        </w:rPr>
        <w:t xml:space="preserve"> (</w:t>
      </w:r>
      <w:r w:rsidR="00E3479D" w:rsidRPr="00136431">
        <w:rPr>
          <w:position w:val="-12"/>
        </w:rPr>
        <w:object w:dxaOrig="480" w:dyaOrig="380">
          <v:shape id="_x0000_i1102" type="#_x0000_t75" style="width:23.7pt;height:18.45pt" o:ole="">
            <v:imagedata r:id="rId104" o:title=""/>
          </v:shape>
          <o:OLEObject Type="Embed" ProgID="Equation.DSMT4" ShapeID="_x0000_i1102" DrawAspect="Content" ObjectID="_1749388527" r:id="rId105"/>
        </w:object>
      </w:r>
      <w:r w:rsidR="00E3479D" w:rsidRPr="00136431">
        <w:rPr>
          <w:sz w:val="24"/>
          <w:szCs w:val="24"/>
        </w:rPr>
        <w:t xml:space="preserve">) </w:t>
      </w:r>
      <w:r w:rsidRPr="00136431">
        <w:rPr>
          <w:sz w:val="24"/>
          <w:szCs w:val="24"/>
        </w:rPr>
        <w:t xml:space="preserve">при доверительной вероятности </w:t>
      </w:r>
      <w:r w:rsidR="007A535F" w:rsidRPr="00136431">
        <w:rPr>
          <w:position w:val="-4"/>
        </w:rPr>
        <w:object w:dxaOrig="260" w:dyaOrig="279">
          <v:shape id="_x0000_i1103" type="#_x0000_t75" style="width:13.15pt;height:14.05pt" o:ole="">
            <v:imagedata r:id="rId61" o:title=""/>
          </v:shape>
          <o:OLEObject Type="Embed" ProgID="Equation.DSMT4" ShapeID="_x0000_i1103" DrawAspect="Content" ObjectID="_1749388528" r:id="rId106"/>
        </w:object>
      </w:r>
      <w:r w:rsidR="00F23B93" w:rsidRPr="00136431">
        <w:rPr>
          <w:sz w:val="24"/>
          <w:szCs w:val="24"/>
        </w:rPr>
        <w:t xml:space="preserve">, или </w:t>
      </w:r>
      <w:r w:rsidR="00F23B93" w:rsidRPr="00136431">
        <w:rPr>
          <w:position w:val="-6"/>
        </w:rPr>
        <w:object w:dxaOrig="240" w:dyaOrig="300">
          <v:shape id="_x0000_i1104" type="#_x0000_t75" style="width:12.3pt;height:14.95pt" o:ole="">
            <v:imagedata r:id="rId12" o:title=""/>
          </v:shape>
          <o:OLEObject Type="Embed" ProgID="Equation.DSMT4" ShapeID="_x0000_i1104" DrawAspect="Content" ObjectID="_1749388529" r:id="rId107"/>
        </w:object>
      </w:r>
      <w:r w:rsidR="00F23B93" w:rsidRPr="00136431">
        <w:rPr>
          <w:sz w:val="24"/>
          <w:szCs w:val="24"/>
        </w:rPr>
        <w:t xml:space="preserve"> случайной погрешности при передаче единицы величины методом сличения при помощи </w:t>
      </w:r>
      <w:proofErr w:type="spellStart"/>
      <w:r w:rsidR="00F23B93" w:rsidRPr="00136431">
        <w:rPr>
          <w:sz w:val="24"/>
          <w:szCs w:val="24"/>
        </w:rPr>
        <w:t>компоратора</w:t>
      </w:r>
      <w:proofErr w:type="spellEnd"/>
      <w:r w:rsidR="00F23B93" w:rsidRPr="00136431">
        <w:rPr>
          <w:sz w:val="24"/>
          <w:szCs w:val="24"/>
        </w:rPr>
        <w:t>.</w:t>
      </w:r>
      <w:proofErr w:type="gramEnd"/>
    </w:p>
    <w:p w:rsidR="00B9314E" w:rsidRPr="00136431" w:rsidRDefault="00B9314E" w:rsidP="00B9314E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 xml:space="preserve">5.14.1 Доверительные вероятности </w:t>
      </w:r>
      <w:r w:rsidR="007A535F" w:rsidRPr="00136431">
        <w:rPr>
          <w:position w:val="-4"/>
        </w:rPr>
        <w:object w:dxaOrig="260" w:dyaOrig="279">
          <v:shape id="_x0000_i1105" type="#_x0000_t75" style="width:13.15pt;height:14.05pt" o:ole="">
            <v:imagedata r:id="rId61" o:title=""/>
          </v:shape>
          <o:OLEObject Type="Embed" ProgID="Equation.DSMT4" ShapeID="_x0000_i1105" DrawAspect="Content" ObjectID="_1749388530" r:id="rId108"/>
        </w:object>
      </w:r>
      <w:r w:rsidRPr="00136431">
        <w:rPr>
          <w:sz w:val="24"/>
          <w:szCs w:val="24"/>
        </w:rPr>
        <w:t>, соответствующие доверительным гр</w:t>
      </w:r>
      <w:r w:rsidRPr="00136431">
        <w:rPr>
          <w:sz w:val="24"/>
          <w:szCs w:val="24"/>
        </w:rPr>
        <w:t>а</w:t>
      </w:r>
      <w:r w:rsidRPr="00136431">
        <w:rPr>
          <w:sz w:val="24"/>
          <w:szCs w:val="24"/>
        </w:rPr>
        <w:t xml:space="preserve">ницам </w:t>
      </w:r>
      <w:proofErr w:type="gramStart"/>
      <w:r w:rsidRPr="00136431">
        <w:rPr>
          <w:sz w:val="24"/>
          <w:szCs w:val="24"/>
        </w:rPr>
        <w:t xml:space="preserve">погрешностей метода </w:t>
      </w:r>
      <w:r w:rsidR="007A535F" w:rsidRPr="00136431">
        <w:rPr>
          <w:sz w:val="24"/>
          <w:szCs w:val="24"/>
        </w:rPr>
        <w:t>передачи единицы величины</w:t>
      </w:r>
      <w:proofErr w:type="gramEnd"/>
      <w:r w:rsidRPr="00136431">
        <w:rPr>
          <w:sz w:val="24"/>
          <w:szCs w:val="24"/>
        </w:rPr>
        <w:t xml:space="preserve"> и СИ, поверяемого этим методом, должны иметь</w:t>
      </w:r>
      <w:r w:rsidR="00A65B58" w:rsidRPr="00136431">
        <w:rPr>
          <w:sz w:val="24"/>
          <w:szCs w:val="24"/>
        </w:rPr>
        <w:t xml:space="preserve"> </w:t>
      </w:r>
      <w:r w:rsidRPr="00136431">
        <w:rPr>
          <w:sz w:val="24"/>
          <w:szCs w:val="24"/>
        </w:rPr>
        <w:t>одинаковое значение.</w:t>
      </w:r>
    </w:p>
    <w:p w:rsidR="00B9314E" w:rsidRPr="00136431" w:rsidRDefault="00B9314E" w:rsidP="00B9314E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5.14.2</w:t>
      </w:r>
      <w:proofErr w:type="gramStart"/>
      <w:r w:rsidRPr="00136431">
        <w:rPr>
          <w:sz w:val="24"/>
          <w:szCs w:val="24"/>
        </w:rPr>
        <w:t xml:space="preserve"> Д</w:t>
      </w:r>
      <w:proofErr w:type="gramEnd"/>
      <w:r w:rsidRPr="00136431">
        <w:rPr>
          <w:sz w:val="24"/>
          <w:szCs w:val="24"/>
        </w:rPr>
        <w:t xml:space="preserve">опускается не указывать характеристику погрешности метода </w:t>
      </w:r>
      <w:r w:rsidR="007A535F" w:rsidRPr="00136431">
        <w:rPr>
          <w:sz w:val="24"/>
          <w:szCs w:val="24"/>
        </w:rPr>
        <w:t>перед</w:t>
      </w:r>
      <w:r w:rsidR="007A535F" w:rsidRPr="00136431">
        <w:rPr>
          <w:sz w:val="24"/>
          <w:szCs w:val="24"/>
        </w:rPr>
        <w:t>а</w:t>
      </w:r>
      <w:r w:rsidR="007A535F" w:rsidRPr="00136431">
        <w:rPr>
          <w:sz w:val="24"/>
          <w:szCs w:val="24"/>
        </w:rPr>
        <w:t>чи единицы величины</w:t>
      </w:r>
      <w:r w:rsidRPr="00136431">
        <w:rPr>
          <w:sz w:val="24"/>
          <w:szCs w:val="24"/>
        </w:rPr>
        <w:t>,</w:t>
      </w:r>
      <w:r w:rsidR="00A65B58" w:rsidRPr="00136431">
        <w:rPr>
          <w:sz w:val="24"/>
          <w:szCs w:val="24"/>
        </w:rPr>
        <w:t xml:space="preserve"> </w:t>
      </w:r>
      <w:r w:rsidRPr="00136431">
        <w:rPr>
          <w:sz w:val="24"/>
          <w:szCs w:val="24"/>
        </w:rPr>
        <w:t>если ее абсолютное значение не превышает 15% от хара</w:t>
      </w:r>
      <w:r w:rsidRPr="00136431">
        <w:rPr>
          <w:sz w:val="24"/>
          <w:szCs w:val="24"/>
        </w:rPr>
        <w:t>к</w:t>
      </w:r>
      <w:r w:rsidRPr="00136431">
        <w:rPr>
          <w:sz w:val="24"/>
          <w:szCs w:val="24"/>
        </w:rPr>
        <w:t>теристики погрешности</w:t>
      </w:r>
      <w:r w:rsidR="00A65B58" w:rsidRPr="00136431">
        <w:rPr>
          <w:sz w:val="24"/>
          <w:szCs w:val="24"/>
        </w:rPr>
        <w:t xml:space="preserve"> </w:t>
      </w:r>
      <w:r w:rsidRPr="00136431">
        <w:rPr>
          <w:sz w:val="24"/>
          <w:szCs w:val="24"/>
        </w:rPr>
        <w:t xml:space="preserve">эталона, применяемого при </w:t>
      </w:r>
      <w:r w:rsidR="007A535F" w:rsidRPr="00136431">
        <w:rPr>
          <w:sz w:val="24"/>
          <w:szCs w:val="24"/>
        </w:rPr>
        <w:t>передаче единицы величины</w:t>
      </w:r>
      <w:r w:rsidRPr="00136431">
        <w:rPr>
          <w:sz w:val="24"/>
          <w:szCs w:val="24"/>
        </w:rPr>
        <w:t>.</w:t>
      </w:r>
    </w:p>
    <w:p w:rsidR="00A65B58" w:rsidRPr="00136431" w:rsidRDefault="00B9314E" w:rsidP="00B9314E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5.15 Наименование первичного эталона заключают в прямоугольник, образ</w:t>
      </w:r>
      <w:r w:rsidRPr="00136431">
        <w:rPr>
          <w:sz w:val="24"/>
          <w:szCs w:val="24"/>
        </w:rPr>
        <w:t>о</w:t>
      </w:r>
      <w:r w:rsidRPr="00136431">
        <w:rPr>
          <w:sz w:val="24"/>
          <w:szCs w:val="24"/>
        </w:rPr>
        <w:t xml:space="preserve">ванный двойной линией. Наименования вторичных эталонов, </w:t>
      </w:r>
      <w:r w:rsidR="00F23B93" w:rsidRPr="00136431">
        <w:rPr>
          <w:sz w:val="24"/>
          <w:szCs w:val="24"/>
        </w:rPr>
        <w:t xml:space="preserve">разрядных </w:t>
      </w:r>
      <w:r w:rsidRPr="00136431">
        <w:rPr>
          <w:sz w:val="24"/>
          <w:szCs w:val="24"/>
        </w:rPr>
        <w:t>рабочих</w:t>
      </w:r>
      <w:r w:rsidR="00263806" w:rsidRPr="00136431">
        <w:rPr>
          <w:sz w:val="24"/>
          <w:szCs w:val="24"/>
        </w:rPr>
        <w:t xml:space="preserve"> эталонов и</w:t>
      </w:r>
      <w:r w:rsidR="00A65B58" w:rsidRPr="00136431">
        <w:rPr>
          <w:sz w:val="24"/>
          <w:szCs w:val="24"/>
        </w:rPr>
        <w:t xml:space="preserve"> </w:t>
      </w:r>
      <w:r w:rsidRPr="00136431">
        <w:rPr>
          <w:sz w:val="24"/>
          <w:szCs w:val="24"/>
        </w:rPr>
        <w:t>СИ заключают в прямоугольники, образованные одинарной линией. Н</w:t>
      </w:r>
      <w:r w:rsidRPr="00136431">
        <w:rPr>
          <w:sz w:val="24"/>
          <w:szCs w:val="24"/>
        </w:rPr>
        <w:t>а</w:t>
      </w:r>
      <w:r w:rsidRPr="00136431">
        <w:rPr>
          <w:sz w:val="24"/>
          <w:szCs w:val="24"/>
        </w:rPr>
        <w:t>именования</w:t>
      </w:r>
      <w:r w:rsidR="00A65B58" w:rsidRPr="00136431">
        <w:rPr>
          <w:sz w:val="24"/>
          <w:szCs w:val="24"/>
        </w:rPr>
        <w:t xml:space="preserve"> </w:t>
      </w:r>
      <w:r w:rsidRPr="00136431">
        <w:rPr>
          <w:sz w:val="24"/>
          <w:szCs w:val="24"/>
        </w:rPr>
        <w:t xml:space="preserve">методов </w:t>
      </w:r>
      <w:r w:rsidR="00F23B93" w:rsidRPr="00136431">
        <w:rPr>
          <w:sz w:val="24"/>
          <w:szCs w:val="24"/>
        </w:rPr>
        <w:t>передачи единицы величины</w:t>
      </w:r>
      <w:r w:rsidRPr="00136431">
        <w:rPr>
          <w:sz w:val="24"/>
          <w:szCs w:val="24"/>
        </w:rPr>
        <w:t>, если они указываются, закл</w:t>
      </w:r>
      <w:r w:rsidRPr="00136431">
        <w:rPr>
          <w:sz w:val="24"/>
          <w:szCs w:val="24"/>
        </w:rPr>
        <w:t>ю</w:t>
      </w:r>
      <w:r w:rsidRPr="00136431">
        <w:rPr>
          <w:sz w:val="24"/>
          <w:szCs w:val="24"/>
        </w:rPr>
        <w:t>чают в горизонтальные овалы, которые располагают между наименованиями об</w:t>
      </w:r>
      <w:r w:rsidRPr="00136431">
        <w:rPr>
          <w:sz w:val="24"/>
          <w:szCs w:val="24"/>
        </w:rPr>
        <w:t>ъ</w:t>
      </w:r>
      <w:r w:rsidRPr="00136431">
        <w:rPr>
          <w:sz w:val="24"/>
          <w:szCs w:val="24"/>
        </w:rPr>
        <w:t>ектов поверки и эталонов, от которых передают единиц</w:t>
      </w:r>
      <w:r w:rsidR="00263806" w:rsidRPr="00136431">
        <w:rPr>
          <w:sz w:val="24"/>
          <w:szCs w:val="24"/>
        </w:rPr>
        <w:t>у</w:t>
      </w:r>
      <w:r w:rsidRPr="00136431">
        <w:rPr>
          <w:sz w:val="24"/>
          <w:szCs w:val="24"/>
        </w:rPr>
        <w:t>.</w:t>
      </w:r>
    </w:p>
    <w:p w:rsidR="00B9314E" w:rsidRPr="00136431" w:rsidRDefault="00B9314E" w:rsidP="00B9314E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 xml:space="preserve">Передачу </w:t>
      </w:r>
      <w:r w:rsidR="00263806" w:rsidRPr="00136431">
        <w:rPr>
          <w:sz w:val="24"/>
          <w:szCs w:val="24"/>
        </w:rPr>
        <w:t>единицы</w:t>
      </w:r>
      <w:r w:rsidRPr="00136431">
        <w:rPr>
          <w:sz w:val="24"/>
          <w:szCs w:val="24"/>
        </w:rPr>
        <w:t xml:space="preserve"> сверху вниз изображают в виде сплошных линий,</w:t>
      </w:r>
      <w:r w:rsidR="00A65B58" w:rsidRPr="00136431">
        <w:rPr>
          <w:sz w:val="24"/>
          <w:szCs w:val="24"/>
        </w:rPr>
        <w:t xml:space="preserve"> </w:t>
      </w:r>
      <w:r w:rsidRPr="00136431">
        <w:rPr>
          <w:sz w:val="24"/>
          <w:szCs w:val="24"/>
        </w:rPr>
        <w:t>соед</w:t>
      </w:r>
      <w:r w:rsidRPr="00136431">
        <w:rPr>
          <w:sz w:val="24"/>
          <w:szCs w:val="24"/>
        </w:rPr>
        <w:t>и</w:t>
      </w:r>
      <w:r w:rsidRPr="00136431">
        <w:rPr>
          <w:sz w:val="24"/>
          <w:szCs w:val="24"/>
        </w:rPr>
        <w:t>няющих объекты поверки со средствами, от которых передается единиц</w:t>
      </w:r>
      <w:r w:rsidR="00263806" w:rsidRPr="00136431">
        <w:rPr>
          <w:sz w:val="24"/>
          <w:szCs w:val="24"/>
        </w:rPr>
        <w:t>а</w:t>
      </w:r>
      <w:r w:rsidRPr="00136431">
        <w:rPr>
          <w:sz w:val="24"/>
          <w:szCs w:val="24"/>
        </w:rPr>
        <w:t>. При ук</w:t>
      </w:r>
      <w:r w:rsidRPr="00136431">
        <w:rPr>
          <w:sz w:val="24"/>
          <w:szCs w:val="24"/>
        </w:rPr>
        <w:t>а</w:t>
      </w:r>
      <w:r w:rsidRPr="00136431">
        <w:rPr>
          <w:sz w:val="24"/>
          <w:szCs w:val="24"/>
        </w:rPr>
        <w:t xml:space="preserve">зании методов </w:t>
      </w:r>
      <w:r w:rsidR="00F23B93" w:rsidRPr="00136431">
        <w:rPr>
          <w:sz w:val="24"/>
          <w:szCs w:val="24"/>
        </w:rPr>
        <w:t>передачи единицы величины</w:t>
      </w:r>
      <w:r w:rsidRPr="00136431">
        <w:rPr>
          <w:sz w:val="24"/>
          <w:szCs w:val="24"/>
        </w:rPr>
        <w:t xml:space="preserve"> овалы с их наименованиями помещ</w:t>
      </w:r>
      <w:r w:rsidRPr="00136431">
        <w:rPr>
          <w:sz w:val="24"/>
          <w:szCs w:val="24"/>
        </w:rPr>
        <w:t>а</w:t>
      </w:r>
      <w:r w:rsidRPr="00136431">
        <w:rPr>
          <w:sz w:val="24"/>
          <w:szCs w:val="24"/>
        </w:rPr>
        <w:t>ют на пересечении этих линий и штриховых линий, разделяющих соответствующие поля</w:t>
      </w:r>
      <w:r w:rsidR="00A65B58" w:rsidRPr="00136431">
        <w:rPr>
          <w:sz w:val="24"/>
          <w:szCs w:val="24"/>
        </w:rPr>
        <w:t xml:space="preserve"> </w:t>
      </w:r>
      <w:r w:rsidRPr="00136431">
        <w:rPr>
          <w:sz w:val="24"/>
          <w:szCs w:val="24"/>
        </w:rPr>
        <w:t>схемы.</w:t>
      </w:r>
    </w:p>
    <w:p w:rsidR="00B9314E" w:rsidRPr="00136431" w:rsidRDefault="00B9314E" w:rsidP="00B9314E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5.16 Графическое изображение передачи единицы от нескольких эталонов одному объекту поверки (или нескольким объектам поверки)</w:t>
      </w:r>
      <w:r w:rsidR="00A65B58" w:rsidRPr="00136431">
        <w:rPr>
          <w:sz w:val="24"/>
          <w:szCs w:val="24"/>
        </w:rPr>
        <w:t xml:space="preserve"> </w:t>
      </w:r>
      <w:r w:rsidRPr="00136431">
        <w:rPr>
          <w:sz w:val="24"/>
          <w:szCs w:val="24"/>
        </w:rPr>
        <w:t>выполняют следу</w:t>
      </w:r>
      <w:r w:rsidRPr="00136431">
        <w:rPr>
          <w:sz w:val="24"/>
          <w:szCs w:val="24"/>
        </w:rPr>
        <w:t>ю</w:t>
      </w:r>
      <w:r w:rsidRPr="00136431">
        <w:rPr>
          <w:sz w:val="24"/>
          <w:szCs w:val="24"/>
        </w:rPr>
        <w:t>щим образом.</w:t>
      </w:r>
    </w:p>
    <w:p w:rsidR="001C2CA7" w:rsidRPr="00136431" w:rsidRDefault="00B9314E" w:rsidP="00B9314E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5.16.1 Если поверку СИ проводят с помощью двух и более эталонов (напр</w:t>
      </w:r>
      <w:r w:rsidRPr="00136431">
        <w:rPr>
          <w:sz w:val="24"/>
          <w:szCs w:val="24"/>
        </w:rPr>
        <w:t>и</w:t>
      </w:r>
      <w:r w:rsidRPr="00136431">
        <w:rPr>
          <w:sz w:val="24"/>
          <w:szCs w:val="24"/>
        </w:rPr>
        <w:t>мер, поверка методом косвенных измерений с помощью эталонов различных вел</w:t>
      </w:r>
      <w:r w:rsidRPr="00136431">
        <w:rPr>
          <w:sz w:val="24"/>
          <w:szCs w:val="24"/>
        </w:rPr>
        <w:t>и</w:t>
      </w:r>
      <w:r w:rsidRPr="00136431">
        <w:rPr>
          <w:sz w:val="24"/>
          <w:szCs w:val="24"/>
        </w:rPr>
        <w:lastRenderedPageBreak/>
        <w:t>чин или по нескольким эталонам данной величины, совместно перекрывающим диапазон измерений поверяемого</w:t>
      </w:r>
      <w:r w:rsidR="00A65B58" w:rsidRPr="00136431">
        <w:rPr>
          <w:sz w:val="24"/>
          <w:szCs w:val="24"/>
        </w:rPr>
        <w:t xml:space="preserve"> </w:t>
      </w:r>
      <w:r w:rsidRPr="00136431">
        <w:rPr>
          <w:sz w:val="24"/>
          <w:szCs w:val="24"/>
        </w:rPr>
        <w:t>СИ, или по эталонной мере с помощью измер</w:t>
      </w:r>
      <w:r w:rsidRPr="00136431">
        <w:rPr>
          <w:sz w:val="24"/>
          <w:szCs w:val="24"/>
        </w:rPr>
        <w:t>и</w:t>
      </w:r>
      <w:r w:rsidRPr="00136431">
        <w:rPr>
          <w:sz w:val="24"/>
          <w:szCs w:val="24"/>
        </w:rPr>
        <w:t>тельного прибора, выполняющего роль компаратора), сплошные линии, показ</w:t>
      </w:r>
      <w:r w:rsidRPr="00136431">
        <w:rPr>
          <w:sz w:val="24"/>
          <w:szCs w:val="24"/>
        </w:rPr>
        <w:t>ы</w:t>
      </w:r>
      <w:r w:rsidRPr="00136431">
        <w:rPr>
          <w:sz w:val="24"/>
          <w:szCs w:val="24"/>
        </w:rPr>
        <w:t>вающие передачу единицы (единиц) объекту поверки, соединяют в точку (рисунки</w:t>
      </w:r>
      <w:r w:rsidR="00B05C10">
        <w:rPr>
          <w:sz w:val="24"/>
          <w:szCs w:val="24"/>
        </w:rPr>
        <w:t> </w:t>
      </w:r>
      <w:bookmarkStart w:id="1" w:name="_GoBack"/>
      <w:bookmarkEnd w:id="1"/>
      <w:r w:rsidRPr="00136431">
        <w:rPr>
          <w:sz w:val="24"/>
          <w:szCs w:val="24"/>
        </w:rPr>
        <w:t>1 и</w:t>
      </w:r>
      <w:r w:rsidR="00B05C10">
        <w:rPr>
          <w:sz w:val="24"/>
          <w:szCs w:val="24"/>
        </w:rPr>
        <w:t> </w:t>
      </w:r>
      <w:r w:rsidRPr="00136431">
        <w:rPr>
          <w:sz w:val="24"/>
          <w:szCs w:val="24"/>
        </w:rPr>
        <w:t>2).</w:t>
      </w:r>
      <w:r w:rsidR="008E1974" w:rsidRPr="00136431">
        <w:rPr>
          <w:noProof/>
        </w:rPr>
        <w:t xml:space="preserve"> </w:t>
      </w:r>
    </w:p>
    <w:p w:rsidR="00E3479D" w:rsidRPr="00136431" w:rsidRDefault="00396E11" w:rsidP="000D347E">
      <w:pPr>
        <w:pStyle w:val="FORMATTEXT"/>
        <w:spacing w:line="360" w:lineRule="auto"/>
        <w:ind w:firstLine="568"/>
        <w:jc w:val="center"/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Полотно 42" o:spid="_x0000_s1026" editas="canvas" style="width:108.8pt;height:121.8pt;mso-position-horizontal-relative:char;mso-position-vertical-relative:line" coordsize="13811,15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">
            <v:shape id="_x0000_s1027" type="#_x0000_t75" style="position:absolute;width:13811;height:15462;visibility:visible">
              <v:fill o:detectmouseclick="t"/>
              <v:path o:connecttype="none"/>
            </v:shape>
            <v:line id="Прямая соединительная линия 23" o:spid="_x0000_s1028" style="position:absolute;visibility:visible" from="7047,3215" to="7047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AnRsIAAADbAAAADwAAAGRycy9kb3ducmV2LnhtbESPT4vCMBTE78J+h/AW9qapCsVWo8iC&#10;sBdh/bfs8dk822LzUpKo9dsbQfA4zMxvmNmiM424kvO1ZQXDQQKCuLC65lLBfrfqT0D4gKyxsUwK&#10;7uRhMf/ozTDX9sYbum5DKSKEfY4KqhDaXEpfVGTQD2xLHL2TdQZDlK6U2uEtwk0jR0mSSoM1x4UK&#10;W/quqDhvL0bBgf7OLs0yuTr+X35PZp+lWq6V+vrsllMQgbrwDr/aP1rBaAzPL/E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5AnRsIAAADbAAAADwAAAAAAAAAAAAAA&#10;AAChAgAAZHJzL2Rvd25yZXYueG1sUEsFBgAAAAAEAAQA+QAAAJADAAAAAA==&#10;" strokecolor="black [3200]" strokeweight="1pt">
              <v:stroke joinstyle="miter"/>
            </v:line>
            <v:line id="Прямая соединительная линия 29" o:spid="_x0000_s1029" style="position:absolute;visibility:visible" from="2143,4816" to="11896,4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gQrMIAAADbAAAADwAAAGRycy9kb3ducmV2LnhtbESPQYvCMBSE7wv+h/AEb9tUD2VbjSKC&#10;4EVQV8Xjs3m2xealJFHrv98sLOxxmJlvmNmiN614kvONZQXjJAVBXFrdcKXg+L3+/ALhA7LG1jIp&#10;eJOHxXzwMcNC2xfv6XkIlYgQ9gUqqEPoCil9WZNBn9iOOHo36wyGKF0ltcNXhJtWTtI0kwYbjgs1&#10;drSqqbwfHkbBic53l+W5XF8vj93NHPNMy61So2G/nIII1If/8F97oxVMcvj9En+An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ngQrMIAAADbAAAADwAAAAAAAAAAAAAA&#10;AAChAgAAZHJzL2Rvd25yZXYueG1sUEsFBgAAAAAEAAQA+QAAAJADAAAAAA==&#10;" strokecolor="black [3200]" strokeweight="1pt">
              <v:stroke joinstyle="miter"/>
            </v:line>
            <v:line id="Прямая соединительная линия 31" o:spid="_x0000_s1030" style="position:absolute;flip:x;visibility:visible" from="2143,3216" to="2144,4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nqU8QAAADbAAAADwAAAGRycy9kb3ducmV2LnhtbESPT2sCMRTE74LfITzBm2atUnQ1ihSV&#10;tlDEPxdvj81zd3XzsiRx3X77plDocZiZ3zCLVWsq0ZDzpWUFo2ECgjizuuRcwfm0HUxB+ICssbJM&#10;Cr7Jw2rZ7Sww1fbJB2qOIRcRwj5FBUUIdSqlzwoy6Ie2Jo7e1TqDIUqXS+3wGeGmki9J8ioNlhwX&#10;CqzpraDsfnwYBZP9V6U/b/umqcvZx3Vy2bkNG6X6vXY9BxGoDf/hv/a7VjAewe+X+APk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qepTxAAAANsAAAAPAAAAAAAAAAAA&#10;AAAAAKECAABkcnMvZG93bnJldi54bWxQSwUGAAAAAAQABAD5AAAAkgMAAAAA&#10;" strokecolor="black [3200]" strokeweight="1pt">
              <v:stroke joinstyle="miter"/>
            </v:line>
            <v:line id="Прямая соединительная линия 33" o:spid="_x0000_s1031" style="position:absolute;flip:x;visibility:visible" from="11895,3216" to="11896,4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fRv8UAAADbAAAADwAAAGRycy9kb3ducmV2LnhtbESPT2vCQBTE7wW/w/IEb3WjkaLRVUrR&#10;0haK+Ofi7ZF9JtHs27C7TdJv3y0Uehxm5jfMatObWrTkfGVZwWScgCDOra64UHA+7R7nIHxA1lhb&#10;JgXf5GGzHjysMNO24wO1x1CICGGfoYIyhCaT0uclGfRj2xBH72qdwRClK6R22EW4qeU0SZ6kwYrj&#10;QokNvZSU349fRsFs/1nrj9u+bZtq8X6dXV7dlo1So2H/vAQRqA//4b/2m1aQpvD7Jf4A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TfRv8UAAADbAAAADwAAAAAAAAAA&#10;AAAAAAChAgAAZHJzL2Rvd25yZXYueG1sUEsFBgAAAAAEAAQA+QAAAJMDAAAAAA==&#10;" strokecolor="black [3200]" strokeweight="1pt">
              <v:stroke joinstyle="miter"/>
            </v:line>
            <v:oval id="Овал 36" o:spid="_x0000_s1032" style="position:absolute;left:4198;top:5854;width:5627;height:35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0ONcUA&#10;AADbAAAADwAAAGRycy9kb3ducmV2LnhtbESPT2vCQBTE74V+h+UVetNNbZES3UgpDfRUqobq8Zl9&#10;+aPZtyG7JvHbu4LQ4zAzv2GWq9E0oqfO1ZYVvEwjEMS51TWXCrJtOnkH4TyyxsYyKbiQg1Xy+LDE&#10;WNuB19RvfCkChF2MCirv21hKl1dk0E1tSxy8wnYGfZBdKXWHQ4CbRs6iaC4N1hwWKmzps6L8tDkb&#10;BenRFbOfNOv/2sNZN1/Dfvdbvin1/DR+LEB4Gv1/+N7+1gpe53D7En6AT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PQ41xQAAANsAAAAPAAAAAAAAAAAAAAAAAJgCAABkcnMv&#10;ZG93bnJldi54bWxQSwUGAAAAAAQABAD1AAAAigMAAAAA&#10;" fillcolor="white [3212]" strokecolor="black [3213]" strokeweight="1pt">
              <v:stroke joinstyle="miter"/>
              <v:textbox>
                <w:txbxContent>
                  <w:p w:rsidR="00E64B8D" w:rsidRPr="00981FBC" w:rsidRDefault="00E64B8D" w:rsidP="003E7E60">
                    <w:pPr>
                      <w:pStyle w:val="a3"/>
                      <w:spacing w:line="252" w:lineRule="auto"/>
                      <w:jc w:val="center"/>
                      <w:rPr>
                        <w:rFonts w:ascii="Arial" w:hAnsi="Arial" w:cs="Arial"/>
                        <w:color w:val="000000" w:themeColor="text1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lang w:val="en-US"/>
                      </w:rPr>
                      <w:t>4</w:t>
                    </w:r>
                  </w:p>
                </w:txbxContent>
              </v:textbox>
            </v:oval>
            <v:rect id="Прямоугольник 38" o:spid="_x0000_s1033" style="position:absolute;left:5418;top:12167;width:2971;height:28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KthcAA&#10;AADbAAAADwAAAGRycy9kb3ducmV2LnhtbERPTU/CQBC9k/AfNmPiDbaWBExlaUCDAjdROU+6Q9vQ&#10;mW26K1R/PXsg4fjyvud5z406U+drJwaexgkoksLZWkoD31/r0TMoH1AsNk7IwB95yBfDwRwz6y7y&#10;Sed9KFUMEZ+hgSqENtPaFxUx+rFrSSJ3dB1jiLArte3wEsO50WmSTDVjLbGhwpZeKypO+182wDtZ&#10;tT8fCXI63f57Lt5nb/XBmMeHfvkCKlAf7uKbe2MNTOLY+CX+AL2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KthcAAAADbAAAADwAAAAAAAAAAAAAAAACYAgAAZHJzL2Rvd25y&#10;ZXYueG1sUEsFBgAAAAAEAAQA9QAAAIUDAAAAAA==&#10;" fillcolor="white [3212]" strokecolor="black [3213]" strokeweight="1pt">
              <v:textbox>
                <w:txbxContent>
                  <w:p w:rsidR="00E64B8D" w:rsidRDefault="00E64B8D" w:rsidP="003E7E60">
                    <w:pPr>
                      <w:pStyle w:val="a3"/>
                      <w:spacing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  <w:lang w:val="en-US"/>
                      </w:rPr>
                      <w:t>5</w:t>
                    </w:r>
                  </w:p>
                </w:txbxContent>
              </v:textbox>
            </v:rect>
            <v:rect id="Прямоугольник 39" o:spid="_x0000_s1034" style="position:absolute;left:588;top:397;width:2972;height:28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4IHsMA&#10;AADbAAAADwAAAGRycy9kb3ducmV2LnhtbESPQWvCQBSE7wX/w/IEb7pRwbbRVVqlVnur2p4f2WcS&#10;zHsbsluN/fVuQehxmJlvmNmi5UqdqfGlEwPDQQKKJHO2lNzAYf/WfwLlA4rFygkZuJKHxbzzMMPU&#10;uot80nkXchUh4lM0UIRQp1r7rCBGP3A1SfSOrmEMUTa5tg1eIpwrPUqSiWYsJS4UWNOyoOy0+2ED&#10;/CGv9dd7gjyabH89Z+vHVfltTK/bvkxBBWrDf/je3lgD42f4+xJ/gJ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4IHsMAAADbAAAADwAAAAAAAAAAAAAAAACYAgAAZHJzL2Rv&#10;d25yZXYueG1sUEsFBgAAAAAEAAQA9QAAAIgDAAAAAA==&#10;" fillcolor="white [3212]" strokecolor="black [3213]" strokeweight="1pt">
              <v:textbox>
                <w:txbxContent>
                  <w:p w:rsidR="00E64B8D" w:rsidRDefault="00E64B8D" w:rsidP="003E7E60">
                    <w:pPr>
                      <w:pStyle w:val="a3"/>
                      <w:spacing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  <w:lang w:val="en-US"/>
                      </w:rPr>
                      <w:t>1</w:t>
                    </w:r>
                  </w:p>
                </w:txbxContent>
              </v:textbox>
            </v:rect>
            <v:rect id="Прямоугольник 40" o:spid="_x0000_s1035" style="position:absolute;left:5419;top:397;width:2971;height:28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LS/sAA&#10;AADbAAAADwAAAGRycy9kb3ducmV2LnhtbERPTU/CQBC9k/AfNmPiDbY2BExlaUCDAjdROU+6Q9vQ&#10;mW26K1R/PXsg4fjyvud5z406U+drJwaexgkoksLZWkoD31/r0TMoH1AsNk7IwB95yBfDwRwz6y7y&#10;Sed9KFUMEZ+hgSqENtPaFxUx+rFrSSJ3dB1jiLArte3wEsO50WmSTDVjLbGhwpZeKypO+182wDtZ&#10;tT8fCXI63f57Lt5nb/XBmMeHfvkCKlAf7uKbe2MNTOL6+CX+AL2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/LS/sAAAADbAAAADwAAAAAAAAAAAAAAAACYAgAAZHJzL2Rvd25y&#10;ZXYueG1sUEsFBgAAAAAEAAQA9QAAAIUDAAAAAA==&#10;" fillcolor="white [3212]" strokecolor="black [3213]" strokeweight="1pt">
              <v:textbox>
                <w:txbxContent>
                  <w:p w:rsidR="00E64B8D" w:rsidRDefault="00E64B8D" w:rsidP="00981FBC">
                    <w:pPr>
                      <w:pStyle w:val="a3"/>
                      <w:spacing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  <w:lang w:val="en-US"/>
                      </w:rPr>
                      <w:t>2</w:t>
                    </w:r>
                  </w:p>
                </w:txbxContent>
              </v:textbox>
            </v:rect>
            <v:rect id="Прямоугольник 41" o:spid="_x0000_s1036" style="position:absolute;left:10266;top:367;width:2971;height:28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53ZcMA&#10;AADbAAAADwAAAGRycy9kb3ducmV2LnhtbESPX2vCQBDE34V+h2MLvulFEVuip7QV65+3prXPS26b&#10;hGb3Qu6q0U/vFQQfh5n5DTNfdlyrI7W+cmJgNExAkeTOVlIY+PpcD55B+YBisXZCBs7kYbl46M0x&#10;te4kH3TMQqEiRHyKBsoQmlRrn5fE6IeuIYnej2sZQ5RtoW2LpwjnWo+TZKoZK4kLJTb0VlL+m/2x&#10;Ad7La3PYJMjj6e7iOX9/WlXfxvQfu5cZqEBduIdv7a01MBnB/5f4A/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53ZcMAAADbAAAADwAAAAAAAAAAAAAAAACYAgAAZHJzL2Rv&#10;d25yZXYueG1sUEsFBgAAAAAEAAQA9QAAAIgDAAAAAA==&#10;" fillcolor="white [3212]" strokecolor="black [3213]" strokeweight="1pt">
              <v:textbox>
                <w:txbxContent>
                  <w:p w:rsidR="00E64B8D" w:rsidRDefault="00E64B8D" w:rsidP="00981FBC">
                    <w:pPr>
                      <w:pStyle w:val="a3"/>
                      <w:spacing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  <w:lang w:val="en-US"/>
                      </w:rPr>
                      <w:t>3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0D347E" w:rsidRPr="00136431">
        <w:rPr>
          <w:sz w:val="24"/>
          <w:szCs w:val="24"/>
          <w:lang w:val="en-US"/>
        </w:rPr>
        <w:tab/>
      </w:r>
      <w:r w:rsidR="000D347E" w:rsidRPr="00136431">
        <w:rPr>
          <w:sz w:val="24"/>
          <w:szCs w:val="24"/>
          <w:lang w:val="en-US"/>
        </w:rPr>
        <w:tab/>
      </w:r>
      <w:r>
        <w:rPr>
          <w:noProof/>
          <w:sz w:val="24"/>
          <w:szCs w:val="24"/>
        </w:rPr>
      </w:r>
      <w:r w:rsidRPr="00396E11">
        <w:rPr>
          <w:noProof/>
          <w:sz w:val="24"/>
          <w:szCs w:val="24"/>
        </w:rPr>
        <w:pict>
          <v:group id="Полотно 9" o:spid="_x0000_s1037" editas="canvas" style="width:106.8pt;height:119.4pt;mso-position-horizontal-relative:char;mso-position-vertical-relative:line" coordsize="13563,15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">
            <v:shape id="_x0000_s1038" type="#_x0000_t75" style="position:absolute;width:13563;height:15163;visibility:visible">
              <v:fill o:detectmouseclick="t"/>
              <v:path o:connecttype="none"/>
            </v:shape>
            <v:line id="Прямая соединительная линия 13" o:spid="_x0000_s1039" style="position:absolute;visibility:visible" from="7046,3206" to="7046,10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zt+8AAAADbAAAADwAAAGRycy9kb3ducmV2LnhtbERPTYvCMBC9L/gfwgje1tQVyrYaRQRh&#10;L4K67uJxbMa22ExKErX+eyMI3ubxPmc670wjruR8bVnBaJiAIC6srrlUsP9dfX6D8AFZY2OZFNzJ&#10;w3zW+5hiru2Nt3TdhVLEEPY5KqhCaHMpfVGRQT+0LXHkTtYZDBG6UmqHtxhuGvmVJKk0WHNsqLCl&#10;ZUXFeXcxCv7o/+zSLJOr4+GyOZl9lmq5VmrQ7xYTEIG68Ba/3D86zh/D85d4gJ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n87fvAAAAA2wAAAA8AAAAAAAAAAAAAAAAA&#10;oQIAAGRycy9kb3ducmV2LnhtbFBLBQYAAAAABAAEAPkAAACOAwAAAAA=&#10;" strokecolor="black [3200]" strokeweight="1pt">
              <v:stroke joinstyle="miter"/>
            </v:line>
            <v:line id="Прямая соединительная линия 27" o:spid="_x0000_s1040" style="position:absolute;visibility:visible" from="2142,4809" to="11896,4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shRcMAAADbAAAADwAAAGRycy9kb3ducmV2LnhtbESPT4vCMBTE78J+h/AWvGmqh2qrUWRB&#10;2Iuw/lv2+GyebbF5KUnU7rc3guBxmJnfMPNlZxpxI+drywpGwwQEcWF1zaWCw349mILwAVljY5kU&#10;/JOH5eKjN8dc2ztv6bYLpYgQ9jkqqEJocyl9UZFBP7QtcfTO1hkMUbpSaof3CDeNHCdJKg3WHBcq&#10;bOmrouKyuxoFR/q9uDTL5Pr0d/05m0OWarlRqv/ZrWYgAnXhHX61v7WC8QSeX+IP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rIUXDAAAA2wAAAA8AAAAAAAAAAAAA&#10;AAAAoQIAAGRycy9kb3ducmV2LnhtbFBLBQYAAAAABAAEAPkAAACRAwAAAAA=&#10;" strokecolor="black [3200]" strokeweight="1pt">
              <v:stroke joinstyle="miter"/>
            </v:line>
            <v:line id="Прямая соединительная линия 25" o:spid="_x0000_s1041" style="position:absolute;flip:x;visibility:visible" from="2142,3209" to="2143,4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t6jcUAAADbAAAADwAAAGRycy9kb3ducmV2LnhtbESPT2vCQBTE7wW/w/IEb3VjSItGVylF&#10;S1so4p+Lt0f2mUSzb8PuGtNv3y0Uehxm5jfMYtWbRnTkfG1ZwWScgCAurK65VHA8bB6nIHxA1thY&#10;JgXf5GG1HDwsMNf2zjvq9qEUEcI+RwVVCG0upS8qMujHtiWO3tk6gyFKV0rt8B7hppFpkjxLgzXH&#10;hQpbeq2ouO5vRkG2/Wr052XbdW09+zhnpze3ZqPUaNi/zEEE6sN/+K/9rhWkT/D7Jf4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Et6jcUAAADbAAAADwAAAAAAAAAA&#10;AAAAAAChAgAAZHJzL2Rvd25yZXYueG1sUEsFBgAAAAAEAAQA+QAAAJMDAAAAAA==&#10;" strokecolor="black [3200]" strokeweight="1pt">
              <v:stroke joinstyle="miter"/>
            </v:line>
            <v:line id="Прямая соединительная линия 26" o:spid="_x0000_s1042" style="position:absolute;flip:x;visibility:visible" from="11895,3209" to="11896,4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nk+sMAAADbAAAADwAAAGRycy9kb3ducmV2LnhtbESPQWsCMRSE7wX/Q3iCt5pVRHRrFBEV&#10;KxRRe+ntsXnubt28LElct//eFASPw8x8w8wWralEQ86XlhUM+gkI4szqknMF3+fN+wSED8gaK8uk&#10;4I88LOadtxmm2t75SM0p5CJC2KeooAihTqX0WUEGfd/WxNG7WGcwROlyqR3eI9xUcpgkY2mw5LhQ&#10;YE2rgrLr6WYUjA5fld7/HpqmLqefl9HP1q3ZKNXrtssPEIHa8Ao/2zutYDiG/y/xB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Z5PrDAAAA2wAAAA8AAAAAAAAAAAAA&#10;AAAAoQIAAGRycy9kb3ducmV2LnhtbFBLBQYAAAAABAAEAPkAAACRAwAAAAA=&#10;" strokecolor="black [3200]" strokeweight="1pt">
              <v:stroke joinstyle="miter"/>
            </v:line>
            <v:oval id="Овал 17" o:spid="_x0000_s1043" style="position:absolute;left:4198;top:5847;width:5627;height:35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T3zsIA&#10;AADbAAAADwAAAGRycy9kb3ducmV2LnhtbERPS2vCQBC+F/wPywi91Y1SVFI3UqSBnsRHaHucZieP&#10;NjsbsmsS/70rFHqbj+85m+1oGtFT52rLCuazCARxbnXNpYLsnD6tQTiPrLGxTAqu5GCbTB42GGs7&#10;8JH6ky9FCGEXo4LK+zaW0uUVGXQz2xIHrrCdQR9gV0rd4RDCTSMXUbSUBmsODRW2tKso/z1djIL0&#10;xxWLfZr1H+33RTdvw9fnoXxW6nE6vr6A8DT6f/Gf+12H+Su4/xIOkM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xPfOwgAAANsAAAAPAAAAAAAAAAAAAAAAAJgCAABkcnMvZG93&#10;bnJldi54bWxQSwUGAAAAAAQABAD1AAAAhwMAAAAA&#10;" fillcolor="white [3212]" strokecolor="black [3213]" strokeweight="1pt">
              <v:stroke joinstyle="miter"/>
              <v:textbox>
                <w:txbxContent>
                  <w:p w:rsidR="00E64B8D" w:rsidRPr="003E7E60" w:rsidRDefault="00E64B8D" w:rsidP="003E7E60">
                    <w:pPr>
                      <w:pStyle w:val="a3"/>
                      <w:spacing w:line="252" w:lineRule="auto"/>
                      <w:jc w:val="center"/>
                      <w:rPr>
                        <w:rFonts w:ascii="Arial" w:eastAsia="Times New Roman" w:hAnsi="Arial"/>
                        <w:color w:val="000000"/>
                        <w:lang w:val="en-US"/>
                      </w:rPr>
                    </w:pPr>
                    <w:r w:rsidRPr="003E7E60">
                      <w:rPr>
                        <w:rFonts w:ascii="Arial" w:eastAsia="Times New Roman" w:hAnsi="Arial"/>
                        <w:color w:val="000000"/>
                        <w:lang w:val="en-US"/>
                      </w:rPr>
                      <w:t>4</w:t>
                    </w:r>
                  </w:p>
                </w:txbxContent>
              </v:textbox>
            </v:oval>
            <v:rect id="Прямоугольник 32" o:spid="_x0000_s1044" style="position:absolute;left:819;top:12167;width:2972;height:28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ab8MA&#10;AADbAAAADwAAAGRycy9kb3ducmV2LnhtbESPX2vCQBDE3wW/w7FC3/RiClaip6ilf/RNbX1ectsk&#10;NLsXcldN++m9guDjMDO/YebLjmt1ptZXTgyMRwkoktzZSgoDH8eX4RSUDygWaydk4Jc8LBf93hwz&#10;6y6yp/MhFCpCxGdooAyhybT2eUmMfuQakuh9uZYxRNkW2rZ4iXCudZokE81YSVwosaFNSfn34YcN&#10;8E7WzedbgpxOtn+e89en5+pkzMOgW81ABerCPXxrv1sDjyn8f4k/QC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ab8MAAADbAAAADwAAAAAAAAAAAAAAAACYAgAAZHJzL2Rv&#10;d25yZXYueG1sUEsFBgAAAAAEAAQA9QAAAIgDAAAAAA==&#10;" fillcolor="white [3212]" strokecolor="black [3213]" strokeweight="1pt">
              <v:textbox>
                <w:txbxContent>
                  <w:p w:rsidR="00E64B8D" w:rsidRDefault="00E64B8D" w:rsidP="003E7E60">
                    <w:pPr>
                      <w:pStyle w:val="a3"/>
                      <w:spacing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  <w:lang w:val="en-US"/>
                      </w:rPr>
                      <w:t>5</w:t>
                    </w:r>
                  </w:p>
                </w:txbxContent>
              </v:textbox>
            </v:rect>
            <v:rect id="Прямоугольник 34" o:spid="_x0000_s1045" style="position:absolute;left:588;top:390;width:2972;height:28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+ngMMA&#10;AADbAAAADwAAAGRycy9kb3ducmV2LnhtbESPX2vCQBDE3wW/w7GCb/XiH2yJntIq2tq3qu3zkluT&#10;YHYv5E5N++l7hYKPw8z8hpkvW67UlRpfOjEwHCSgSDJnS8kNHA+bhydQPqBYrJyQgW/ysFx0O3NM&#10;rbvJB133IVcRIj5FA0UIdaq1zwpi9ANXk0Tv5BrGEGWTa9vgLcK50qMkmWrGUuJCgTWtCsrO+wsb&#10;4Hd5qT9fE+TRdPfjOds+rssvY/q99nkGKlAb7uH/9ps1MJ7A35f4A/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+ngMMAAADbAAAADwAAAAAAAAAAAAAAAACYAgAAZHJzL2Rv&#10;d25yZXYueG1sUEsFBgAAAAAEAAQA9QAAAIgDAAAAAA==&#10;" fillcolor="white [3212]" strokecolor="black [3213]" strokeweight="1pt">
              <v:textbox>
                <w:txbxContent>
                  <w:p w:rsidR="00E64B8D" w:rsidRDefault="00E64B8D" w:rsidP="003E7E60">
                    <w:pPr>
                      <w:pStyle w:val="a3"/>
                      <w:spacing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  <w:lang w:val="en-US"/>
                      </w:rPr>
                      <w:t>1</w:t>
                    </w:r>
                  </w:p>
                </w:txbxContent>
              </v:textbox>
            </v:rect>
            <v:rect id="Прямоугольник 35" o:spid="_x0000_s1046" style="position:absolute;left:5418;top:390;width:2972;height:28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MCG8MA&#10;AADbAAAADwAAAGRycy9kb3ducmV2LnhtbESPQWvCQBSE74L/YXmCt7pR0ZboKq2irb1Vbc+P7DMJ&#10;5r0N2VXT/vpuoeBxmJlvmPmy5UpdqfGlEwPDQQKKJHO2lNzA8bB5eALlA4rFygkZ+CYPy0W3M8fU&#10;upt80HUfchUh4lM0UIRQp1r7rCBGP3A1SfROrmEMUTa5tg3eIpwrPUqSqWYsJS4UWNOqoOy8v7AB&#10;fpeX+vM1QR5Ndz+es+3juvwypt9rn2egArXhHv5vv1kD4wn8fYk/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MCG8MAAADbAAAADwAAAAAAAAAAAAAAAACYAgAAZHJzL2Rv&#10;d25yZXYueG1sUEsFBgAAAAAEAAQA9QAAAIgDAAAAAA==&#10;" fillcolor="white [3212]" strokecolor="black [3213]" strokeweight="1pt">
              <v:textbox>
                <w:txbxContent>
                  <w:p w:rsidR="00E64B8D" w:rsidRDefault="00E64B8D" w:rsidP="00981FBC">
                    <w:pPr>
                      <w:pStyle w:val="a3"/>
                      <w:spacing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  <w:lang w:val="en-US"/>
                      </w:rPr>
                      <w:t>2</w:t>
                    </w:r>
                  </w:p>
                </w:txbxContent>
              </v:textbox>
            </v:rect>
            <v:rect id="Прямоугольник 37" o:spid="_x0000_s1047" style="position:absolute;left:10265;top:359;width:2972;height:28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0598IA&#10;AADbAAAADwAAAGRycy9kb3ducmV2LnhtbESPQWvCQBSE7wX/w/KE3upGBZXoKlWxVW/a6vmRfSah&#10;eW9Ddqtpf70rFHocZuYbZrZouVJXanzpxEC/l4AiyZwtJTfw+bF5mYDyAcVi5YQM/JCHxbzzNMPU&#10;upsc6HoMuYoQ8SkaKEKoU619VhCj77maJHoX1zCGKJtc2wZvEc6VHiTJSDOWEhcKrGlVUPZ1/GYD&#10;vJdlfXpPkAej3a/n7G28Ls/GPHfb1ymoQG34D/+1t9bAcAyPL/EH6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HTn3wgAAANsAAAAPAAAAAAAAAAAAAAAAAJgCAABkcnMvZG93&#10;bnJldi54bWxQSwUGAAAAAAQABAD1AAAAhwMAAAAA&#10;" fillcolor="white [3212]" strokecolor="black [3213]" strokeweight="1pt">
              <v:textbox>
                <w:txbxContent>
                  <w:p w:rsidR="00E64B8D" w:rsidRDefault="00E64B8D" w:rsidP="00981FBC">
                    <w:pPr>
                      <w:pStyle w:val="a3"/>
                      <w:spacing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  <w:lang w:val="en-US"/>
                      </w:rPr>
                      <w:t>3</w:t>
                    </w:r>
                  </w:p>
                </w:txbxContent>
              </v:textbox>
            </v:rect>
            <v:line id="Прямая соединительная линия 48" o:spid="_x0000_s1048" style="position:absolute;visibility:visible" from="2142,10567" to="11890,10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tQl8EAAADbAAAADwAAAGRycy9kb3ducmV2LnhtbERPz2vCMBS+C/sfwhvsZlPHKLZrFBkI&#10;uwym1rHjW/Nsis1LSaJ2/705DHb8+H7X68kO4ko+9I4VLLIcBHHrdM+dguawnS9BhIiscXBMCn4p&#10;wHr1MKux0u7GO7ruYydSCIcKFZgYx0rK0BqyGDI3Eifu5LzFmKDvpPZ4S+F2kM95XkiLPacGgyO9&#10;GWrP+4tVcKSvsy/KUm5/vi+fJ9uUhZYfSj09TptXEJGm+C/+c79rBS9pbPqSfoBc3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61CXwQAAANsAAAAPAAAAAAAAAAAAAAAA&#10;AKECAABkcnMvZG93bnJldi54bWxQSwUGAAAAAAQABAD5AAAAjwMAAAAA&#10;" strokecolor="black [3200]" strokeweight="1pt">
              <v:stroke joinstyle="miter"/>
            </v:line>
            <v:line id="Прямая соединительная линия 49" o:spid="_x0000_s1049" style="position:absolute;flip:x;visibility:visible" from="2144,10567" to="2144,12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mVKMMAAADbAAAADwAAAGRycy9kb3ducmV2LnhtbESPQWsCMRSE74L/ITzBm2YtUurWKCJV&#10;VBBRe+ntsXnubt28LElct//eCAWPw8w3w0znralEQ86XlhWMhgkI4szqknMF3+fV4AOED8gaK8uk&#10;4I88zGfdzhRTbe98pOYUchFL2KeooAihTqX0WUEG/dDWxNG7WGcwROlyqR3eY7mp5FuSvEuDJceF&#10;AmtaFpRdTzejYHzYV3r3e2iaupxsL+Oftftio1S/1y4+QQRqwyv8T2905Cbw/BJ/gJ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ZlSjDAAAA2wAAAA8AAAAAAAAAAAAA&#10;AAAAoQIAAGRycy9kb3ducmV2LnhtbFBLBQYAAAAABAAEAPkAAACRAwAAAAA=&#10;" strokecolor="black [3200]" strokeweight="1pt">
              <v:stroke joinstyle="miter"/>
            </v:line>
            <v:rect id="Прямоугольник 50" o:spid="_x0000_s1050" style="position:absolute;left:10272;top:12343;width:2965;height:28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tEI8AA&#10;AADbAAAADwAAAGRycy9kb3ducmV2LnhtbERPTU/CQBC9k/AfNmPiDbY2AUxlaUCDAjdROU+6Q9vQ&#10;mW26K1R/PXsg4fjyvud5z406U+drJwaexgkoksLZWkoD31/r0TMoH1AsNk7IwB95yBfDwRwz6y7y&#10;Sed9KFUMEZ+hgSqENtPaFxUx+rFrSSJ3dB1jiLArte3wEsO50WmSTDVjLbGhwpZeKypO+182wDtZ&#10;tT8fCXI63f57Lt5nb/XBmMeHfvkCKlAf7uKbe2MNTOL6+CX+AL2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itEI8AAAADbAAAADwAAAAAAAAAAAAAAAACYAgAAZHJzL2Rvd25y&#10;ZXYueG1sUEsFBgAAAAAEAAQA9QAAAIUDAAAAAA==&#10;" fillcolor="white [3212]" strokecolor="black [3213]" strokeweight="1pt">
              <v:textbox>
                <w:txbxContent>
                  <w:p w:rsidR="00E64B8D" w:rsidRDefault="00E64B8D" w:rsidP="00981FBC">
                    <w:pPr>
                      <w:pStyle w:val="a3"/>
                      <w:spacing w:line="254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  <w:lang w:val="en-US"/>
                      </w:rPr>
                      <w:t>5</w:t>
                    </w:r>
                  </w:p>
                </w:txbxContent>
              </v:textbox>
            </v:rect>
            <v:line id="Прямая соединительная линия 51" o:spid="_x0000_s1051" style="position:absolute;flip:x;visibility:visible" from="11896,10567" to="11896,12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YP88UAAADbAAAADwAAAGRycy9kb3ducmV2LnhtbESPQWvCQBSE70L/w/IKvekmJZUaXUVK&#10;W1pBpOrF2yP7TKLZt2F3G9N/3xUEj8PMfMPMFr1pREfO15YVpKMEBHFhdc2lgv3uY/gKwgdkjY1l&#10;UvBHHhbzh8EMc20v/EPdNpQiQtjnqKAKoc2l9EVFBv3ItsTRO1pnMETpSqkdXiLcNPI5ScbSYM1x&#10;ocKW3ioqzttfoyDbrBu9Om26rq0n38fs8One2Sj19NgvpyAC9eEevrW/tIKXFK5f4g+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3YP88UAAADbAAAADwAAAAAAAAAA&#10;AAAAAAChAgAAZHJzL2Rvd25yZXYueG1sUEsFBgAAAAAEAAQA+QAAAJMDAAAAAA==&#10;" strokecolor="black [3200]" strokeweight="1pt">
              <v:stroke joinstyle="miter"/>
            </v:line>
            <w10:wrap type="none"/>
            <w10:anchorlock/>
          </v:group>
        </w:pict>
      </w:r>
    </w:p>
    <w:p w:rsidR="001C2CA7" w:rsidRPr="00136431" w:rsidRDefault="00B64DB7" w:rsidP="00F66008">
      <w:pPr>
        <w:pStyle w:val="FORMATTEXT"/>
        <w:spacing w:line="360" w:lineRule="auto"/>
        <w:ind w:firstLine="568"/>
        <w:jc w:val="both"/>
      </w:pPr>
      <w:r w:rsidRPr="00136431">
        <w:t>Рисунок 1 - Поверка СИ 5 методом 4 с помощью эталонов 1, 2, 3</w:t>
      </w:r>
    </w:p>
    <w:p w:rsidR="000D347E" w:rsidRPr="00136431" w:rsidRDefault="00396E11" w:rsidP="000D347E">
      <w:pPr>
        <w:pStyle w:val="FORMATTEXT"/>
        <w:spacing w:line="360" w:lineRule="auto"/>
        <w:ind w:firstLine="568"/>
        <w:jc w:val="center"/>
        <w:rPr>
          <w:b/>
          <w:lang w:val="en-US"/>
        </w:rPr>
      </w:pPr>
      <w:r w:rsidRPr="00396E11">
        <w:rPr>
          <w:noProof/>
          <w:sz w:val="24"/>
          <w:szCs w:val="24"/>
        </w:rPr>
      </w:r>
      <w:r w:rsidRPr="00396E11">
        <w:rPr>
          <w:noProof/>
          <w:sz w:val="24"/>
          <w:szCs w:val="24"/>
        </w:rPr>
        <w:pict>
          <v:group id="Полотно 56" o:spid="_x0000_s1052" editas="canvas" style="width:109.2pt;height:87.6pt;mso-position-horizontal-relative:char;mso-position-vertical-relative:line" coordsize="13868,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">
            <v:shape id="_x0000_s1053" type="#_x0000_t75" style="position:absolute;width:13868;height:11125;visibility:visible">
              <v:fill o:detectmouseclick="t"/>
              <v:path o:connecttype="none"/>
            </v:shape>
            <v:line id="Прямая соединительная линия 43" o:spid="_x0000_s1054" style="position:absolute;visibility:visible" from="7042,3212" to="7042,7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/C5sMAAADbAAAADwAAAGRycy9kb3ducmV2LnhtbESPT4vCMBTE78J+h/AWvK3p6lK21SiL&#10;IHgR/Lfi8dk822LzUpKo9dtvhAWPw8z8hpnMOtOIGzlfW1bwOUhAEBdW11wq2O8WH98gfEDW2Fgm&#10;BQ/yMJu+9SaYa3vnDd22oRQRwj5HBVUIbS6lLyoy6Ae2JY7e2TqDIUpXSu3wHuGmkcMkSaXBmuNC&#10;hS3NKyou26tR8EuHi0uzTC5Ox+v6bPZZquVKqf579zMGEagLr/B/e6kVfI3g+SX+AD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PwubDAAAA2wAAAA8AAAAAAAAAAAAA&#10;AAAAoQIAAGRycy9kb3ducmV2LnhtbFBLBQYAAAAABAAEAPkAAACRAwAAAAA=&#10;" strokecolor="black [3200]" strokeweight="1pt">
              <v:stroke joinstyle="miter"/>
            </v:line>
            <v:line id="Прямая соединительная линия 44" o:spid="_x0000_s1055" style="position:absolute;visibility:visible" from="2143,4816" to="11896,4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ZaksIAAADbAAAADwAAAGRycy9kb3ducmV2LnhtbESPT4vCMBTE78J+h/AWvGnqIsVWo8iC&#10;sJcF/y57fDbPtti8lCRq/fZGEDwOM/MbZrboTCOu5HxtWcFomIAgLqyuuVSw360GExA+IGtsLJOC&#10;O3lYzD96M8y1vfGGrttQighhn6OCKoQ2l9IXFRn0Q9sSR+9kncEQpSuldniLcNPIryRJpcGa40KF&#10;LX1XVJy3F6PgQH9nl2aZXB3/L+uT2Weplr9K9T+75RREoC68w6/2j1YwHsPzS/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aZaksIAAADbAAAADwAAAAAAAAAAAAAA&#10;AAChAgAAZHJzL2Rvd25yZXYueG1sUEsFBgAAAAAEAAQA+QAAAJADAAAAAA==&#10;" strokecolor="black [3200]" strokeweight="1pt">
              <v:stroke joinstyle="miter"/>
            </v:line>
            <v:line id="Прямая соединительная линия 45" o:spid="_x0000_s1056" style="position:absolute;flip:x;visibility:visible" from="2143,3216" to="2144,4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SfLcMAAADbAAAADwAAAGRycy9kb3ducmV2LnhtbESPQWsCMRSE7wX/Q3iCt5q1qNjVKFJU&#10;bEGkthdvj81zd3XzsiRxXf99UxA8DjPfDDNbtKYSDTlfWlYw6CcgiDOrS84V/P6sXycgfEDWWFkm&#10;BXfysJh3XmaYanvjb2oOIRexhH2KCooQ6lRKnxVk0PdtTRy9k3UGQ5Qul9rhLZabSr4lyVgaLDku&#10;FFjTR0HZ5XA1Cob7XaW/zvumqcv3z9PwuHErNkr1uu1yCiJQG57hB73VkRvB/5f4A+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Uny3DAAAA2wAAAA8AAAAAAAAAAAAA&#10;AAAAoQIAAGRycy9kb3ducmV2LnhtbFBLBQYAAAAABAAEAPkAAACRAwAAAAA=&#10;" strokecolor="black [3200]" strokeweight="1pt">
              <v:stroke joinstyle="miter"/>
            </v:line>
            <v:line id="Прямая соединительная линия 46" o:spid="_x0000_s1057" style="position:absolute;flip:x;visibility:visible" from="11895,3216" to="11896,4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YBWsMAAADbAAAADwAAAGRycy9kb3ducmV2LnhtbESPQWsCMRSE74L/ITyhN81WROxqlCJa&#10;rCBS9eLtsXnubrt5WZK4bv+9EQSPw8w3w8wWralEQ86XlhW8DxIQxJnVJecKTsd1fwLCB2SNlWVS&#10;8E8eFvNuZ4aptjf+oeYQchFL2KeooAihTqX0WUEG/cDWxNG7WGcwROlyqR3eYrmp5DBJxtJgyXGh&#10;wJqWBWV/h6tRMNrvKr393TdNXX58X0bnL7dio9Rbr/2cggjUhlf4SW905Mbw+BJ/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GAVrDAAAA2wAAAA8AAAAAAAAAAAAA&#10;AAAAoQIAAGRycy9kb3ducmV2LnhtbFBLBQYAAAAABAAEAPkAAACRAwAAAAA=&#10;" strokecolor="black [3200]" strokeweight="1pt">
              <v:stroke joinstyle="miter"/>
            </v:line>
            <v:rect id="Прямоугольник 52" o:spid="_x0000_s1058" style="position:absolute;left:5419;top:7848;width:2972;height:28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V/z8MA&#10;AADbAAAADwAAAGRycy9kb3ducmV2LnhtbESPX2vCQBDE3wW/w7FC3/RioFaip6ilf/RNbX1ectsk&#10;NLsXcldN++m9guDjMDO/YebLjmt1ptZXTgyMRwkoktzZSgoDH8eX4RSUDygWaydk4Jc8LBf93hwz&#10;6y6yp/MhFCpCxGdooAyhybT2eUmMfuQakuh9uZYxRNkW2rZ4iXCudZokE81YSVwosaFNSfn34YcN&#10;8E7WzedbgpxOtn+e89en5+pkzMOgW81ABerCPXxrv1sDjyn8f4k/QC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V/z8MAAADbAAAADwAAAAAAAAAAAAAAAACYAgAAZHJzL2Rv&#10;d25yZXYueG1sUEsFBgAAAAAEAAQA9QAAAIgDAAAAAA==&#10;" fillcolor="white [3212]" strokecolor="black [3213]" strokeweight="1pt">
              <v:textbox>
                <w:txbxContent>
                  <w:p w:rsidR="00E64B8D" w:rsidRDefault="00E64B8D" w:rsidP="000D347E">
                    <w:pPr>
                      <w:pStyle w:val="a3"/>
                      <w:spacing w:line="256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  <w:lang w:val="en-US"/>
                      </w:rPr>
                      <w:t>5</w:t>
                    </w:r>
                  </w:p>
                </w:txbxContent>
              </v:textbox>
            </v:rect>
            <v:rect id="Прямоугольник 53" o:spid="_x0000_s1059" style="position:absolute;left:588;top:397;width:2972;height:28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naVMMA&#10;AADbAAAADwAAAGRycy9kb3ducmV2LnhtbESPQWvCQBSE74L/YXmCt7pR0ZboKq2irb1Vbc+P7DMJ&#10;5r0N2VXT/vpuoeBxmJlvmPmy5UpdqfGlEwPDQQKKJHO2lNzA8bB5eALlA4rFygkZ+CYPy0W3M8fU&#10;upt80HUfchUh4lM0UIRQp1r7rCBGP3A1SfROrmEMUTa5tg3eIpwrPUqSqWYsJS4UWNOqoOy8v7AB&#10;fpeX+vM1QR5Ndz+es+3juvwypt9rn2egArXhHv5vv1kDkzH8fYk/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naVMMAAADbAAAADwAAAAAAAAAAAAAAAACYAgAAZHJzL2Rv&#10;d25yZXYueG1sUEsFBgAAAAAEAAQA9QAAAIgDAAAAAA==&#10;" fillcolor="white [3212]" strokecolor="black [3213]" strokeweight="1pt">
              <v:textbox>
                <w:txbxContent>
                  <w:p w:rsidR="00E64B8D" w:rsidRDefault="00E64B8D" w:rsidP="000D347E">
                    <w:pPr>
                      <w:pStyle w:val="a3"/>
                      <w:spacing w:line="254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  <w:lang w:val="en-US"/>
                      </w:rPr>
                      <w:t>1</w:t>
                    </w:r>
                  </w:p>
                </w:txbxContent>
              </v:textbox>
            </v:rect>
            <v:rect id="Прямоугольник 54" o:spid="_x0000_s1060" style="position:absolute;left:5419;top:397;width:2971;height:28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BCIMMA&#10;AADbAAAADwAAAGRycy9kb3ducmV2LnhtbESPQWvCQBSE74L/YXmCt7pR1JboKq2irb1Vbc+P7DMJ&#10;5r0N2VXT/vpuoeBxmJlvmPmy5UpdqfGlEwPDQQKKJHO2lNzA8bB5eALlA4rFygkZ+CYPy0W3M8fU&#10;upt80HUfchUh4lM0UIRQp1r7rCBGP3A1SfROrmEMUTa5tg3eIpwrPUqSqWYsJS4UWNOqoOy8v7AB&#10;fpeX+vM1QR5Ndz+es+3juvwypt9rn2egArXhHv5vv1kDkzH8fYk/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BCIMMAAADbAAAADwAAAAAAAAAAAAAAAACYAgAAZHJzL2Rv&#10;d25yZXYueG1sUEsFBgAAAAAEAAQA9QAAAIgDAAAAAA==&#10;" fillcolor="white [3212]" strokecolor="black [3213]" strokeweight="1pt">
              <v:textbox>
                <w:txbxContent>
                  <w:p w:rsidR="00E64B8D" w:rsidRDefault="00E64B8D" w:rsidP="000D347E">
                    <w:pPr>
                      <w:pStyle w:val="a3"/>
                      <w:spacing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  <w:lang w:val="en-US"/>
                      </w:rPr>
                      <w:t>2</w:t>
                    </w:r>
                  </w:p>
                </w:txbxContent>
              </v:textbox>
            </v:rect>
            <v:rect id="Прямоугольник 55" o:spid="_x0000_s1061" style="position:absolute;left:10266;top:367;width:2971;height:28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znu8MA&#10;AADbAAAADwAAAGRycy9kb3ducmV2LnhtbESPX2vCQBDE34V+h2MLfdNLBbVET7FKtfWt/unzktsm&#10;wexeyJ0a++l7guDjMDO/YSazlit1psaXTgy89hJQJJmzpeQG9ruP7hsoH1AsVk7IwJU8zKZPnQmm&#10;1l3km87bkKsIEZ+igSKEOtXaZwUx+p6rSaL36xrGEGWTa9vgJcK50v0kGWrGUuJCgTUtCsqO2xMb&#10;4I2814d1gtwffv15zlajZfljzMtzOx+DCtSGR/je/rQGBgO4fYk/QE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znu8MAAADbAAAADwAAAAAAAAAAAAAAAACYAgAAZHJzL2Rv&#10;d25yZXYueG1sUEsFBgAAAAAEAAQA9QAAAIgDAAAAAA==&#10;" fillcolor="white [3212]" strokecolor="black [3213]" strokeweight="1pt">
              <v:textbox>
                <w:txbxContent>
                  <w:p w:rsidR="00E64B8D" w:rsidRDefault="00E64B8D" w:rsidP="000D347E">
                    <w:pPr>
                      <w:pStyle w:val="a3"/>
                      <w:spacing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  <w:lang w:val="en-US"/>
                      </w:rPr>
                      <w:t>3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0D347E" w:rsidRPr="00136431">
        <w:rPr>
          <w:b/>
          <w:lang w:val="en-US"/>
        </w:rPr>
        <w:tab/>
      </w:r>
      <w:r w:rsidR="000D347E" w:rsidRPr="00136431">
        <w:rPr>
          <w:b/>
          <w:lang w:val="en-US"/>
        </w:rPr>
        <w:tab/>
      </w:r>
      <w:r w:rsidRPr="00396E11">
        <w:rPr>
          <w:noProof/>
          <w:sz w:val="24"/>
          <w:szCs w:val="24"/>
        </w:rPr>
      </w:r>
      <w:r w:rsidRPr="00396E11">
        <w:rPr>
          <w:noProof/>
          <w:sz w:val="24"/>
          <w:szCs w:val="24"/>
        </w:rPr>
        <w:pict>
          <v:group id="Полотно 73" o:spid="_x0000_s1062" editas="canvas" style="width:106.8pt;height:84.6pt;mso-position-horizontal-relative:char;mso-position-vertical-relative:line" coordsize="13563,10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">
            <v:shape id="_x0000_s1063" type="#_x0000_t75" style="position:absolute;width:13563;height:10744;visibility:visible">
              <v:fill o:detectmouseclick="t"/>
              <v:path o:connecttype="none"/>
            </v:shape>
            <v:line id="Прямая соединительная линия 59" o:spid="_x0000_s1064" style="position:absolute;visibility:visible" from="7046,3206" to="7046,5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5j0cIAAADbAAAADwAAAGRycy9kb3ducmV2LnhtbESPQYvCMBSE7wv+h/AEb2vqgmVbjSKC&#10;sBdBXXfx+GyebbF5KUnU+u+NIHgcZuYbZjrvTCOu5HxtWcFomIAgLqyuuVSw/119foPwAVljY5kU&#10;3MnDfNb7mGKu7Y23dN2FUkQI+xwVVCG0uZS+qMigH9qWOHon6wyGKF0ptcNbhJtGfiVJKg3WHBcq&#10;bGlZUXHeXYyCP/o/uzTL5Op4uGxOZp+lWq6VGvS7xQREoC68w6/2j1YwzuD5Jf4AO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n5j0cIAAADbAAAADwAAAAAAAAAAAAAA&#10;AAChAgAAZHJzL2Rvd25yZXYueG1sUEsFBgAAAAAEAAQA+QAAAJADAAAAAA==&#10;" strokecolor="black [3200]" strokeweight="1pt">
              <v:stroke joinstyle="miter"/>
            </v:line>
            <v:line id="Прямая соединительная линия 60" o:spid="_x0000_s1065" style="position:absolute;visibility:visible" from="2142,4809" to="11896,4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gA8b4AAADbAAAADwAAAGRycy9kb3ducmV2LnhtbERPy4rCMBTdD/gP4QruxlQXxVajiCC4&#10;EXzN4PLaXNtic1OSqPXvzUJweTjv2aIzjXiQ87VlBaNhAoK4sLrmUsHpuP6dgPABWWNjmRS8yMNi&#10;3vuZYa7tk/f0OIRSxBD2OSqoQmhzKX1RkUE/tC1x5K7WGQwRulJqh88Ybho5TpJUGqw5NlTY0qqi&#10;4na4GwV/9H9zaZbJ9eV8313NKUu13Co16HfLKYhAXfiKP+6NVpDG9fFL/AFy/g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xKADxvgAAANsAAAAPAAAAAAAAAAAAAAAAAKEC&#10;AABkcnMvZG93bnJldi54bWxQSwUGAAAAAAQABAD5AAAAjAMAAAAA&#10;" strokecolor="black [3200]" strokeweight="1pt">
              <v:stroke joinstyle="miter"/>
            </v:line>
            <v:line id="Прямая соединительная линия 61" o:spid="_x0000_s1066" style="position:absolute;flip:x;visibility:visible" from="2142,3209" to="2143,4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rFTsMAAADbAAAADwAAAGRycy9kb3ducmV2LnhtbESPQWsCMRSE7wX/Q3iCt5pVRHRrFBEV&#10;KxRRe+ntsXnubt28LElct//eFASPw8x8w8wWralEQ86XlhUM+gkI4szqknMF3+fN+wSED8gaK8uk&#10;4I88LOadtxmm2t75SM0p5CJC2KeooAihTqX0WUEGfd/WxNG7WGcwROlyqR3eI9xUcpgkY2mw5LhQ&#10;YE2rgrLr6WYUjA5fld7/HpqmLqefl9HP1q3ZKNXrtssPEIHa8Ao/2zutYDyA/y/xB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axU7DAAAA2wAAAA8AAAAAAAAAAAAA&#10;AAAAoQIAAGRycy9kb3ducmV2LnhtbFBLBQYAAAAABAAEAPkAAACRAwAAAAA=&#10;" strokecolor="black [3200]" strokeweight="1pt">
              <v:stroke joinstyle="miter"/>
            </v:line>
            <v:line id="Прямая соединительная линия 62" o:spid="_x0000_s1067" style="position:absolute;flip:x;visibility:visible" from="11895,3209" to="11896,4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hbOcMAAADbAAAADwAAAGRycy9kb3ducmV2LnhtbESPQWsCMRSE7wX/Q3iCt5pVRHRrFBEV&#10;KxRRe+ntsXnubt28LElct//eFASPw8x8w8wWralEQ86XlhUM+gkI4szqknMF3+fN+wSED8gaK8uk&#10;4I88LOadtxmm2t75SM0p5CJC2KeooAihTqX0WUEGfd/WxNG7WGcwROlyqR3eI9xUcpgkY2mw5LhQ&#10;YE2rgrLr6WYUjA5fld7/HpqmLqefl9HP1q3ZKNXrtssPEIHa8Ao/2zutYDyE/y/xB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IWznDAAAA2wAAAA8AAAAAAAAAAAAA&#10;AAAAoQIAAGRycy9kb3ducmV2LnhtbFBLBQYAAAAABAAEAPkAAACRAwAAAAA=&#10;" strokecolor="black [3200]" strokeweight="1pt">
              <v:stroke joinstyle="miter"/>
            </v:line>
            <v:rect id="Прямоугольник 65" o:spid="_x0000_s1068" style="position:absolute;left:588;top:7543;width:2972;height:28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AtBsMA&#10;AADbAAAADwAAAGRycy9kb3ducmV2LnhtbESPX2vCQBDE3wW/w7FC3/Si0FSip6ilf/RNbX1ectsk&#10;NLsXcldN++m9guDjMDO/YebLjmt1ptZXTgyMRwkoktzZSgoDH8eX4RSUDygWaydk4Jc8LBf93hwz&#10;6y6yp/MhFCpCxGdooAyhybT2eUmMfuQakuh9uZYxRNkW2rZ4iXCu9SRJUs1YSVwosaFNSfn34YcN&#10;8E7WzedbgjxJt3+e89en5+pkzMOgW81ABerCPXxrv1sD6SP8f4k/QC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AtBsMAAADbAAAADwAAAAAAAAAAAAAAAACYAgAAZHJzL2Rv&#10;d25yZXYueG1sUEsFBgAAAAAEAAQA9QAAAIgDAAAAAA==&#10;" fillcolor="white [3212]" strokecolor="black [3213]" strokeweight="1pt">
              <v:textbox>
                <w:txbxContent>
                  <w:p w:rsidR="00E64B8D" w:rsidRDefault="00E64B8D" w:rsidP="000D347E">
                    <w:pPr>
                      <w:pStyle w:val="a3"/>
                      <w:spacing w:line="256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  <w:lang w:val="en-US"/>
                      </w:rPr>
                      <w:t>5</w:t>
                    </w:r>
                  </w:p>
                </w:txbxContent>
              </v:textbox>
            </v:rect>
            <v:rect id="Прямоугольник 66" o:spid="_x0000_s1069" style="position:absolute;left:588;top:390;width:2972;height:28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KzccMA&#10;AADbAAAADwAAAGRycy9kb3ducmV2LnhtbESPzW7CMBCE70h9B2uRuIEDh7RKMagU8dPegMJ5FW+T&#10;iOw6ig2EPn1dqRLH0cx8o5nOO67VlVpfOTEwHiWgSHJnKykMfB1WwxdQPqBYrJ2QgTt5mM+eelPM&#10;rLvJjq77UKgIEZ+hgTKEJtPa5yUx+pFrSKL37VrGEGVbaNviLcK51pMkSTVjJXGhxIbeS8rP+wsb&#10;4E9ZNMdNgjxJP3485+vnZXUyZtDv3l5BBerCI/zf3loDaQp/X+IP0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KzccMAAADbAAAADwAAAAAAAAAAAAAAAACYAgAAZHJzL2Rv&#10;d25yZXYueG1sUEsFBgAAAAAEAAQA9QAAAIgDAAAAAA==&#10;" fillcolor="white [3212]" strokecolor="black [3213]" strokeweight="1pt">
              <v:textbox>
                <w:txbxContent>
                  <w:p w:rsidR="00E64B8D" w:rsidRDefault="00E64B8D" w:rsidP="000D347E">
                    <w:pPr>
                      <w:pStyle w:val="a3"/>
                      <w:spacing w:line="254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  <w:lang w:val="en-US"/>
                      </w:rPr>
                      <w:t>1</w:t>
                    </w:r>
                  </w:p>
                </w:txbxContent>
              </v:textbox>
            </v:rect>
            <v:rect id="Прямоугольник 67" o:spid="_x0000_s1070" style="position:absolute;left:5418;top:390;width:2972;height:28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4W6sIA&#10;AADbAAAADwAAAGRycy9kb3ducmV2LnhtbESPS2/CMBCE70j8B2uRegMHDgEFDCqgPuiNV8+reJtE&#10;za6j2IW0vx5XQuI4mplvNItVx7W6UOsrJwbGowQUSe5sJYWB0/FlOAPlA4rF2gkZ+CUPq2W/t8DM&#10;uqvs6XIIhYoQ8RkaKENoMq19XhKjH7mGJHpfrmUMUbaFti1eI5xrPUmSVDNWEhdKbGhTUv59+GED&#10;/CHr5vyWIE/S3Z/n/HW6rT6NeRp0z3NQgbrwCN/b79ZAOoX/L/EH6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rhbqwgAAANsAAAAPAAAAAAAAAAAAAAAAAJgCAABkcnMvZG93&#10;bnJldi54bWxQSwUGAAAAAAQABAD1AAAAhwMAAAAA&#10;" fillcolor="white [3212]" strokecolor="black [3213]" strokeweight="1pt">
              <v:textbox>
                <w:txbxContent>
                  <w:p w:rsidR="00E64B8D" w:rsidRDefault="00E64B8D" w:rsidP="000D347E">
                    <w:pPr>
                      <w:pStyle w:val="a3"/>
                      <w:spacing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  <w:lang w:val="en-US"/>
                      </w:rPr>
                      <w:t>2</w:t>
                    </w:r>
                  </w:p>
                </w:txbxContent>
              </v:textbox>
            </v:rect>
            <v:rect id="Прямоугольник 68" o:spid="_x0000_s1071" style="position:absolute;left:10265;top:359;width:2972;height:28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GCmMAA&#10;AADbAAAADwAAAGRycy9kb3ducmV2LnhtbERPO2/CMBDeK/EfrEPqVhwypChgotKKPtighfkUH0nU&#10;3DmKDaT8ejxUYvz0vRfFwK06U+8bJwamkwQUSelsI5WBn+/10wyUDygWWydk4I88FMvRwwJz6y6y&#10;pfMuVCqGiM/RQB1Cl2vty5oY/cR1JJE7up4xRNhX2vZ4ieHc6jRJMs3YSGyosaPXmsrf3YkN8EZW&#10;3f4jQU6zr6vn8v35rTkY8zgeXuagAg3hLv53f1oDWRwbv8QfoJ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jGCmMAAAADbAAAADwAAAAAAAAAAAAAAAACYAgAAZHJzL2Rvd25y&#10;ZXYueG1sUEsFBgAAAAAEAAQA9QAAAIUDAAAAAA==&#10;" fillcolor="white [3212]" strokecolor="black [3213]" strokeweight="1pt">
              <v:textbox>
                <w:txbxContent>
                  <w:p w:rsidR="00E64B8D" w:rsidRDefault="00E64B8D" w:rsidP="000D347E">
                    <w:pPr>
                      <w:pStyle w:val="a3"/>
                      <w:spacing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  <w:lang w:val="en-US"/>
                      </w:rPr>
                      <w:t>3</w:t>
                    </w:r>
                  </w:p>
                </w:txbxContent>
              </v:textbox>
            </v:rect>
            <v:line id="Прямая соединительная линия 69" o:spid="_x0000_s1072" style="position:absolute;visibility:visible" from="2142,5943" to="11890,5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KpbMIAAADbAAAADwAAAGRycy9kb3ducmV2LnhtbESPT4vCMBTE78J+h/AW9mbT9VBsNYoI&#10;wl6EXf/h8dk822LzUpKo3W9vBMHjMDO/Yabz3rTiRs43lhV8JykI4tLqhisFu+1qOAbhA7LG1jIp&#10;+CcP89nHYIqFtnf+o9smVCJC2BeooA6hK6T0ZU0GfWI74uidrTMYonSV1A7vEW5aOUrTTBpsOC7U&#10;2NGypvKyuRoFezpcXJbncnU6Xn/PZpdnWq6V+vrsFxMQgfrwDr/aP1pBlsPzS/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BKpbMIAAADbAAAADwAAAAAAAAAAAAAA&#10;AAChAgAAZHJzL2Rvd25yZXYueG1sUEsFBgAAAAAEAAQA+QAAAJADAAAAAA==&#10;" strokecolor="black [3200]" strokeweight="1pt">
              <v:stroke joinstyle="miter"/>
            </v:line>
            <v:line id="Прямая соединительная линия 70" o:spid="_x0000_s1073" style="position:absolute;flip:x;visibility:visible" from="2144,5943" to="2144,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/2CMIAAADbAAAADwAAAGRycy9kb3ducmV2LnhtbERPy2oCMRTdF/yHcAV3NWORto4TRYqK&#10;LRTxsXF3mdx56ORmSOI4/ftmUejycN7ZsjeN6Mj52rKCyTgBQZxbXXOp4HzaPL+D8AFZY2OZFPyQ&#10;h+Vi8JRhqu2DD9QdQyliCPsUFVQhtKmUPq/IoB/bljhyhXUGQ4SulNrhI4abRr4kyas0WHNsqLCl&#10;j4ry2/FuFEz3343+uu67rq1nn8X0snVrNkqNhv1qDiJQH/7Ff+6dVvAW18cv8QfIx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4/2CMIAAADbAAAADwAAAAAAAAAAAAAA&#10;AAChAgAAZHJzL2Rvd25yZXYueG1sUEsFBgAAAAAEAAQA+QAAAJADAAAAAA==&#10;" strokecolor="black [3200]" strokeweight="1pt">
              <v:stroke joinstyle="miter"/>
            </v:line>
            <v:rect id="Прямоугольник 71" o:spid="_x0000_s1074" style="position:absolute;left:10265;top:7543;width:2966;height:28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K92MIA&#10;AADbAAAADwAAAGRycy9kb3ducmV2LnhtbESPQWvCQBSE74L/YXmCN93oQUvqKlWptd7U6vmRfU2C&#10;eW9Ddqupv74rFDwOM/MNM1u0XKkrNb50YmA0TECRZM6Wkhv4Or4PXkD5gGKxckIGfsnDYt7tzDC1&#10;7iZ7uh5CriJEfIoGihDqVGufFcToh64mid63axhDlE2ubYO3COdKj5NkohlLiQsF1rQqKLscftgA&#10;72RZnz4S5PHk8+4520zX5dmYfq99ewUVqA3P8H97aw1MR/D4En+An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0r3YwgAAANsAAAAPAAAAAAAAAAAAAAAAAJgCAABkcnMvZG93&#10;bnJldi54bWxQSwUGAAAAAAQABAD1AAAAhwMAAAAA&#10;" fillcolor="white [3212]" strokecolor="black [3213]" strokeweight="1pt">
              <v:textbox>
                <w:txbxContent>
                  <w:p w:rsidR="00E64B8D" w:rsidRDefault="00E64B8D" w:rsidP="000D347E">
                    <w:pPr>
                      <w:pStyle w:val="a3"/>
                      <w:spacing w:line="254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  <w:lang w:val="en-US"/>
                      </w:rPr>
                      <w:t>5</w:t>
                    </w:r>
                  </w:p>
                </w:txbxContent>
              </v:textbox>
            </v:rect>
            <v:line id="Прямая соединительная линия 72" o:spid="_x0000_s1075" style="position:absolute;flip:x;visibility:visible" from="11896,5943" to="11896,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HN5MUAAADbAAAADwAAAGRycy9kb3ducmV2LnhtbESPT2vCQBTE7wW/w/IEb3VjCK1GVylF&#10;S1so4p+Lt0f2mUSzb8PuGtNv3y0Uehxm5jfMYtWbRnTkfG1ZwWScgCAurK65VHA8bB6nIHxA1thY&#10;JgXf5GG1HDwsMNf2zjvq9qEUEcI+RwVVCG0upS8qMujHtiWO3tk6gyFKV0rt8B7hppFpkjxJgzXH&#10;hQpbeq2ouO5vRkG2/Wr052XbdW09+zhnpze3ZqPUaNi/zEEE6sN/+K/9rhU8p/D7Jf4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BHN5MUAAADbAAAADwAAAAAAAAAA&#10;AAAAAAChAgAAZHJzL2Rvd25yZXYueG1sUEsFBgAAAAAEAAQA+QAAAJMDAAAAAA==&#10;" strokecolor="black [3200]" strokeweight="1pt">
              <v:stroke joinstyle="miter"/>
            </v:line>
            <w10:wrap type="none"/>
            <w10:anchorlock/>
          </v:group>
        </w:pict>
      </w:r>
    </w:p>
    <w:p w:rsidR="001C2CA7" w:rsidRPr="00136431" w:rsidRDefault="00B64DB7" w:rsidP="00F66008">
      <w:pPr>
        <w:pStyle w:val="FORMATTEXT"/>
        <w:spacing w:line="360" w:lineRule="auto"/>
        <w:ind w:firstLine="568"/>
        <w:jc w:val="both"/>
        <w:rPr>
          <w:b/>
        </w:rPr>
      </w:pPr>
      <w:r w:rsidRPr="00136431">
        <w:t>Рисунок 2 - Поверка СИ 5 с помощью эталонов 1, 2, 3</w:t>
      </w:r>
    </w:p>
    <w:p w:rsidR="00B64DB7" w:rsidRPr="00136431" w:rsidRDefault="00B64DB7" w:rsidP="00B64DB7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5.16.2</w:t>
      </w:r>
      <w:proofErr w:type="gramStart"/>
      <w:r w:rsidRPr="00136431">
        <w:rPr>
          <w:sz w:val="24"/>
          <w:szCs w:val="24"/>
        </w:rPr>
        <w:t xml:space="preserve"> Е</w:t>
      </w:r>
      <w:proofErr w:type="gramEnd"/>
      <w:r w:rsidRPr="00136431">
        <w:rPr>
          <w:sz w:val="24"/>
          <w:szCs w:val="24"/>
        </w:rPr>
        <w:t>сли поверку СИ можно провести с помощью любого из методов пове</w:t>
      </w:r>
      <w:r w:rsidRPr="00136431">
        <w:rPr>
          <w:sz w:val="24"/>
          <w:szCs w:val="24"/>
        </w:rPr>
        <w:t>р</w:t>
      </w:r>
      <w:r w:rsidRPr="00136431">
        <w:rPr>
          <w:sz w:val="24"/>
          <w:szCs w:val="24"/>
        </w:rPr>
        <w:t>ки</w:t>
      </w:r>
      <w:r w:rsidR="00255432" w:rsidRPr="00136431">
        <w:rPr>
          <w:sz w:val="24"/>
          <w:szCs w:val="24"/>
        </w:rPr>
        <w:t xml:space="preserve"> </w:t>
      </w:r>
      <w:r w:rsidRPr="00136431">
        <w:rPr>
          <w:sz w:val="24"/>
          <w:szCs w:val="24"/>
        </w:rPr>
        <w:t>или любого из эталонов (образцовых СИ), указанных в схеме, сплошные линии, показывающие передачу размера единицы, не соединяют в точку (рисунки 3 - 5).</w:t>
      </w:r>
    </w:p>
    <w:p w:rsidR="00EC64D8" w:rsidRPr="00136431" w:rsidRDefault="00396E11" w:rsidP="00B64DB7">
      <w:pPr>
        <w:pStyle w:val="FORMATTEXT"/>
        <w:spacing w:line="360" w:lineRule="auto"/>
        <w:ind w:firstLine="568"/>
        <w:jc w:val="both"/>
      </w:pPr>
      <w:r>
        <w:rPr>
          <w:noProof/>
        </w:rPr>
        <w:pict>
          <v:shape id="Дуга 15" o:spid="_x0000_s1261" style="position:absolute;left:0;text-align:left;margin-left:326.65pt;margin-top:28.25pt;width:14.05pt;height:14.95pt;z-index:251659264;visibility:visible;mso-width-relative:margin;v-text-anchor:middle" coordsize="178435,1898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" adj="0,,0" path="m13,96581nsc-528,63435,15220,32390,41557,14681v28594,-19227,64946,-19595,93879,-950c162130,30933,178436,61726,178436,94933r-89218,l13,96581xem13,96581nfc-528,63435,15220,32390,41557,14681v28594,-19227,64946,-19595,93879,-950c162130,30933,178436,61726,178436,94933e" filled="f" strokecolor="black [3200]" strokeweight="1.5pt">
            <v:stroke joinstyle="miter"/>
            <v:formulas/>
            <v:path arrowok="t" o:connecttype="custom" o:connectlocs="13,96581;41557,14681;135436,13731;178436,94933" o:connectangles="0,0,0,0"/>
          </v:shape>
        </w:pict>
      </w:r>
      <w:r w:rsidR="00B64DB7" w:rsidRPr="00136431">
        <w:rPr>
          <w:sz w:val="24"/>
          <w:szCs w:val="24"/>
        </w:rPr>
        <w:t>5.17</w:t>
      </w:r>
      <w:proofErr w:type="gramStart"/>
      <w:r w:rsidR="00B64DB7" w:rsidRPr="00136431">
        <w:rPr>
          <w:sz w:val="24"/>
          <w:szCs w:val="24"/>
        </w:rPr>
        <w:t xml:space="preserve"> П</w:t>
      </w:r>
      <w:proofErr w:type="gramEnd"/>
      <w:r w:rsidR="00B64DB7" w:rsidRPr="00136431">
        <w:rPr>
          <w:sz w:val="24"/>
          <w:szCs w:val="24"/>
        </w:rPr>
        <w:t>о возможности следует избегать пересечения линий. Если это сделать</w:t>
      </w:r>
      <w:r w:rsidR="00255432" w:rsidRPr="00136431">
        <w:rPr>
          <w:sz w:val="24"/>
          <w:szCs w:val="24"/>
        </w:rPr>
        <w:t xml:space="preserve"> </w:t>
      </w:r>
      <w:r w:rsidR="00B64DB7" w:rsidRPr="00136431">
        <w:rPr>
          <w:sz w:val="24"/>
          <w:szCs w:val="24"/>
        </w:rPr>
        <w:t>невозможно, каждое пересечение изображают знаком</w:t>
      </w:r>
      <w:r w:rsidR="00255432" w:rsidRPr="00136431">
        <w:t xml:space="preserve"> </w:t>
      </w:r>
      <w:r w:rsidRPr="00396E11">
        <w:rPr>
          <w:noProof/>
          <w:sz w:val="24"/>
          <w:szCs w:val="24"/>
        </w:rPr>
      </w:r>
      <w:r w:rsidRPr="00396E11">
        <w:rPr>
          <w:noProof/>
          <w:sz w:val="24"/>
          <w:szCs w:val="24"/>
        </w:rPr>
        <w:pict>
          <v:group id="Полотно 111" o:spid="_x0000_s1256" editas="canvas" style="width:48pt;height:21.6pt;mso-position-horizontal-relative:char;mso-position-vertical-relative:line" coordsize="609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">
            <v:shape id="_x0000_s1260" type="#_x0000_t75" style="position:absolute;width:6096;height:2743;visibility:visible">
              <v:fill o:detectmouseclick="t"/>
              <v:path o:connecttype="none"/>
            </v:shape>
            <v:line id="Прямая соединительная линия 109" o:spid="_x0000_s1259" style="position:absolute;visibility:visible" from="3336,0" to="3336,2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oUsMEAAADcAAAADwAAAGRycy9kb3ducmV2LnhtbERPS4vCMBC+C/sfwizszabrodhqFBGE&#10;vQi7vvA4NmNbbCYlidr990YQvM3H95zpvDetuJHzjWUF30kKgri0uuFKwW67Go5B+ICssbVMCv7J&#10;w3z2MZhioe2d/+i2CZWIIewLVFCH0BVS+rImgz6xHXHkztYZDBG6SmqH9xhuWjlK00wabDg21NjR&#10;sqbysrkaBXs6XFyW53J1Ol5/z2aXZ1qulfr67BcTEIH68Ba/3D86zk9zeD4TL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yhSwwQAAANwAAAAPAAAAAAAAAAAAAAAA&#10;AKECAABkcnMvZG93bnJldi54bWxQSwUGAAAAAAQABAD5AAAAjwMAAAAA&#10;" strokecolor="black [3200]" strokeweight="1pt">
              <v:stroke joinstyle="miter"/>
            </v:line>
            <v:line id="Прямая соединительная линия 209" o:spid="_x0000_s1258" style="position:absolute;visibility:visible" from="4235,1862" to="5246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91zMMAAADcAAAADwAAAGRycy9kb3ducmV2LnhtbESPQYvCMBSE7wv+h/AEb9tUD2VbjSKC&#10;4EVQV8Xjs3m2xealJFHrv98sLOxxmJlvmNmiN614kvONZQXjJAVBXFrdcKXg+L3+/ALhA7LG1jIp&#10;eJOHxXzwMcNC2xfv6XkIlYgQ9gUqqEPoCil9WZNBn9iOOHo36wyGKF0ltcNXhJtWTtI0kwYbjgs1&#10;drSqqbwfHkbBic53l+W5XF8vj93NHPNMy61So2G/nIII1If/8F97oxVM0hx+z8Qj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vdczDAAAA3AAAAA8AAAAAAAAAAAAA&#10;AAAAoQIAAGRycy9kb3ducmV2LnhtbFBLBQYAAAAABAAEAPkAAACRAwAAAAA=&#10;" strokecolor="black [3200]" strokeweight="1pt">
              <v:stroke joinstyle="miter"/>
            </v:line>
            <v:line id="Прямая соединительная линия 210" o:spid="_x0000_s1257" style="position:absolute;visibility:visible" from="1430,1862" to="2440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xKjMIAAADcAAAADwAAAGRycy9kb3ducmV2LnhtbERPu2rDMBTdC/kHcQvZGjkZTO1EMaUQ&#10;yFJoHi0Zb60b29i6MpJiO38fDYWMh/PeFJPpxEDON5YVLBcJCOLS6oYrBefT7u0dhA/IGjvLpOBO&#10;Hort7GWDubYjH2g4hkrEEPY5KqhD6HMpfVmTQb+wPXHkrtYZDBG6SmqHYww3nVwlSSoNNhwbauzp&#10;s6ayPd6Mgh/6bV2aZXL3d7l9X805S7X8Umr+On2sQQSawlP8795rBatlnB/PxCMgt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wxKjMIAAADcAAAADwAAAAAAAAAAAAAA&#10;AAChAgAAZHJzL2Rvd25yZXYueG1sUEsFBgAAAAAEAAQA+QAAAJADAAAAAA==&#10;" strokecolor="black [3200]" strokeweight="1pt">
              <v:stroke joinstyle="miter"/>
            </v:line>
            <w10:wrap type="none"/>
            <w10:anchorlock/>
          </v:group>
        </w:pict>
      </w:r>
      <w:r w:rsidR="009E0160" w:rsidRPr="00136431">
        <w:t>.</w:t>
      </w:r>
    </w:p>
    <w:p w:rsidR="00FE5D1B" w:rsidRPr="00136431" w:rsidRDefault="00FE5D1B" w:rsidP="00B64DB7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</w:p>
    <w:p w:rsidR="003B18E3" w:rsidRPr="00136431" w:rsidRDefault="00396E11" w:rsidP="003B18E3">
      <w:pPr>
        <w:pStyle w:val="FORMATTEXT"/>
        <w:spacing w:line="360" w:lineRule="auto"/>
        <w:ind w:firstLine="568"/>
        <w:jc w:val="center"/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Полотно 110" o:spid="_x0000_s1076" editas="canvas" style="width:108.8pt;height:121.8pt;mso-position-horizontal-relative:char;mso-position-vertical-relative:line" coordsize="13811,15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">
            <v:shape id="_x0000_s1077" type="#_x0000_t75" style="position:absolute;width:13811;height:15462;visibility:visible">
              <v:fill o:detectmouseclick="t"/>
              <v:path o:connecttype="none"/>
            </v:shape>
            <v:line id="Прямая соединительная линия 88" o:spid="_x0000_s1078" style="position:absolute;flip:x;visibility:visible" from="6904,9436" to="7012,12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yKKcIAAADbAAAADwAAAGRycy9kb3ducmV2LnhtbERPz2vCMBS+D/wfwhO8zdRRRq1GEdnG&#10;Nhhl6sXbo3m21ealJLHt/vvlMNjx4/u93o6mFT0531hWsJgnIIhLqxuuFJyOr48ZCB+QNbaWScEP&#10;edhuJg9rzLUd+Jv6Q6hEDGGfo4I6hC6X0pc1GfRz2xFH7mKdwRChq6R2OMRw08qnJHmWBhuODTV2&#10;tK+pvB3uRkFafLX681r0fdcsPy7p+c29sFFqNh13KxCBxvAv/nO/awVZHBu/xB8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CyKKcIAAADbAAAADwAAAAAAAAAAAAAA&#10;AAChAgAAZHJzL2Rvd25yZXYueG1sUEsFBgAAAAAEAAQA+QAAAJADAAAAAA==&#10;" strokecolor="black [3200]" strokeweight="1pt">
              <v:stroke joinstyle="miter"/>
            </v:line>
            <v:oval id="Овал 92" o:spid="_x0000_s1079" style="position:absolute;left:4198;top:5854;width:5627;height:35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XDMUA&#10;AADbAAAADwAAAGRycy9kb3ducmV2LnhtbESPQWvCQBSE74X+h+UVetNNQyltdBOkGPAkaqX1+Mw+&#10;k2j2bciuSfrv3YLQ4zAz3zDzbDSN6KlztWUFL9MIBHFhdc2lgv1XPnkH4TyyxsYyKfglB1n6+DDH&#10;RNuBt9TvfCkChF2CCirv20RKV1Rk0E1tSxy8k+0M+iC7UuoOhwA3jYyj6E0arDksVNjSZ0XFZXc1&#10;CvKzO8XrfN9/t8erbpbD4WdTvir1/DQuZiA8jf4/fG+vtIKPGP6+hB8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YFcMxQAAANsAAAAPAAAAAAAAAAAAAAAAAJgCAABkcnMv&#10;ZG93bnJldi54bWxQSwUGAAAAAAQABAD1AAAAigMAAAAA&#10;" fillcolor="white [3212]" strokecolor="black [3213]" strokeweight="1pt">
              <v:stroke joinstyle="miter"/>
              <v:textbox>
                <w:txbxContent>
                  <w:p w:rsidR="00E64B8D" w:rsidRPr="00981FBC" w:rsidRDefault="00E64B8D" w:rsidP="003B18E3">
                    <w:pPr>
                      <w:pStyle w:val="a3"/>
                      <w:spacing w:line="252" w:lineRule="auto"/>
                      <w:jc w:val="center"/>
                      <w:rPr>
                        <w:rFonts w:ascii="Arial" w:hAnsi="Arial" w:cs="Arial"/>
                        <w:color w:val="000000" w:themeColor="text1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lang w:val="en-US"/>
                      </w:rPr>
                      <w:t>4</w:t>
                    </w:r>
                  </w:p>
                </w:txbxContent>
              </v:textbox>
            </v:oval>
            <v:rect id="Прямоугольник 93" o:spid="_x0000_s1080" style="position:absolute;left:5418;top:12248;width:2972;height:28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BgzsMA&#10;AADbAAAADwAAAGRycy9kb3ducmV2LnhtbESPQWvCQBSE7wX/w/IEb7pRwbbRVVqlVnur2p4f2WcS&#10;zHsbsluN/fVuQehxmJlvmNmi5UqdqfGlEwPDQQKKJHO2lNzAYf/WfwLlA4rFygkZuJKHxbzzMMPU&#10;uot80nkXchUh4lM0UIRQp1r7rCBGP3A1SfSOrmEMUTa5tg1eIpwrPUqSiWYsJS4UWNOyoOy0+2ED&#10;/CGv9dd7gjyabH89Z+vHVfltTK/bvkxBBWrDf/je3lgDz2P4+xJ/gJ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BgzsMAAADbAAAADwAAAAAAAAAAAAAAAACYAgAAZHJzL2Rv&#10;d25yZXYueG1sUEsFBgAAAAAEAAQA9QAAAIgDAAAAAA==&#10;" fillcolor="white [3212]" strokecolor="black [3213]" strokeweight="1pt">
              <v:textbox>
                <w:txbxContent>
                  <w:p w:rsidR="00E64B8D" w:rsidRDefault="00E64B8D" w:rsidP="003B18E3">
                    <w:pPr>
                      <w:pStyle w:val="a3"/>
                      <w:spacing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  <w:lang w:val="en-US"/>
                      </w:rPr>
                      <w:t>5</w:t>
                    </w:r>
                  </w:p>
                </w:txbxContent>
              </v:textbox>
            </v:rect>
            <v:rect id="Прямоугольник 94" o:spid="_x0000_s1081" style="position:absolute;left:588;top:397;width:2972;height:28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n4usMA&#10;AADbAAAADwAAAGRycy9kb3ducmV2LnhtbESPQWvCQBSE7wX/w/IEb7pRxLbRVVqlVnur2p4f2WcS&#10;zHsbsluN/fVuQehxmJlvmNmi5UqdqfGlEwPDQQKKJHO2lNzAYf/WfwLlA4rFygkZuJKHxbzzMMPU&#10;uot80nkXchUh4lM0UIRQp1r7rCBGP3A1SfSOrmEMUTa5tg1eIpwrPUqSiWYsJS4UWNOyoOy0+2ED&#10;/CGv9dd7gjyabH89Z+vHVfltTK/bvkxBBWrDf/je3lgDz2P4+xJ/gJ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n4usMAAADbAAAADwAAAAAAAAAAAAAAAACYAgAAZHJzL2Rv&#10;d25yZXYueG1sUEsFBgAAAAAEAAQA9QAAAIgDAAAAAA==&#10;" fillcolor="white [3212]" strokecolor="black [3213]" strokeweight="1pt">
              <v:textbox>
                <w:txbxContent>
                  <w:p w:rsidR="00E64B8D" w:rsidRDefault="00E64B8D" w:rsidP="003B18E3">
                    <w:pPr>
                      <w:pStyle w:val="a3"/>
                      <w:spacing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  <w:lang w:val="en-US"/>
                      </w:rPr>
                      <w:t>1</w:t>
                    </w:r>
                  </w:p>
                </w:txbxContent>
              </v:textbox>
            </v:rect>
            <v:rect id="Прямоугольник 96" o:spid="_x0000_s1082" style="position:absolute;left:10266;top:367;width:2971;height:28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fDVsMA&#10;AADbAAAADwAAAGRycy9kb3ducmV2LnhtbESPzW7CMBCE75V4B2uRuBUHDgECBtFW/YEb0HJexdsk&#10;anYdxQZCnx4jVepxNDPfaBarjmt1ptZXTgyMhgkoktzZSgoDn4fXxykoH1As1k7IwJU8rJa9hwVm&#10;1l1kR+d9KFSEiM/QQBlCk2nt85IY/dA1JNH7di1jiLIttG3xEuFc63GSpJqxkrhQYkPPJeU/+xMb&#10;4K08NV/vCfI43fx6zt8mL9XRmEG/W89BBerCf/iv/WENzFK4f4k/QC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fDVsMAAADbAAAADwAAAAAAAAAAAAAAAACYAgAAZHJzL2Rv&#10;d25yZXYueG1sUEsFBgAAAAAEAAQA9QAAAIgDAAAAAA==&#10;" fillcolor="white [3212]" strokecolor="black [3213]" strokeweight="1pt">
              <v:textbox>
                <w:txbxContent>
                  <w:p w:rsidR="00E64B8D" w:rsidRDefault="00E64B8D" w:rsidP="003B18E3">
                    <w:pPr>
                      <w:pStyle w:val="a3"/>
                      <w:spacing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  <w:lang w:val="en-US"/>
                      </w:rPr>
                      <w:t>2</w:t>
                    </w: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Соединительная линия уступом 112" o:spid="_x0000_s1083" type="#_x0000_t34" style="position:absolute;left:1967;top:3323;width:3163;height:2949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jIusAAAADcAAAADwAAAGRycy9kb3ducmV2LnhtbERPTYvCMBC9C/sfwix4s6keRKppkWUX&#10;ijerB49DM7alzaTbRFv99WZhwds83ufsssl04k6DaywrWEYxCOLS6oYrBefTz2IDwnlkjZ1lUvAg&#10;B1n6Mdthou3IR7oXvhIhhF2CCmrv+0RKV9Zk0EW2Jw7c1Q4GfYBDJfWAYwg3nVzF8VoabDg01NjT&#10;V01lW9yMgu+z+R1xv87b5/XSHqiwh8LkSs0/p/0WhKfJv8X/7lyH+csV/D0TLpDp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9oyLrAAAAA3AAAAA8AAAAAAAAAAAAAAAAA&#10;oQIAAGRycy9kb3ducmV2LnhtbFBLBQYAAAAABAAEAPkAAACOAwAAAAA=&#10;" strokecolor="black [3200]" strokeweight="1pt"/>
            <v:shape id="Соединительная линия уступом 117" o:spid="_x0000_s1084" type="#_x0000_t34" style="position:absolute;left:8780;top:3407;width:3193;height:2751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k+pcIAAADcAAAADwAAAGRycy9kb3ducmV2LnhtbERPzWrCQBC+C77DMgVvurGokdRVpGDR&#10;S8HoA0yy0yQ0Oxt2tzH26bsFwdt8fL+z2Q2mFT0531hWMJ8lIIhLqxuuFFwvh+kahA/IGlvLpOBO&#10;Hnbb8WiDmbY3PlOfh0rEEPYZKqhD6DIpfVmTQT+zHXHkvqwzGCJ0ldQObzHctPI1SVbSYMOxocaO&#10;3msqv/MfowCL9NT7xeFeuOUxxeb68ftZGKUmL8P+DUSgITzFD/dRx/nzFP6fiRfI7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hk+pcIAAADcAAAADwAAAAAAAAAAAAAA&#10;AAChAgAAZHJzL2Rvd25yZXYueG1sUEsFBgAAAAAEAAQA+QAAAJADAAAAAA==&#10;" strokecolor="black [3200]" strokeweight="1pt"/>
            <w10:wrap type="none"/>
            <w10:anchorlock/>
          </v:group>
        </w:pict>
      </w:r>
      <w:r w:rsidR="003B18E3" w:rsidRPr="00136431">
        <w:rPr>
          <w:sz w:val="24"/>
          <w:szCs w:val="24"/>
          <w:lang w:val="en-US"/>
        </w:rPr>
        <w:tab/>
      </w:r>
      <w:r w:rsidR="003B18E3" w:rsidRPr="00136431">
        <w:rPr>
          <w:sz w:val="24"/>
          <w:szCs w:val="24"/>
          <w:lang w:val="en-US"/>
        </w:rPr>
        <w:tab/>
      </w:r>
      <w:r>
        <w:rPr>
          <w:noProof/>
          <w:sz w:val="24"/>
          <w:szCs w:val="24"/>
        </w:rPr>
      </w:r>
      <w:r w:rsidRPr="00396E11">
        <w:rPr>
          <w:noProof/>
          <w:sz w:val="24"/>
          <w:szCs w:val="24"/>
        </w:rPr>
        <w:pict>
          <v:group id="Полотно 63" o:spid="_x0000_s1085" editas="canvas" style="width:106.8pt;height:119.4pt;mso-position-horizontal-relative:char;mso-position-vertical-relative:line" coordsize="13563,15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">
            <v:shape id="_x0000_s1086" type="#_x0000_t75" style="position:absolute;width:13563;height:15163;visibility:visible">
              <v:fill o:detectmouseclick="t"/>
              <v:path o:connecttype="none"/>
            </v:shape>
            <v:line id="Прямая соединительная линия 16" o:spid="_x0000_s1087" style="position:absolute;visibility:visible" from="7046,3206" to="7046,10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tOY78AAADbAAAADwAAAGRycy9kb3ducmV2LnhtbERPS4vCMBC+L/gfwgje1tQ9lG01igiC&#10;lwXfeBybsS02k5JErf9+Iwje5uN7zmTWmUbcyfnasoLRMAFBXFhdc6lgv1t+/4LwAVljY5kUPMnD&#10;bNr7mmCu7YM3dN+GUsQQ9jkqqEJocyl9UZFBP7QtceQu1hkMEbpSaoePGG4a+ZMkqTRYc2yosKVF&#10;RcV1ezMKDnS8ujTL5PJ8uq0vZp+lWv4pNeh38zGIQF34iN/ulY7zU3j9Eg+Q0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YtOY78AAADbAAAADwAAAAAAAAAAAAAAAACh&#10;AgAAZHJzL2Rvd25yZXYueG1sUEsFBgAAAAAEAAQA+QAAAI0DAAAAAA==&#10;" strokecolor="black [3200]" strokeweight="1pt">
              <v:stroke joinstyle="miter"/>
            </v:line>
            <v:oval id="Овал 18" o:spid="_x0000_s1088" style="position:absolute;left:4198;top:5847;width:5627;height:35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tjvMQA&#10;AADbAAAADwAAAGRycy9kb3ducmV2LnhtbESPQWvCQBCF7wX/wzKCt7qpFJHUVUox4KlYFe1xzI5J&#10;bHY2ZNck/ffOodDbDO/Ne98s14OrVUdtqDwbeJkmoIhzbysuDBwP2fMCVIjIFmvPZOCXAqxXo6cl&#10;ptb3/EXdPhZKQjikaKCMsUm1DnlJDsPUN8SiXX3rMMraFtq22Eu4q/UsSebaYcXSUGJDHyXlP/u7&#10;M5DdwnX2mR27U3O523rTf593xasxk/Hw/gYq0hD/zX/XWyv4Aiu/yAB6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bY7zEAAAA2wAAAA8AAAAAAAAAAAAAAAAAmAIAAGRycy9k&#10;b3ducmV2LnhtbFBLBQYAAAAABAAEAPUAAACJAwAAAAA=&#10;" fillcolor="white [3212]" strokecolor="black [3213]" strokeweight="1pt">
              <v:stroke joinstyle="miter"/>
              <v:textbox>
                <w:txbxContent>
                  <w:p w:rsidR="00E64B8D" w:rsidRPr="003E7E60" w:rsidRDefault="00E64B8D" w:rsidP="009E0160">
                    <w:pPr>
                      <w:pStyle w:val="a3"/>
                      <w:spacing w:line="252" w:lineRule="auto"/>
                      <w:jc w:val="center"/>
                      <w:rPr>
                        <w:rFonts w:ascii="Arial" w:eastAsia="Times New Roman" w:hAnsi="Arial"/>
                        <w:color w:val="000000"/>
                        <w:lang w:val="en-US"/>
                      </w:rPr>
                    </w:pPr>
                    <w:r w:rsidRPr="003E7E60">
                      <w:rPr>
                        <w:rFonts w:ascii="Arial" w:eastAsia="Times New Roman" w:hAnsi="Arial"/>
                        <w:color w:val="000000"/>
                        <w:lang w:val="en-US"/>
                      </w:rPr>
                      <w:t>4</w:t>
                    </w:r>
                  </w:p>
                </w:txbxContent>
              </v:textbox>
            </v:oval>
            <v:rect id="Прямоугольник 19" o:spid="_x0000_s1089" style="position:absolute;left:819;top:12167;width:2972;height:28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tUfsAA&#10;AADbAAAADwAAAGRycy9kb3ducmV2LnhtbERPS2/CMAy+I/EfIiPtBuk4AOsIaIDYBje6x9lqvLZa&#10;7VRNBmW/niAhcfOn7+n5suNaHan1lRMDj6MEFEnubCWFgc+P7XAGygcUi7UTMnAmD8tFvzfH1LqT&#10;HOiYhULFEPEpGihDaFKtfV4Sox+5hiRyP65lDBG2hbYtnmI413qcJBPNWElsKLGhdUn5b/bHBngv&#10;q+brLUEeT3b/nvPX6ab6NuZh0L08gwrUhbv45n63cf4TXH+JB+jF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XtUfsAAAADbAAAADwAAAAAAAAAAAAAAAACYAgAAZHJzL2Rvd25y&#10;ZXYueG1sUEsFBgAAAAAEAAQA9QAAAIUDAAAAAA==&#10;" fillcolor="white [3212]" strokecolor="black [3213]" strokeweight="1pt">
              <v:textbox>
                <w:txbxContent>
                  <w:p w:rsidR="00E64B8D" w:rsidRDefault="00E64B8D" w:rsidP="009E0160">
                    <w:pPr>
                      <w:pStyle w:val="a3"/>
                      <w:spacing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  <w:lang w:val="en-US"/>
                      </w:rPr>
                      <w:t>5</w:t>
                    </w:r>
                  </w:p>
                </w:txbxContent>
              </v:textbox>
            </v:rect>
            <v:rect id="Прямоугольник 20" o:spid="_x0000_s1090" style="position:absolute;left:588;top:390;width:2972;height:28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03Xr8A&#10;AADbAAAADwAAAGRycy9kb3ducmV2LnhtbERPyW7CMBC9V+IfrEHiVhxygCpgEIugtLeynUfxkERk&#10;xlFsIO3X14dKPT69fbbouFYPan3lxMBomIAiyZ2tpDBwOm5f30D5gGKxdkIGvsnDYt57mWFm3VO+&#10;6HEIhYoh4jM0UIbQZFr7vCRGP3QNSeSurmUMEbaFti0+YzjXOk2SsWasJDaU2NC6pPx2uLMB/pRV&#10;c35PkNPxx4/nfDfZVBdjBv1uOQUVqAv/4j/33hpI4/r4Jf4APf8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LTdevwAAANsAAAAPAAAAAAAAAAAAAAAAAJgCAABkcnMvZG93bnJl&#10;di54bWxQSwUGAAAAAAQABAD1AAAAhAMAAAAA&#10;" fillcolor="white [3212]" strokecolor="black [3213]" strokeweight="1pt">
              <v:textbox>
                <w:txbxContent>
                  <w:p w:rsidR="00E64B8D" w:rsidRDefault="00E64B8D" w:rsidP="009E0160">
                    <w:pPr>
                      <w:pStyle w:val="a3"/>
                      <w:spacing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  <w:lang w:val="en-US"/>
                      </w:rPr>
                      <w:t>1</w:t>
                    </w:r>
                  </w:p>
                </w:txbxContent>
              </v:textbox>
            </v:rect>
            <v:rect id="Прямоугольник 21" o:spid="_x0000_s1091" style="position:absolute;left:5418;top:390;width:2972;height:28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GSxcMA&#10;AADbAAAADwAAAGRycy9kb3ducmV2LnhtbESPQWvCQBSE70L/w/IK3nRjDlaiq7QVa/VmWnt+ZF+T&#10;0Ly3IbvVtL/eFQSPw8x8wyxWPTfqRJ2vnRiYjBNQJIWztZQGPj82oxkoH1AsNk7IwB95WC0fBgvM&#10;rDvLgU55KFWEiM/QQBVCm2nti4oY/di1JNH7dh1jiLIrte3wHOHc6DRJppqxlrhQYUuvFRU/+S8b&#10;4L28tMdtgpxOd/+ei7endf1lzPCxf56DCtSHe/jWfrcG0glcv8QfoJ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GSxcMAAADbAAAADwAAAAAAAAAAAAAAAACYAgAAZHJzL2Rv&#10;d25yZXYueG1sUEsFBgAAAAAEAAQA9QAAAIgDAAAAAA==&#10;" fillcolor="white [3212]" strokecolor="black [3213]" strokeweight="1pt">
              <v:textbox>
                <w:txbxContent>
                  <w:p w:rsidR="00E64B8D" w:rsidRDefault="00E64B8D" w:rsidP="009E0160">
                    <w:pPr>
                      <w:pStyle w:val="a3"/>
                      <w:spacing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  <w:lang w:val="en-US"/>
                      </w:rPr>
                      <w:t>2</w:t>
                    </w:r>
                  </w:p>
                </w:txbxContent>
              </v:textbox>
            </v:rect>
            <v:rect id="Прямоугольник 22" o:spid="_x0000_s1092" style="position:absolute;left:10265;top:359;width:2972;height:28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MMssMA&#10;AADbAAAADwAAAGRycy9kb3ducmV2LnhtbESPzW7CMBCE70h9B2uRuIFDDrRKMagU8dPegMJ5FW+T&#10;iOw6ig2EPn1dqRLH0cx8o5nOO67VlVpfOTEwHiWgSHJnKykMfB1WwxdQPqBYrJ2QgTt5mM+eelPM&#10;rLvJjq77UKgIEZ+hgTKEJtPa5yUx+pFrSKL37VrGEGVbaNviLcK51mmSTDRjJXGhxIbeS8rP+wsb&#10;4E9ZNMdNgpxOPn485+vnZXUyZtDv3l5BBerCI/zf3loDaQp/X+IP0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MMssMAAADbAAAADwAAAAAAAAAAAAAAAACYAgAAZHJzL2Rv&#10;d25yZXYueG1sUEsFBgAAAAAEAAQA9QAAAIgDAAAAAA==&#10;" fillcolor="white [3212]" strokecolor="black [3213]" strokeweight="1pt">
              <v:textbox>
                <w:txbxContent>
                  <w:p w:rsidR="00E64B8D" w:rsidRDefault="00E64B8D" w:rsidP="009E0160">
                    <w:pPr>
                      <w:pStyle w:val="a3"/>
                      <w:spacing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  <w:lang w:val="en-US"/>
                      </w:rPr>
                      <w:t>3</w:t>
                    </w:r>
                  </w:p>
                </w:txbxContent>
              </v:textbox>
            </v:rect>
            <v:line id="Прямая соединительная линия 24" o:spid="_x0000_s1093" style="position:absolute;visibility:visible" from="2142,10567" to="11890,10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m/MsIAAADbAAAADwAAAGRycy9kb3ducmV2LnhtbESPT4vCMBTE78J+h/AW9qapIsVWo8iC&#10;sBdh/bfs8dk822LzUpKo9dsbQfA4zMxvmNmiM424kvO1ZQXDQQKCuLC65lLBfrfqT0D4gKyxsUwK&#10;7uRhMf/ozTDX9sYbum5DKSKEfY4KqhDaXEpfVGTQD2xLHL2TdQZDlK6U2uEtwk0jR0mSSoM1x4UK&#10;W/quqDhvL0bBgf7OLs0yuTr+X35PZp+lWq6V+vrsllMQgbrwDr/aP1rBaAzPL/E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Hm/MsIAAADbAAAADwAAAAAAAAAAAAAA&#10;AAChAgAAZHJzL2Rvd25yZXYueG1sUEsFBgAAAAAEAAQA+QAAAJADAAAAAA==&#10;" strokecolor="black [3200]" strokeweight="1pt">
              <v:stroke joinstyle="miter"/>
            </v:line>
            <v:line id="Прямая соединительная линия 28" o:spid="_x0000_s1094" style="position:absolute;flip:x;visibility:visible" from="2144,10567" to="2144,12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rVE8AAAADbAAAADwAAAGRycy9kb3ducmV2LnhtbERPTYvCMBC9C/6HMII3TRVZ1moUkV1x&#10;hUVWvXgbmrGtNpOSxFr/vTkIe3y87/myNZVoyPnSsoLRMAFBnFldcq7gdPwefILwAVljZZkUPMnD&#10;ctHtzDHV9sF/1BxCLmII+xQVFCHUqZQ+K8igH9qaOHIX6wyGCF0utcNHDDeVHCfJhzRYcmwosKZ1&#10;QdntcDcKJvvfSu+u+6apy+nPZXLeuC82SvV77WoGIlAb/sVv91YrGMex8Uv8AXLx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ZK1RPAAAAA2wAAAA8AAAAAAAAAAAAAAAAA&#10;oQIAAGRycy9kb3ducmV2LnhtbFBLBQYAAAAABAAEAPkAAACOAwAAAAA=&#10;" strokecolor="black [3200]" strokeweight="1pt">
              <v:stroke joinstyle="miter"/>
            </v:line>
            <v:rect id="Прямоугольник 30" o:spid="_x0000_s1095" style="position:absolute;left:10272;top:12343;width:2965;height:28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Shg8AA&#10;AADbAAAADwAAAGRycy9kb3ducmV2LnhtbERPTU/CQBC9k/AfNmPiDbaWBExlaUCDAjdROU+6Q9vQ&#10;mW26K1R/PXsg4fjyvud5z406U+drJwaexgkoksLZWkoD31/r0TMoH1AsNk7IwB95yBfDwRwz6y7y&#10;Sed9KFUMEZ+hgSqENtPaFxUx+rFrSSJ3dB1jiLArte3wEsO50WmSTDVjLbGhwpZeKypO+182wDtZ&#10;tT8fCXI63f57Lt5nb/XBmMeHfvkCKlAf7uKbe2MNTOL6+CX+AL2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Shg8AAAADbAAAADwAAAAAAAAAAAAAAAACYAgAAZHJzL2Rvd25y&#10;ZXYueG1sUEsFBgAAAAAEAAQA9QAAAIUDAAAAAA==&#10;" fillcolor="white [3212]" strokecolor="black [3213]" strokeweight="1pt">
              <v:textbox>
                <w:txbxContent>
                  <w:p w:rsidR="00E64B8D" w:rsidRDefault="00E64B8D" w:rsidP="009E0160">
                    <w:pPr>
                      <w:pStyle w:val="a3"/>
                      <w:spacing w:line="254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  <w:lang w:val="en-US"/>
                      </w:rPr>
                      <w:t>5</w:t>
                    </w:r>
                  </w:p>
                </w:txbxContent>
              </v:textbox>
            </v:rect>
            <v:line id="Прямая соединительная линия 47" o:spid="_x0000_s1096" style="position:absolute;flip:x;visibility:visible" from="11896,10567" to="11896,12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qkwcMAAADbAAAADwAAAGRycy9kb3ducmV2LnhtbESPQWsCMRSE7wX/Q3iCt5q1iNrVKFJU&#10;bEGkthdvj81zd3XzsiRxXf99UxA8DjPfDDNbtKYSDTlfWlYw6CcgiDOrS84V/P6sXycgfEDWWFkm&#10;BXfysJh3XmaYanvjb2oOIRexhH2KCooQ6lRKnxVk0PdtTRy9k3UGQ5Qul9rhLZabSr4lyUgaLDku&#10;FFjTR0HZ5XA1Cob7XaW/zvumqcv3z9PwuHErNkr1uu1yCiJQG57hB73VkRvD/5f4A+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KpMHDAAAA2wAAAA8AAAAAAAAAAAAA&#10;AAAAoQIAAGRycy9kb3ducmV2LnhtbFBLBQYAAAAABAAEAPkAAACRAwAAAAA=&#10;" strokecolor="black [3200]" strokeweight="1pt">
              <v:stroke joinstyle="miter"/>
            </v:line>
            <v:shape id="Соединительная линия уступом 57" o:spid="_x0000_s1097" type="#_x0000_t34" style="position:absolute;left:1966;top:3317;width:3163;height:2948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7aXMIAAADbAAAADwAAAGRycy9kb3ducmV2LnhtbESPT4vCMBTE74LfITxhb5oq+IdqFBGF&#10;4m1rDx4fzbMtbV5qE213P/1mYWGPw8z8htkdBtOIN3WusqxgPotAEOdWV1woyG6X6QaE88gaG8uk&#10;4IscHPbj0Q5jbXv+pHfqCxEg7GJUUHrfxlK6vCSDbmZb4uA9bGfQB9kVUnfYB7hp5CKKVtJgxWGh&#10;xJZOJeV1+jIKzpl59nhcJfX3415fKbXX1CRKfUyG4xaEp8H/h//aiVawXMPvl/AD5P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b7aXMIAAADbAAAADwAAAAAAAAAAAAAA&#10;AAChAgAAZHJzL2Rvd25yZXYueG1sUEsFBgAAAAAEAAQA+QAAAJADAAAAAA==&#10;" strokecolor="black [3200]" strokeweight="1pt"/>
            <v:shape id="Соединительная линия уступом 58" o:spid="_x0000_s1098" type="#_x0000_t34" style="position:absolute;left:8867;top:3343;width:3163;height:2895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Lrc78AAADbAAAADwAAAGRycy9kb3ducmV2LnhtbERPzYrCMBC+L/gOYQRva6roKtUoIih6&#10;WVj1AabN2BabSUlirT69OQh7/Pj+l+vO1KIl5yvLCkbDBARxbnXFhYLLefc9B+EDssbaMil4kof1&#10;qve1xFTbB/9RewqFiCHsU1RQhtCkUvq8JIN+aBviyF2tMxgidIXUDh8x3NRynCQ/0mDFsaHEhrYl&#10;5bfT3SjAbHZs/WT3zNz0MMPqsn/9ZkapQb/bLEAE6sK/+OM+aAXTODZ+iT9Art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VLrc78AAADbAAAADwAAAAAAAAAAAAAAAACh&#10;AgAAZHJzL2Rvd25yZXYueG1sUEsFBgAAAAAEAAQA+QAAAI0DAAAAAA==&#10;" strokecolor="black [3200]" strokeweight="1pt"/>
            <w10:wrap type="none"/>
            <w10:anchorlock/>
          </v:group>
        </w:pict>
      </w:r>
    </w:p>
    <w:p w:rsidR="00EC64D8" w:rsidRPr="00136431" w:rsidRDefault="00255432" w:rsidP="00255432">
      <w:pPr>
        <w:pStyle w:val="FORMATTEXT"/>
        <w:spacing w:line="360" w:lineRule="auto"/>
        <w:ind w:firstLine="568"/>
        <w:jc w:val="both"/>
      </w:pPr>
      <w:r w:rsidRPr="00136431">
        <w:t xml:space="preserve">Рисунок 3 - Поверка СИ 5 методом 4 с помощью эталонов 1 или 2 - </w:t>
      </w:r>
      <w:r w:rsidR="00F93813" w:rsidRPr="00136431">
        <w:t>слева</w:t>
      </w:r>
      <w:r w:rsidRPr="00136431">
        <w:t xml:space="preserve">; 1 или 2 или 3 </w:t>
      </w:r>
      <w:r w:rsidR="00FE5D1B" w:rsidRPr="00136431">
        <w:t>–</w:t>
      </w:r>
      <w:r w:rsidRPr="00136431">
        <w:t xml:space="preserve"> </w:t>
      </w:r>
      <w:r w:rsidR="002E3E6E" w:rsidRPr="00136431">
        <w:t>справа</w:t>
      </w:r>
    </w:p>
    <w:p w:rsidR="00FE5D1B" w:rsidRPr="00136431" w:rsidRDefault="00FE5D1B" w:rsidP="00255432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</w:p>
    <w:p w:rsidR="00F93813" w:rsidRPr="00136431" w:rsidRDefault="00396E11" w:rsidP="00F93813">
      <w:pPr>
        <w:pStyle w:val="FORMATTEXT"/>
        <w:spacing w:line="360" w:lineRule="auto"/>
        <w:ind w:firstLine="568"/>
        <w:jc w:val="center"/>
        <w:rPr>
          <w:lang w:val="en-US"/>
        </w:rPr>
      </w:pPr>
      <w:r w:rsidRPr="00396E11">
        <w:rPr>
          <w:noProof/>
          <w:sz w:val="24"/>
          <w:szCs w:val="24"/>
        </w:rPr>
      </w:r>
      <w:r w:rsidRPr="00396E11">
        <w:rPr>
          <w:noProof/>
          <w:sz w:val="24"/>
          <w:szCs w:val="24"/>
        </w:rPr>
        <w:pict>
          <v:group id="Полотно 137" o:spid="_x0000_s1099" editas="canvas" style="width:109.2pt;height:87.6pt;mso-position-horizontal-relative:char;mso-position-vertical-relative:line" coordsize="13868,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">
            <v:shape id="_x0000_s1100" type="#_x0000_t75" style="position:absolute;width:13868;height:11125;visibility:visible">
              <v:fill o:detectmouseclick="t"/>
              <v:path o:connecttype="none"/>
            </v:shape>
            <v:rect id="Прямоугольник 132" o:spid="_x0000_s1101" style="position:absolute;left:5419;top:7848;width:2972;height:28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34fcEA&#10;AADcAAAADwAAAGRycy9kb3ducmV2LnhtbERPS2vCQBC+F/oflil4q5tG0BJdpa34aG+16nnIjkkw&#10;Mxuyq0Z/fVco9DYf33Mms45rdabWV04MvPQTUCS5s5UUBrY/i+dXUD6gWKydkIEreZhNHx8mmFl3&#10;kW86b0KhYoj4DA2UITSZ1j4vidH3XUMSuYNrGUOEbaFti5cYzrVOk2SoGSuJDSU29FFSftyc2AB/&#10;yXuzWyXI6fDz5jlfjubV3pjeU/c2BhWoC//iP/faxvmDFO7PxAv0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9+H3BAAAA3AAAAA8AAAAAAAAAAAAAAAAAmAIAAGRycy9kb3du&#10;cmV2LnhtbFBLBQYAAAAABAAEAPUAAACGAwAAAAA=&#10;" fillcolor="white [3212]" strokecolor="black [3213]" strokeweight="1pt">
              <v:textbox>
                <w:txbxContent>
                  <w:p w:rsidR="00E64B8D" w:rsidRDefault="00E64B8D" w:rsidP="00F93813">
                    <w:pPr>
                      <w:pStyle w:val="a3"/>
                      <w:spacing w:line="256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  <w:lang w:val="en-US"/>
                      </w:rPr>
                      <w:t>5</w:t>
                    </w:r>
                  </w:p>
                </w:txbxContent>
              </v:textbox>
            </v:rect>
            <v:rect id="Прямоугольник 133" o:spid="_x0000_s1102" style="position:absolute;left:588;top:397;width:2972;height:28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d5sEA&#10;AADcAAAADwAAAGRycy9kb3ducmV2LnhtbERPS2vCQBC+C/0PyxR6000VtERXsUq19VYfPQ/ZaRLM&#10;zIbsqrG/visI3ubje85k1nKlztT40omB114CiiRztpTcwH730X0D5QOKxcoJGbiSh9n0qTPB1LqL&#10;fNN5G3IVQ8SnaKAIoU619llBjL7napLI/bqGMUTY5No2eInhXOl+kgw1YymxocCaFgVlx+2JDfBG&#10;3uvDOkHuD7/+PGer0bL8MebluZ2PQQVqw0N8d3/aOH8wgNsz8QI9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xXebBAAAA3AAAAA8AAAAAAAAAAAAAAAAAmAIAAGRycy9kb3du&#10;cmV2LnhtbFBLBQYAAAAABAAEAPUAAACGAwAAAAA=&#10;" fillcolor="white [3212]" strokecolor="black [3213]" strokeweight="1pt">
              <v:textbox>
                <w:txbxContent>
                  <w:p w:rsidR="00E64B8D" w:rsidRDefault="00E64B8D" w:rsidP="00F93813">
                    <w:pPr>
                      <w:pStyle w:val="a3"/>
                      <w:spacing w:line="254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  <w:lang w:val="en-US"/>
                      </w:rPr>
                      <w:t>1</w:t>
                    </w:r>
                  </w:p>
                </w:txbxContent>
              </v:textbox>
            </v:rect>
            <v:rect id="Прямоугольник 134" o:spid="_x0000_s1103" style="position:absolute;left:10266;top:367;width:2971;height:28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jFksEA&#10;AADcAAAADwAAAGRycy9kb3ducmV2LnhtbERPS2vCQBC+F/oflin0ppvaopK6ira0Pm4+z0N2moRm&#10;ZkN2q9Ff7wpCb/PxPWc0ablSR2p86cTASzcBRZI5W0puYLf96gxB+YBisXJCBs7kYTJ+fBhhat1J&#10;1nTchFzFEPEpGihCqFOtfVYQo++6miRyP65hDBE2ubYNnmI4V7qXJH3NWEpsKLCmj4Ky380fG+CV&#10;zOr9PEHu9ZcXz9n34LM8GPP81E7fQQVqw7/47l7YOP/1DW7PxAv0+A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YxZLBAAAA3AAAAA8AAAAAAAAAAAAAAAAAmAIAAGRycy9kb3du&#10;cmV2LnhtbFBLBQYAAAAABAAEAPUAAACGAwAAAAA=&#10;" fillcolor="white [3212]" strokecolor="black [3213]" strokeweight="1pt">
              <v:textbox>
                <w:txbxContent>
                  <w:p w:rsidR="00E64B8D" w:rsidRDefault="00E64B8D" w:rsidP="00F93813">
                    <w:pPr>
                      <w:pStyle w:val="a3"/>
                      <w:spacing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  <w:lang w:val="en-US"/>
                      </w:rPr>
                      <w:t>2</w:t>
                    </w:r>
                  </w:p>
                </w:txbxContent>
              </v:textbox>
            </v:rect>
            <v:shape id="Соединительная линия уступом 135" o:spid="_x0000_s1104" type="#_x0000_t34" style="position:absolute;left:1888;top:3488;width:4632;height:4088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QMrsIAAADcAAAADwAAAGRycy9kb3ducmV2LnhtbERPTWuDQBC9B/oflgn0lqxpaSjWVSSk&#10;ILnVeMhxcCcqurPW3UbbX98tFHKbx/ucJFvMIG40uc6ygt02AkFcW91xo6A6v29eQTiPrHGwTAq+&#10;yUGWPqwSjLWd+YNupW9ECGEXo4LW+zGW0tUtGXRbOxIH7mongz7AqZF6wjmEm0E+RdFeGuw4NLQ4&#10;0qGlui+/jIJjZT5nzPdF/3O99Ccq7ak0hVKP6yV/A+Fp8Xfxv7vQYf7zC/w9Ey6Q6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zQMrsIAAADcAAAADwAAAAAAAAAAAAAA&#10;AAChAgAAZHJzL2Rvd25yZXYueG1sUEsFBgAAAAAEAAQA+QAAAJADAAAAAA==&#10;" strokecolor="black [3200]" strokeweight="1pt"/>
            <v:shape id="Соединительная линия уступом 136" o:spid="_x0000_s1105" type="#_x0000_t34" style="position:absolute;left:7354;top:3452;width:4663;height:4132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DHXsIAAADcAAAADwAAAGRycy9kb3ducmV2LnhtbERP22rCQBB9F/oPyxR8002tl5K6ShEU&#10;fRGa+gGT7DQJzc6G3W2Mfr0rCL7N4Vxnue5NIzpyvras4G2cgCAurK65VHD62Y4+QPiArLGxTAou&#10;5GG9ehksMdX2zN/UZaEUMYR9igqqENpUSl9UZNCPbUscuV/rDIYIXSm1w3MMN42cJMlcGqw5NlTY&#10;0qai4i/7NwowXxw6P91ecjfbL7A+7a7H3Cg1fO2/PkEE6sNT/HDvdZz/Pof7M/ECub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uDHXsIAAADcAAAADwAAAAAAAAAAAAAA&#10;AAChAgAAZHJzL2Rvd25yZXYueG1sUEsFBgAAAAAEAAQA+QAAAJADAAAAAA==&#10;" strokecolor="black [3200]" strokeweight="1pt"/>
            <w10:wrap type="none"/>
            <w10:anchorlock/>
          </v:group>
        </w:pict>
      </w:r>
      <w:r w:rsidR="00F93813" w:rsidRPr="00136431">
        <w:rPr>
          <w:lang w:val="en-US"/>
        </w:rPr>
        <w:tab/>
      </w:r>
      <w:r w:rsidR="00F93813" w:rsidRPr="00136431">
        <w:rPr>
          <w:lang w:val="en-US"/>
        </w:rPr>
        <w:tab/>
      </w:r>
      <w:r w:rsidRPr="00396E11">
        <w:rPr>
          <w:noProof/>
          <w:sz w:val="24"/>
          <w:szCs w:val="24"/>
        </w:rPr>
      </w:r>
      <w:r w:rsidRPr="00396E11">
        <w:rPr>
          <w:noProof/>
          <w:sz w:val="24"/>
          <w:szCs w:val="24"/>
        </w:rPr>
        <w:pict>
          <v:group id="Полотно 129" o:spid="_x0000_s1106" editas="canvas" style="width:109.2pt;height:87.6pt;mso-position-horizontal-relative:char;mso-position-vertical-relative:line" coordsize="13868,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">
            <v:shape id="_x0000_s1107" type="#_x0000_t75" style="position:absolute;width:13868;height:11125;visibility:visible">
              <v:fill o:detectmouseclick="t"/>
              <v:path o:connecttype="none"/>
            </v:shape>
            <v:rect id="Прямоугольник 124" o:spid="_x0000_s1108" style="position:absolute;left:5419;top:7848;width:2972;height:28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TT8EA&#10;AADcAAAADwAAAGRycy9kb3ducmV2LnhtbERPS2vCQBC+F/oflil4q5sG0RJdpa34aG+16nnIjkkw&#10;Mxuyq0Z/fVco9DYf33Mms45rdabWV04MvPQTUCS5s5UUBrY/i+dXUD6gWKydkIEreZhNHx8mmFl3&#10;kW86b0KhYoj4DA2UITSZ1j4vidH3XUMSuYNrGUOEbaFti5cYzrVOk2SoGSuJDSU29FFSftyc2AB/&#10;yXuzWyXI6fDz5jlfjubV3pjeU/c2BhWoC//iP/faxvnpAO7PxAv0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BU0/BAAAA3AAAAA8AAAAAAAAAAAAAAAAAmAIAAGRycy9kb3du&#10;cmV2LnhtbFBLBQYAAAAABAAEAPUAAACGAwAAAAA=&#10;" fillcolor="white [3212]" strokecolor="black [3213]" strokeweight="1pt">
              <v:textbox>
                <w:txbxContent>
                  <w:p w:rsidR="00E64B8D" w:rsidRDefault="00E64B8D" w:rsidP="00F93813">
                    <w:pPr>
                      <w:pStyle w:val="a3"/>
                      <w:spacing w:line="256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  <w:lang w:val="en-US"/>
                      </w:rPr>
                      <w:t>5</w:t>
                    </w:r>
                  </w:p>
                </w:txbxContent>
              </v:textbox>
            </v:rect>
            <v:rect id="Прямоугольник 126" o:spid="_x0000_s1109" style="position:absolute;left:588;top:397;width:2972;height:28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9oo8EA&#10;AADcAAAADwAAAGRycy9kb3ducmV2LnhtbERPTWvCQBC9C/0PyxR6001ziCV1FdtSa72p1fOQHZPQ&#10;zGzIrhr99V2h4G0e73Mms54bdaLO104MPI8SUCSFs7WUBn62n8MXUD6gWGyckIELeZhNHwYTzK07&#10;y5pOm1CqGCI+RwNVCG2utS8qYvQj15JE7uA6xhBhV2rb4TmGc6PTJMk0Yy2xocKW3isqfjdHNsAr&#10;eWt3Xwlymn1fPReL8Ue9N+bpsZ+/ggrUh7v43720cX6awe2ZeIGe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faKPBAAAA3AAAAA8AAAAAAAAAAAAAAAAAmAIAAGRycy9kb3du&#10;cmV2LnhtbFBLBQYAAAAABAAEAPUAAACGAwAAAAA=&#10;" fillcolor="white [3212]" strokecolor="black [3213]" strokeweight="1pt">
              <v:textbox>
                <w:txbxContent>
                  <w:p w:rsidR="00E64B8D" w:rsidRDefault="00E64B8D" w:rsidP="00F93813">
                    <w:pPr>
                      <w:pStyle w:val="a3"/>
                      <w:spacing w:line="254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  <w:lang w:val="en-US"/>
                      </w:rPr>
                      <w:t>1</w:t>
                    </w:r>
                  </w:p>
                </w:txbxContent>
              </v:textbox>
            </v:rect>
            <v:rect id="Прямоугольник 128" o:spid="_x0000_s1110" style="position:absolute;left:10266;top:367;width:2971;height:28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xZSsMA&#10;AADcAAAADwAAAGRycy9kb3ducmV2LnhtbESPQU/CQBCF7yb8h82QeJMtPYApLEQ0KHoThfOkO7SN&#10;ndmmu0D11zsHE28zeW/e+2a5Hrg1F+pjE8TBdJKBISmDb6Ry8PmxvbsHExOKxzYIOfimCOvV6GaJ&#10;hQ9XeafLPlVGQyQW6KBOqSusjWVNjHESOhLVTqFnTLr2lfU9XjWcW5tn2cwyNqINNXb0WFP5tT+z&#10;A36TTXd4yZDz2etP5PJ5/tQcnbsdDw8LMImG9G/+u955xc+VVp/RCez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xZSsMAAADcAAAADwAAAAAAAAAAAAAAAACYAgAAZHJzL2Rv&#10;d25yZXYueG1sUEsFBgAAAAAEAAQA9QAAAIgDAAAAAA==&#10;" fillcolor="white [3212]" strokecolor="black [3213]" strokeweight="1pt">
              <v:textbox>
                <w:txbxContent>
                  <w:p w:rsidR="00E64B8D" w:rsidRDefault="00E64B8D" w:rsidP="00F93813">
                    <w:pPr>
                      <w:pStyle w:val="a3"/>
                      <w:spacing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  <w:lang w:val="en-US"/>
                      </w:rPr>
                      <w:t>3</w:t>
                    </w:r>
                  </w:p>
                </w:txbxContent>
              </v:textbox>
            </v:rect>
            <v:shape id="Соединительная линия уступом 130" o:spid="_x0000_s1111" type="#_x0000_t34" style="position:absolute;left:1888;top:3488;width:4632;height:4088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OvNsMAAADcAAAADwAAAGRycy9kb3ducmV2LnhtbESPQWvCQBCF7wX/wzKCt7ppBZHUVaRY&#10;CN4aPXgcsmMSkp1Ns6uJ/vrOQfA2w3vz3jfr7ehadaM+1J4NfMwTUMSFtzWXBk7Hn/cVqBCRLbae&#10;ycCdAmw3k7c1ptYP/Eu3PJZKQjikaKCKsUu1DkVFDsPcd8SiXXzvMMral9r2OEi4a/Vnkiy1w5ql&#10;ocKOvisqmvzqDOxP7m/A3TJrHpdzc6DcH3KXGTObjrsvUJHG+DI/rzMr+AvBl2dkAr3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DrzbDAAAA3AAAAA8AAAAAAAAAAAAA&#10;AAAAoQIAAGRycy9kb3ducmV2LnhtbFBLBQYAAAAABAAEAPkAAACRAwAAAAA=&#10;" strokecolor="black [3200]" strokeweight="1pt"/>
            <v:shape id="Соединительная линия уступом 131" o:spid="_x0000_s1112" type="#_x0000_t34" style="position:absolute;left:7354;top:3452;width:4663;height:4132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lfKsIAAADcAAAADwAAAGRycy9kb3ducmV2LnhtbERPzWrCQBC+C32HZQq96Sat1pK6kSIo&#10;eilofYBJdpqEZmfD7hqjT+8KBW/z8f3OYjmYVvTkfGNZQTpJQBCXVjdcKTj+rMcfIHxA1thaJgUX&#10;8rDMn0YLzLQ98576Q6hEDGGfoYI6hC6T0pc1GfQT2xFH7tc6gyFCV0nt8BzDTStfk+RdGmw4NtTY&#10;0aqm8u9wMgqwmO96P11fCjfbzrE5bq7fhVHq5Xn4+gQRaAgP8b97q+P8txTuz8QLZH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lfKsIAAADcAAAADwAAAAAAAAAAAAAA&#10;AAChAgAAZHJzL2Rvd25yZXYueG1sUEsFBgAAAAAEAAQA+QAAAJADAAAAAA==&#10;" strokecolor="black [3200]" strokeweight="1pt"/>
            <v:rect id="Прямоугольник 144" o:spid="_x0000_s1113" style="position:absolute;left:5436;top:397;width:2972;height:28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6278EA&#10;AADcAAAADwAAAGRycy9kb3ducmV2LnhtbERPS2vCQBC+C/0PyxR6001FtERXsUq19VYfPQ/ZaRLM&#10;zIbsqrG/visI3ubje85k1nKlztT40omB114CiiRztpTcwH730X0D5QOKxcoJGbiSh9n0qTPB1LqL&#10;fNN5G3IVQ8SnaKAIoU619llBjL7napLI/bqGMUTY5No2eInhXOl+kgw1YymxocCaFgVlx+2JDfBG&#10;3uvDOkHuD7/+PGer0bL8MebluZ2PQQVqw0N8d3/aOH8wgNsz8QI9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etu/BAAAA3AAAAA8AAAAAAAAAAAAAAAAAmAIAAGRycy9kb3du&#10;cmV2LnhtbFBLBQYAAAAABAAEAPUAAACGAwAAAAA=&#10;" fillcolor="white [3212]" strokecolor="black [3213]" strokeweight="1pt">
              <v:textbox>
                <w:txbxContent>
                  <w:p w:rsidR="00E64B8D" w:rsidRDefault="00E64B8D" w:rsidP="00F93813">
                    <w:pPr>
                      <w:pStyle w:val="a3"/>
                      <w:spacing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  <w:lang w:val="en-US"/>
                      </w:rPr>
                      <w:t>2</w:t>
                    </w:r>
                  </w:p>
                </w:txbxContent>
              </v:textbox>
            </v:rect>
            <v:line id="Прямая соединительная линия 145" o:spid="_x0000_s1114" style="position:absolute;flip:x;visibility:visible" from="6905,3216" to="6922,7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A85cMAAADcAAAADwAAAGRycy9kb3ducmV2LnhtbERPS2vCQBC+F/wPywi91Y2SFo2uItKK&#10;LYj4uHgbsmMSzc6G3W1M/323UPA2H99zZovO1KIl5yvLCoaDBARxbnXFhYLT8eNlDMIHZI21ZVLw&#10;Qx4W897TDDNt77yn9hAKEUPYZ6igDKHJpPR5SQb9wDbEkbtYZzBE6AqpHd5juKnlKEnepMGKY0OJ&#10;Da1Kym+Hb6Mg3W1r/XXdtW1TTT4v6Xnt3tko9dzvllMQgbrwEP+7NzrOT1/h75l4gZ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QPOXDAAAA3AAAAA8AAAAAAAAAAAAA&#10;AAAAoQIAAGRycy9kb3ducmV2LnhtbFBLBQYAAAAABAAEAPkAAACRAwAAAAA=&#10;" strokecolor="black [3200]" strokeweight="1pt">
              <v:stroke joinstyle="miter"/>
            </v:line>
            <w10:wrap type="none"/>
            <w10:anchorlock/>
          </v:group>
        </w:pict>
      </w:r>
    </w:p>
    <w:p w:rsidR="00EC64D8" w:rsidRPr="00136431" w:rsidRDefault="00255432" w:rsidP="00255432">
      <w:pPr>
        <w:pStyle w:val="FORMATTEXT"/>
        <w:spacing w:line="360" w:lineRule="auto"/>
        <w:ind w:firstLine="568"/>
        <w:jc w:val="both"/>
      </w:pPr>
      <w:r w:rsidRPr="00136431">
        <w:t xml:space="preserve">Рисунок 4 - Поверка СИ 5 с помощью эталонов (образцовых СИ) 1 или 2 - </w:t>
      </w:r>
      <w:r w:rsidR="000A415A" w:rsidRPr="00136431">
        <w:t>слева</w:t>
      </w:r>
      <w:r w:rsidRPr="00136431">
        <w:t xml:space="preserve">, 1 или 2 или 3 </w:t>
      </w:r>
      <w:r w:rsidR="00FE5D1B" w:rsidRPr="00136431">
        <w:t>–</w:t>
      </w:r>
      <w:r w:rsidRPr="00136431">
        <w:t xml:space="preserve"> </w:t>
      </w:r>
      <w:r w:rsidR="000A415A" w:rsidRPr="00136431">
        <w:t>справа</w:t>
      </w:r>
    </w:p>
    <w:p w:rsidR="00FE5D1B" w:rsidRPr="00136431" w:rsidRDefault="00FE5D1B" w:rsidP="00255432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</w:p>
    <w:p w:rsidR="002E3E6E" w:rsidRPr="00136431" w:rsidRDefault="00396E11" w:rsidP="004E64C4">
      <w:pPr>
        <w:pStyle w:val="FORMATTEXT"/>
        <w:spacing w:line="360" w:lineRule="auto"/>
        <w:ind w:firstLine="568"/>
        <w:jc w:val="center"/>
      </w:pPr>
      <w:r w:rsidRPr="00396E11">
        <w:rPr>
          <w:noProof/>
          <w:sz w:val="24"/>
          <w:szCs w:val="24"/>
        </w:rPr>
      </w:r>
      <w:r w:rsidRPr="00396E11">
        <w:rPr>
          <w:noProof/>
          <w:sz w:val="24"/>
          <w:szCs w:val="24"/>
        </w:rPr>
        <w:pict>
          <v:group id="Полотно 163" o:spid="_x0000_s1115" editas="canvas" style="width:131.35pt;height:126pt;mso-position-horizontal-relative:char;mso-position-vertical-relative:line" coordsize="16675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">
            <v:shape id="_x0000_s1116" type="#_x0000_t75" style="position:absolute;width:16675;height:16002;visibility:visible">
              <v:fill o:detectmouseclick="t"/>
              <v:path o:connecttype="none"/>
            </v:shape>
            <v:rect id="Прямоугольник 156" o:spid="_x0000_s1117" style="position:absolute;left:7020;top:13030;width:2971;height:28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kb3sEA&#10;AADcAAAADwAAAGRycy9kb3ducmV2LnhtbERPS2vCQBC+F/oflil4q5sKxhJdpa34aG+16nnIjkkw&#10;Mxuyq0Z/fVco9DYf33Mms45rdabWV04MvPQTUCS5s5UUBrY/i+dXUD6gWKydkIEreZhNHx8mmFl3&#10;kW86b0KhYoj4DA2UITSZ1j4vidH3XUMSuYNrGUOEbaFti5cYzrUeJEmqGSuJDSU29FFSftyc2AB/&#10;yXuzWyXIg/Tz5jlfjubV3pjeU/c2BhWoC//iP/faxvnDFO7PxAv0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ZG97BAAAA3AAAAA8AAAAAAAAAAAAAAAAAmAIAAGRycy9kb3du&#10;cmV2LnhtbFBLBQYAAAAABAAEAPUAAACGAwAAAAA=&#10;" fillcolor="white [3212]" strokecolor="black [3213]" strokeweight="1pt">
              <v:textbox>
                <w:txbxContent>
                  <w:p w:rsidR="00E64B8D" w:rsidRDefault="00E64B8D" w:rsidP="004E64C4">
                    <w:pPr>
                      <w:pStyle w:val="a3"/>
                      <w:spacing w:line="256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  <w:lang w:val="en-US"/>
                      </w:rPr>
                      <w:t>5</w:t>
                    </w:r>
                  </w:p>
                </w:txbxContent>
              </v:textbox>
            </v:rect>
            <v:rect id="Прямоугольник 157" o:spid="_x0000_s1118" style="position:absolute;left:2188;top:397;width:2972;height:28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W+RcEA&#10;AADcAAAADwAAAGRycy9kb3ducmV2LnhtbERPTWvCQBC9C/0PyxS86aZCtURXsS3V1luj9jxkp0kw&#10;Mxuyq0Z/fbcgeJvH+5zZouNanaj1lRMDT8MEFEnubCWFgd32Y/ACygcUi7UTMnAhD4v5Q2+GqXVn&#10;+aZTFgoVQ8SnaKAMoUm19nlJjH7oGpLI/bqWMUTYFtq2eI7hXOtRkow1YyWxocSG3krKD9mRDfBG&#10;Xpv9OkEejb+unvPV5L36Mab/2C2noAJ14S6+uT9tnP88gf9n4gV6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VvkXBAAAA3AAAAA8AAAAAAAAAAAAAAAAAmAIAAGRycy9kb3du&#10;cmV2LnhtbFBLBQYAAAAABAAEAPUAAACGAwAAAAA=&#10;" fillcolor="white [3212]" strokecolor="black [3213]" strokeweight="1pt">
              <v:textbox>
                <w:txbxContent>
                  <w:p w:rsidR="00E64B8D" w:rsidRDefault="00E64B8D" w:rsidP="004E64C4">
                    <w:pPr>
                      <w:pStyle w:val="a3"/>
                      <w:spacing w:line="254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  <w:lang w:val="en-US"/>
                      </w:rPr>
                      <w:t>1</w:t>
                    </w:r>
                  </w:p>
                </w:txbxContent>
              </v:textbox>
            </v:rect>
            <v:rect id="Прямоугольник 158" o:spid="_x0000_s1119" style="position:absolute;left:11866;top:367;width:2972;height:28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oqN8QA&#10;AADcAAAADwAAAGRycy9kb3ducmV2LnhtbESPQU8CQQyF7yb8h0lNvMGsJKBZGQhoUOQmKudmp+xu&#10;2HY2OyOs/np6IPHW5r2+93W26LkxJ+piHcTB/SgDQ1IEX0vp4OtzPXwEExOKxyYIOfilCIv54GaG&#10;uQ9n+aDTLpVGQyTm6KBKqc2tjUVFjHEUWhLVDqFjTLp2pfUdnjWcGzvOsqllrEUbKmzpuaLiuPth&#10;B7yVVfv9liGPp+9/kYvXh5d679zdbb98ApOoT//m6/XGK/5EafUZncD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KKjfEAAAA3AAAAA8AAAAAAAAAAAAAAAAAmAIAAGRycy9k&#10;b3ducmV2LnhtbFBLBQYAAAAABAAEAPUAAACJAwAAAAA=&#10;" fillcolor="white [3212]" strokecolor="black [3213]" strokeweight="1pt">
              <v:textbox>
                <w:txbxContent>
                  <w:p w:rsidR="00E64B8D" w:rsidRDefault="00E64B8D" w:rsidP="004E64C4">
                    <w:pPr>
                      <w:pStyle w:val="a3"/>
                      <w:spacing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  <w:lang w:val="en-US"/>
                      </w:rPr>
                      <w:t>2</w:t>
                    </w:r>
                  </w:p>
                </w:txbxContent>
              </v:textbox>
            </v:rect>
            <v:shape id="Соединительная линия уступом 159" o:spid="_x0000_s1120" type="#_x0000_t34" style="position:absolute;left:897;top:6079;width:9814;height:4088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8Zr58MAAADcAAAADwAAAGRycy9kb3ducmV2LnhtbERPTWsCMRC9F/wPYQQvpWYVKrrdrIhQ&#10;6KGXquB13Ew3qZvJsonr1l9vCgVv83ifU6wH14ieumA9K5hNMxDEldeWawWH/fvLEkSIyBobz6Tg&#10;lwKsy9FTgbn2V/6ifhdrkUI45KjAxNjmUobKkMMw9S1x4r595zAm2NVSd3hN4a6R8yxbSIeWU4PB&#10;lraGqvPu4hT05rQytX0+OGNn2eW4uX0u/I9Sk/GweQMRaYgP8b/7Q6f5ryv4eyZdIM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Ga+fDAAAA3AAAAA8AAAAAAAAAAAAA&#10;AAAAoQIAAGRycy9kb3ducmV2LnhtbFBLBQYAAAAABAAEAPkAAACRAwAAAAA=&#10;" adj="17676" strokecolor="black [3200]" strokeweight="1pt"/>
            <v:shape id="Соединительная линия уступом 160" o:spid="_x0000_s1121" type="#_x0000_t34" style="position:absolute;left:6364;top:6041;width:9844;height:4133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OOz8UAAADcAAAADwAAAGRycy9kb3ducmV2LnhtbESPQWvCQBCF7wX/wzKCt7qxh9RGVxFB&#10;EC9aK+hxyI5JNDsbstsY++s7h0JvM7w3730zX/auVh21ofJsYDJOQBHn3lZcGDh9bV6noEJEtlh7&#10;JgNPCrBcDF7mmFn/4E/qjrFQEsIhQwNljE2mdchLchjGviEW7epbh1HWttC2xYeEu1q/JUmqHVYs&#10;DSU2tC4pvx+/nYHD7VpZvXvff5zOq5/YpdupPlyMGQ371QxUpD7+m/+ut1bwU8GXZ2QCv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OOz8UAAADcAAAADwAAAAAAAAAA&#10;AAAAAAChAgAAZHJzL2Rvd25yZXYueG1sUEsFBgAAAAAEAAQA+QAAAJMDAAAAAA==&#10;" adj="17487" strokecolor="black [3200]" strokeweight="1pt"/>
            <v:oval id="Овал 161" o:spid="_x0000_s1122" style="position:absolute;left:10486;top:5276;width:5626;height:35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qviMMA&#10;AADcAAAADwAAAGRycy9kb3ducmV2LnhtbERPTWvCQBC9F/wPywje6iYioaSuoYiBnkqbivY4Zsck&#10;NjsbsmuS/vtuoeBtHu9zNtlkWjFQ7xrLCuJlBIK4tLrhSsHhM398AuE8ssbWMin4IQfZdvawwVTb&#10;kT9oKHwlQgi7FBXU3neplK6syaBb2o44cBfbG/QB9pXUPY4h3LRyFUWJNNhwaKixo11N5XdxMwry&#10;q7us3vLDcOzON93ux6/Te7VWajGfXp5BeJr8XfzvftVhfhLD3zPhAr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qviMMAAADcAAAADwAAAAAAAAAAAAAAAACYAgAAZHJzL2Rv&#10;d25yZXYueG1sUEsFBgAAAAAEAAQA9QAAAIgDAAAAAA==&#10;" fillcolor="white [3212]" strokecolor="black [3213]" strokeweight="1pt">
              <v:stroke joinstyle="miter"/>
              <v:textbox>
                <w:txbxContent>
                  <w:p w:rsidR="00E64B8D" w:rsidRDefault="00E64B8D" w:rsidP="004E64C4">
                    <w:pPr>
                      <w:pStyle w:val="a3"/>
                      <w:spacing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  <w:lang w:val="en-US"/>
                      </w:rPr>
                      <w:t>4</w:t>
                    </w:r>
                  </w:p>
                </w:txbxContent>
              </v:textbox>
            </v:oval>
            <v:oval id="Овал 162" o:spid="_x0000_s1123" style="position:absolute;left:838;top:5381;width:5619;height:35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x/8MA&#10;AADcAAAADwAAAGRycy9kb3ducmV2LnhtbERPS2vCQBC+F/wPywje6sYgoURXKWKgp2KttD2O2TFJ&#10;zc6G7Obhv+8KQm/z8T1nvR1NLXpqXWVZwWIegSDOra64UHD6zJ5fQDiPrLG2TApu5GC7mTytMdV2&#10;4A/qj74QIYRdigpK75tUSpeXZNDNbUMcuIttDfoA20LqFocQbmoZR1EiDVYcGkpsaFdSfj12RkH2&#10;6y7xe3bqv5pzp+v98PN9KJZKzabj6wqEp9H/ix/uNx3mJzHcnwkX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gx/8MAAADcAAAADwAAAAAAAAAAAAAAAACYAgAAZHJzL2Rv&#10;d25yZXYueG1sUEsFBgAAAAAEAAQA9QAAAIgDAAAAAA==&#10;" fillcolor="white [3212]" strokecolor="black [3213]" strokeweight="1pt">
              <v:stroke joinstyle="miter"/>
              <v:textbox>
                <w:txbxContent>
                  <w:p w:rsidR="00E64B8D" w:rsidRPr="001B0AA2" w:rsidRDefault="00E64B8D" w:rsidP="004E64C4">
                    <w:pPr>
                      <w:pStyle w:val="a3"/>
                      <w:spacing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</w:rPr>
                      <w:t>3</w:t>
                    </w:r>
                  </w:p>
                </w:txbxContent>
              </v:textbox>
            </v:oval>
            <w10:wrap type="none"/>
            <w10:anchorlock/>
          </v:group>
        </w:pict>
      </w:r>
      <w:r w:rsidR="004E64C4" w:rsidRPr="00136431">
        <w:tab/>
      </w:r>
      <w:r w:rsidR="004E64C4" w:rsidRPr="00136431">
        <w:tab/>
      </w:r>
      <w:r w:rsidRPr="00396E11">
        <w:rPr>
          <w:noProof/>
          <w:sz w:val="24"/>
          <w:szCs w:val="24"/>
        </w:rPr>
      </w:r>
      <w:r w:rsidRPr="00396E11">
        <w:rPr>
          <w:noProof/>
          <w:sz w:val="24"/>
          <w:szCs w:val="24"/>
        </w:rPr>
        <w:pict>
          <v:group id="Полотно 153" o:spid="_x0000_s1124" editas="canvas" style="width:131.35pt;height:126pt;mso-position-horizontal-relative:char;mso-position-vertical-relative:line" coordsize="16675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">
            <v:shape id="_x0000_s1125" type="#_x0000_t75" style="position:absolute;width:16675;height:16002;visibility:visible">
              <v:fill o:detectmouseclick="t"/>
              <v:path o:connecttype="none"/>
            </v:shape>
            <v:rect id="Прямоугольник 148" o:spid="_x0000_s1126" style="position:absolute;left:7020;top:13030;width:2971;height:28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O86sQA&#10;AADcAAAADwAAAGRycy9kb3ducmV2LnhtbESPQU8CQQyF7yb8h0lNvMGshKBZGQhoUOQmKudmp+xu&#10;2HY2OyOs/np6IPHW5r2+93W26LkxJ+piHcTB/SgDQ1IEX0vp4OtzPXwEExOKxyYIOfilCIv54GaG&#10;uQ9n+aDTLpVGQyTm6KBKqc2tjUVFjHEUWhLVDqFjTLp2pfUdnjWcGzvOsqllrEUbKmzpuaLiuPth&#10;B7yVVfv9liGPp+9/kYvXh5d679zdbb98ApOoT//m6/XGK/5EafUZncD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TvOrEAAAA3AAAAA8AAAAAAAAAAAAAAAAAmAIAAGRycy9k&#10;b3ducmV2LnhtbFBLBQYAAAAABAAEAPUAAACJAwAAAAA=&#10;" fillcolor="white [3212]" strokecolor="black [3213]" strokeweight="1pt">
              <v:textbox>
                <w:txbxContent>
                  <w:p w:rsidR="00E64B8D" w:rsidRDefault="00E64B8D" w:rsidP="001B0AA2">
                    <w:pPr>
                      <w:pStyle w:val="a3"/>
                      <w:spacing w:line="256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  <w:lang w:val="en-US"/>
                      </w:rPr>
                      <w:t>5</w:t>
                    </w:r>
                  </w:p>
                </w:txbxContent>
              </v:textbox>
            </v:rect>
            <v:rect id="Прямоугольник 149" o:spid="_x0000_s1127" style="position:absolute;left:2188;top:397;width:2972;height:28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8ZccEA&#10;AADcAAAADwAAAGRycy9kb3ducmV2LnhtbERPTWvCQBC9F/wPywjedKOIbaOrtEqt9la1PQ/ZMQlm&#10;ZkN2q7G/3i0Ivc3jfc5s0XKlztT40omB4SABRZI5W0pu4LB/6z+B8gHFYuWEDFzJw2LeeZhhat1F&#10;Pum8C7mKIeJTNFCEUKda+6wgRj9wNUnkjq5hDBE2ubYNXmI4V3qUJBPNWEpsKLCmZUHZaffDBvhD&#10;Xuuv9wR5NNn+es7Wj6vy25het32ZggrUhn/x3b2xcf74Gf6eiRfo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fGXHBAAAA3AAAAA8AAAAAAAAAAAAAAAAAmAIAAGRycy9kb3du&#10;cmV2LnhtbFBLBQYAAAAABAAEAPUAAACGAwAAAAA=&#10;" fillcolor="white [3212]" strokecolor="black [3213]" strokeweight="1pt">
              <v:textbox>
                <w:txbxContent>
                  <w:p w:rsidR="00E64B8D" w:rsidRDefault="00E64B8D" w:rsidP="001B0AA2">
                    <w:pPr>
                      <w:pStyle w:val="a3"/>
                      <w:spacing w:line="254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  <w:lang w:val="en-US"/>
                      </w:rPr>
                      <w:t>1</w:t>
                    </w:r>
                  </w:p>
                </w:txbxContent>
              </v:textbox>
            </v:rect>
            <v:rect id="Прямоугольник 150" o:spid="_x0000_s1128" style="position:absolute;left:11866;top:367;width:2972;height:28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wmMcQA&#10;AADcAAAADwAAAGRycy9kb3ducmV2LnhtbESPQU8CQQyF7yb8h0lNvMGsJKBZGQhoUOQmKudmp+xu&#10;2HY2OyOs/np6IPHW5r2+93W26LkxJ+piHcTB/SgDQ1IEX0vp4OtzPXwEExOKxyYIOfilCIv54GaG&#10;uQ9n+aDTLpVGQyTm6KBKqc2tjUVFjHEUWhLVDqFjTLp2pfUdnjWcGzvOsqllrEUbKmzpuaLiuPth&#10;B7yVVfv9liGPp+9/kYvXh5d679zdbb98ApOoT//m6/XGK/5E8fUZncD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8JjHEAAAA3AAAAA8AAAAAAAAAAAAAAAAAmAIAAGRycy9k&#10;b3ducmV2LnhtbFBLBQYAAAAABAAEAPUAAACJAwAAAAA=&#10;" fillcolor="white [3212]" strokecolor="black [3213]" strokeweight="1pt">
              <v:textbox>
                <w:txbxContent>
                  <w:p w:rsidR="00E64B8D" w:rsidRDefault="00E64B8D" w:rsidP="001B0AA2">
                    <w:pPr>
                      <w:pStyle w:val="a3"/>
                      <w:spacing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  <w:lang w:val="en-US"/>
                      </w:rPr>
                      <w:t>2</w:t>
                    </w:r>
                  </w:p>
                </w:txbxContent>
              </v:textbox>
            </v:rect>
            <v:shape id="Соединительная линия уступом 151" o:spid="_x0000_s1129" type="#_x0000_t34" style="position:absolute;left:897;top:6079;width:9814;height:4088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Bn4cIAAADcAAAADwAAAGRycy9kb3ducmV2LnhtbERPTWsCMRC9C/0PYQq9iGa3oNjVKFIQ&#10;PHjRCl6nm3ETu5ksm7iu/fWNIPQ2j/c5i1XvatFRG6xnBfk4A0Fcem25UnD82oxmIEJE1lh7JgV3&#10;CrBavgwWWGh/4z11h1iJFMKhQAUmxqaQMpSGHIaxb4gTd/atw5hgW0nd4i2Fu1q+Z9lUOrScGgw2&#10;9Gmo/DlcnYLOfH+Yyg6Pztg8u57Wv7upvyj19tqv5yAi9fFf/HRvdZo/yeHxTLp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bBn4cIAAADcAAAADwAAAAAAAAAAAAAA&#10;AAChAgAAZHJzL2Rvd25yZXYueG1sUEsFBgAAAAAEAAQA+QAAAJADAAAAAA==&#10;" adj="17676" strokecolor="black [3200]" strokeweight="1pt"/>
            <v:shape id="Соединительная линия уступом 152" o:spid="_x0000_s1130" type="#_x0000_t34" style="position:absolute;left:6364;top:6041;width:9844;height:4133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F/nsQAAADcAAAADwAAAGRycy9kb3ducmV2LnhtbERPS2vCQBC+F/wPywi91Y1CU5u6ighC&#10;6MX4AHscsmOSmp0N2W0S++u7QsHbfHzPWawGU4uOWldZVjCdRCCIc6srLhScjtuXOQjnkTXWlknB&#10;jRyslqOnBSba9ryn7uALEULYJaig9L5JpHR5SQbdxDbEgbvY1qAPsC2kbrEP4aaWsyiKpcGKQ0OJ&#10;DW1Kyq+HH6Mg+75UWn6+7d5P5/Wv7+J0LrMvpZ7Hw/oDhKfBP8T/7lSH+a8zuD8TLp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4X+exAAAANwAAAAPAAAAAAAAAAAA&#10;AAAAAKECAABkcnMvZG93bnJldi54bWxQSwUGAAAAAAQABAD5AAAAkgMAAAAA&#10;" adj="17487" strokecolor="black [3200]" strokeweight="1pt"/>
            <w10:wrap type="none"/>
            <w10:anchorlock/>
          </v:group>
        </w:pict>
      </w:r>
    </w:p>
    <w:p w:rsidR="00EC64D8" w:rsidRPr="00136431" w:rsidRDefault="00255432" w:rsidP="00255432">
      <w:pPr>
        <w:pStyle w:val="FORMATTEXT"/>
        <w:spacing w:line="360" w:lineRule="auto"/>
        <w:ind w:firstLine="568"/>
        <w:jc w:val="both"/>
      </w:pPr>
      <w:r w:rsidRPr="00136431">
        <w:t xml:space="preserve">Рисунок 5 - Поверка СИ 5 методом 3 с помощью эталона (образцового СИ) 1 или методом 4 с помощью эталона (образцового СИ) 2 - </w:t>
      </w:r>
      <w:r w:rsidR="0017605D" w:rsidRPr="00136431">
        <w:t>слева</w:t>
      </w:r>
      <w:r w:rsidRPr="00136431">
        <w:t xml:space="preserve">, то же без указания методов поверки - </w:t>
      </w:r>
      <w:r w:rsidR="0017605D" w:rsidRPr="00136431">
        <w:t>справа</w:t>
      </w:r>
    </w:p>
    <w:p w:rsidR="00FE5D1B" w:rsidRPr="00136431" w:rsidRDefault="00FE5D1B" w:rsidP="00FE5D1B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</w:p>
    <w:p w:rsidR="00FE5D1B" w:rsidRPr="00136431" w:rsidRDefault="00FE5D1B" w:rsidP="00FE5D1B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5.18 Элементы поверочной схемы компонуют в соответствии с рисунком 6. Оформление элементов должно соответствовать Приложению А. Формат чертежей должен соответствовать требованиям ГОСТ 2.301.</w:t>
      </w:r>
    </w:p>
    <w:p w:rsidR="00FE5D1B" w:rsidRPr="00136431" w:rsidRDefault="00FE5D1B" w:rsidP="00FE5D1B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5.19 Высота элементов должна быть одинаковой в пределах одного поля.</w:t>
      </w:r>
    </w:p>
    <w:p w:rsidR="00E53DB6" w:rsidRPr="00136431" w:rsidRDefault="00E53DB6" w:rsidP="00E53DB6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5.20</w:t>
      </w:r>
      <w:proofErr w:type="gramStart"/>
      <w:r w:rsidRPr="00136431">
        <w:rPr>
          <w:sz w:val="24"/>
          <w:szCs w:val="24"/>
        </w:rPr>
        <w:t xml:space="preserve"> Д</w:t>
      </w:r>
      <w:proofErr w:type="gramEnd"/>
      <w:r w:rsidRPr="00136431">
        <w:rPr>
          <w:sz w:val="24"/>
          <w:szCs w:val="24"/>
        </w:rPr>
        <w:t>опускается на свободных местах чертежа локальной поверочной схемы размещать дополнительную информацию, облегчающую применение схемы. Пр</w:t>
      </w:r>
      <w:r w:rsidRPr="00136431">
        <w:rPr>
          <w:sz w:val="24"/>
          <w:szCs w:val="24"/>
        </w:rPr>
        <w:t>и</w:t>
      </w:r>
      <w:r w:rsidRPr="00136431">
        <w:rPr>
          <w:sz w:val="24"/>
          <w:szCs w:val="24"/>
        </w:rPr>
        <w:t>мер локальной поверочной схемы, содержащей дополнительную информацию, приведен в приложении Б.</w:t>
      </w:r>
    </w:p>
    <w:p w:rsidR="00E53DB6" w:rsidRPr="00136431" w:rsidRDefault="00E53DB6" w:rsidP="00E53DB6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5.21 Текстовая часть поверочной схемы должна состоять из вводной части и пояснений к элементам поверочной схемы, несущих дополнительную информацию.</w:t>
      </w:r>
    </w:p>
    <w:p w:rsidR="00E53DB6" w:rsidRPr="00136431" w:rsidRDefault="00E53DB6" w:rsidP="00E53DB6">
      <w:pPr>
        <w:pStyle w:val="FORMATTEXT"/>
        <w:spacing w:line="360" w:lineRule="auto"/>
        <w:ind w:firstLine="568"/>
        <w:jc w:val="both"/>
      </w:pPr>
      <w:r w:rsidRPr="00136431">
        <w:rPr>
          <w:sz w:val="24"/>
          <w:szCs w:val="24"/>
        </w:rPr>
        <w:t>Рекомендации по изложению текстовой части нормативных документов, уст</w:t>
      </w:r>
      <w:r w:rsidRPr="00136431">
        <w:rPr>
          <w:sz w:val="24"/>
          <w:szCs w:val="24"/>
        </w:rPr>
        <w:t>а</w:t>
      </w:r>
      <w:r w:rsidRPr="00136431">
        <w:rPr>
          <w:sz w:val="24"/>
          <w:szCs w:val="24"/>
        </w:rPr>
        <w:t>навливающих государственные (межгосударственные) поверочные схемы, прив</w:t>
      </w:r>
      <w:r w:rsidRPr="00136431">
        <w:rPr>
          <w:sz w:val="24"/>
          <w:szCs w:val="24"/>
        </w:rPr>
        <w:t>е</w:t>
      </w:r>
      <w:r w:rsidRPr="00136431">
        <w:rPr>
          <w:sz w:val="24"/>
          <w:szCs w:val="24"/>
        </w:rPr>
        <w:t>дены в приложении В.</w:t>
      </w:r>
    </w:p>
    <w:p w:rsidR="000A415A" w:rsidRPr="00136431" w:rsidRDefault="00396E11" w:rsidP="00916F1D">
      <w:pPr>
        <w:pStyle w:val="FORMATTEXT"/>
        <w:spacing w:line="360" w:lineRule="auto"/>
        <w:jc w:val="right"/>
      </w:pPr>
      <w:r w:rsidRPr="00396E11">
        <w:rPr>
          <w:noProof/>
          <w:sz w:val="24"/>
          <w:szCs w:val="24"/>
        </w:rPr>
      </w:r>
      <w:r w:rsidRPr="00396E11">
        <w:rPr>
          <w:noProof/>
          <w:sz w:val="24"/>
          <w:szCs w:val="24"/>
        </w:rPr>
        <w:pict>
          <v:group id="Полотно 8" o:spid="_x0000_s1131" editas="canvas" style="width:472.2pt;height:626.2pt;mso-position-horizontal-relative:char;mso-position-vertical-relative:line" coordsize="59969,79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">
            <v:shape id="_x0000_s1132" type="#_x0000_t75" style="position:absolute;width:59969;height:79521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" o:spid="_x0000_s1133" type="#_x0000_t202" style="position:absolute;left:4902;top:45805;width:8230;height:1298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1hkcEA&#10;AADcAAAADwAAAGRycy9kb3ducmV2LnhtbESPQYvCMBSE74L/ITzBmyYWlNI1FhUW9+DFrrDXR/Ns&#10;i81LabK1+++NIOxxmJlvmG0+2lYM1PvGsYbVUoEgLp1puNJw/f5cpCB8QDbYOiYNf+Qh300nW8yM&#10;e/CFhiJUIkLYZ6ihDqHLpPRlTRb90nXE0bu53mKIsq+k6fER4baViVIbabHhuFBjR8eaynvxazUQ&#10;pdieypNUSbouuqs9/5jDWev5bNx/gAg0hv/wu/1lNCRqDa8z8QjI3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tYZHBAAAA3AAAAA8AAAAAAAAAAAAAAAAAmAIAAGRycy9kb3du&#10;cmV2LnhtbFBLBQYAAAAABAAEAPUAAACGAwAAAAA=&#10;" fillcolor="white [3201]" stroked="f" strokeweight=".5pt">
              <v:textbox style="layout-flow:vertical;mso-layout-flow-alt:bottom-to-top">
                <w:txbxContent>
                  <w:p w:rsidR="00E64B8D" w:rsidRDefault="00E64B8D" w:rsidP="00916CB6">
                    <w:pPr>
                      <w:pStyle w:val="a3"/>
                      <w:keepNext/>
                      <w:spacing w:after="0"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</w:rPr>
                      <w:t>Заимствованные</w:t>
                    </w:r>
                  </w:p>
                  <w:p w:rsidR="00E64B8D" w:rsidRDefault="00E64B8D" w:rsidP="00916CB6">
                    <w:pPr>
                      <w:pStyle w:val="a3"/>
                      <w:keepNext/>
                      <w:spacing w:after="0"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</w:rPr>
                      <w:t>из других ГПС</w:t>
                    </w:r>
                  </w:p>
                </w:txbxContent>
              </v:textbox>
            </v:shape>
            <v:line id="Прямая соединительная линия 116" o:spid="_x0000_s1134" style="position:absolute;visibility:visible" from="39352,5915" to="39363,40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wWH8IAAADcAAAADwAAAGRycy9kb3ducmV2LnhtbERPPWvDMBDdA/0P4grdYjkdTOxGCaEQ&#10;6FJoXSd0vFgX28Q6GUmx3X8fFQrd7vE+b7ObTS9Gcr6zrGCVpCCIa6s7bhRUX4flGoQPyBp7y6Tg&#10;hzzstg+LDRbaTvxJYxkaEUPYF6igDWEopPR1SwZ9YgfiyF2sMxgidI3UDqcYbnr5nKaZNNhxbGhx&#10;oNeW6mt5MwqOdLq6LM/l4fx9+7iYKs+0fFfq6XHev4AINId/8Z/7Tcf5qwx+n4kXyO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IwWH8IAAADcAAAADwAAAAAAAAAAAAAA&#10;AAChAgAAZHJzL2Rvd25yZXYueG1sUEsFBgAAAAAEAAQA+QAAAJADAAAAAA==&#10;" strokecolor="black [3200]" strokeweight="1pt">
              <v:stroke joinstyle="miter"/>
            </v:line>
            <v:rect id="Прямоугольник 118" o:spid="_x0000_s1135" style="position:absolute;left:37869;top:14906;width:2966;height:28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CT98QA&#10;AADcAAAADwAAAGRycy9kb3ducmV2LnhtbESPzU7DQAyE70h9h5UrcaOb5FBQ6LaCVlDgRvk5W1mT&#10;RMTeKLu0aZ++PiD1ZmvGM58Xq5E7s6chtkEc5LMMDEkVfCu1g8+Pp5s7MDGheOyCkIMjRVgtJ1cL&#10;LH04yDvtd6k2GiKxRAdNSn1pbawaYoyz0JOo9hMGxqTrUFs/4EHDubNFls0tYyva0GBP64aq390f&#10;O+A3eey/thlyMX89Ra6ebzftt3PX0/HhHkyiMV3M/9cvXvFzpdVndAK7P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gk/fEAAAA3AAAAA8AAAAAAAAAAAAAAAAAmAIAAGRycy9k&#10;b3ducmV2LnhtbFBLBQYAAAAABAAEAPUAAACJAwAAAAA=&#10;" fillcolor="white [3212]" strokecolor="black [3213]" strokeweight="1pt">
              <v:textbox>
                <w:txbxContent>
                  <w:p w:rsidR="00E64B8D" w:rsidRPr="0070229A" w:rsidRDefault="00E64B8D" w:rsidP="00916CB6">
                    <w:pPr>
                      <w:pStyle w:val="a3"/>
                      <w:keepNext/>
                      <w:spacing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</w:rPr>
                      <w:t>3</w:t>
                    </w:r>
                  </w:p>
                </w:txbxContent>
              </v:textbox>
            </v:rect>
            <v:rect id="Прямоугольник 121" o:spid="_x0000_s1136" style="position:absolute;left:49196;top:14906;width:2965;height:28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w18EA&#10;AADcAAAADwAAAGRycy9kb3ducmV2LnhtbERPTWvCQBC9C/0PyxS86cYcrERXaSvW6s209jxkp0lo&#10;ZjZkt5r217uC4G0e73MWq54bdaLO104MTMYJKJLC2VpKA58fm9EMlA8oFhsnZOCPPKyWD4MFZtad&#10;5UCnPJQqhojP0EAVQptp7YuKGP3YtSSR+3YdY4iwK7Xt8BzDudFpkkw1Yy2xocKWXisqfvJfNsB7&#10;eWmP2wQ5ne7+PRdvT+v6y5jhY/88BxWoD3fxzf1u4/x0Atdn4gV6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28NfBAAAA3AAAAA8AAAAAAAAAAAAAAAAAmAIAAGRycy9kb3du&#10;cmV2LnhtbFBLBQYAAAAABAAEAPUAAACGAwAAAAA=&#10;" fillcolor="white [3212]" strokecolor="black [3213]" strokeweight="1pt">
              <v:textbox>
                <w:txbxContent>
                  <w:p w:rsidR="00E64B8D" w:rsidRPr="0070229A" w:rsidRDefault="00E64B8D" w:rsidP="00916CB6">
                    <w:pPr>
                      <w:pStyle w:val="a3"/>
                      <w:keepNext/>
                      <w:spacing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</w:rPr>
                      <w:t>4</w:t>
                    </w:r>
                  </w:p>
                </w:txbxContent>
              </v:textbox>
            </v:rect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Соединительная линия уступом 122" o:spid="_x0000_s1137" type="#_x0000_t33" style="position:absolute;left:39363;top:7391;width:11316;height:7515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cNHcMAAADcAAAADwAAAGRycy9kb3ducmV2LnhtbERP30vDMBB+F/Y/hBv45tIVZkddNspE&#10;GIIPbsPna3M2xeZSm7hG/3ojCHu7j+/nbXbR9uJCo+8cK1guMhDEjdMdtwrOp6e7NQgfkDX2jknB&#10;N3nYbWc3Gyy1m/iVLsfQihTCvkQFJoShlNI3hiz6hRuIE/fuRoshwbGVesQphdte5ll2Ly12nBoM&#10;DrQ31Hwcv6yC4tn+fL5UdfFWx9qsquI0Rf2o1O08Vg8gAsVwFf+7DzrNz3P4eyZd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1HDR3DAAAA3AAAAA8AAAAAAAAAAAAA&#10;AAAAoQIAAGRycy9kb3ducmV2LnhtbFBLBQYAAAAABAAEAPkAAACRAwAAAAA=&#10;" strokecolor="black [3200]" strokeweight="1pt"/>
            <v:line id="Прямая соединительная линия 123" o:spid="_x0000_s1138" style="position:absolute;visibility:visible" from="14630,10439" to="59969,10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fOyMMAAADcAAAADwAAAGRycy9kb3ducmV2LnhtbERPTWvCQBC9C/6HZQQvUjdGKCW6iga1&#10;nipa6XnIjkkwOxuyqyb99W6h4G0e73Pmy9ZU4k6NKy0rmIwjEMSZ1SXnCs7f27cPEM4ja6wsk4KO&#10;HCwX/d4cE20ffKT7yecihLBLUEHhfZ1I6bKCDLqxrYkDd7GNQR9gk0vd4COEm0rGUfQuDZYcGgqs&#10;KS0ou55uRsHh+vN5mFZpd46/0l2X/6brzahUajhoVzMQnlr/Ev+79zrMj6fw90y4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HzsjDAAAA3AAAAA8AAAAAAAAAAAAA&#10;AAAAoQIAAGRycy9kb3ducmV2LnhtbFBLBQYAAAAABAAEAPkAAACRAwAAAAA=&#10;" strokecolor="black [3200]" strokeweight="1pt">
              <v:stroke dashstyle="dash" joinstyle="miter"/>
            </v:line>
            <v:oval id="Овал 114" o:spid="_x0000_s1139" style="position:absolute;left:36588;top:8734;width:5620;height:35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t/bcIA&#10;AADcAAAADwAAAGRycy9kb3ducmV2LnhtbERPTYvCMBC9L/gfwgje1lQRWapRRCzsaXFdUY9jM7bV&#10;ZlKa2Hb/vREEb/N4nzNfdqYUDdWusKxgNIxAEKdWF5wp2P8ln18gnEfWWFomBf/kYLnofcwx1rbl&#10;X2p2PhMhhF2MCnLvq1hKl+Zk0A1tRRy4i60N+gDrTOoa2xBuSjmOoqk0WHBoyLGidU7pbXc3CpKr&#10;u4x/kn1zqM53XW7a03GbTZQa9LvVDISnzr/FL/e3DvNHE3g+Ey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m39twgAAANwAAAAPAAAAAAAAAAAAAAAAAJgCAABkcnMvZG93&#10;bnJldi54bWxQSwUGAAAAAAQABAD1AAAAhwMAAAAA&#10;" fillcolor="white [3212]" strokecolor="black [3213]" strokeweight="1pt">
              <v:stroke joinstyle="miter"/>
              <v:textbox>
                <w:txbxContent>
                  <w:p w:rsidR="00E64B8D" w:rsidRDefault="00E64B8D" w:rsidP="00916CB6">
                    <w:pPr>
                      <w:pStyle w:val="a3"/>
                      <w:keepNext/>
                      <w:spacing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</w:rPr>
                      <w:t>2</w:t>
                    </w:r>
                  </w:p>
                </w:txbxContent>
              </v:textbox>
            </v:oval>
            <v:oval id="Овал 115" o:spid="_x0000_s1140" style="position:absolute;left:47824;top:8734;width:5620;height:35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fa9sMA&#10;AADcAAAADwAAAGRycy9kb3ducmV2LnhtbERPS2vCQBC+F/oflil4041ii0Q3UkoDPYlVUY9jdvLQ&#10;7GzIrkn677sFobf5+J6zWg+mFh21rrKsYDqJQBBnVldcKDjs0/EChPPIGmvLpOCHHKyT56cVxtr2&#10;/E3dzhcihLCLUUHpfRNL6bKSDLqJbYgDl9vWoA+wLaRusQ/hppazKHqTBisODSU29FFSdtvdjYL0&#10;6vLZJj10x+Zy1/Vnfz5ti7lSo5fhfQnC0+D/xQ/3lw7zp6/w90y4QC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fa9sMAAADcAAAADwAAAAAAAAAAAAAAAACYAgAAZHJzL2Rv&#10;d25yZXYueG1sUEsFBgAAAAAEAAQA9QAAAIgDAAAAAA==&#10;" fillcolor="white [3212]" strokecolor="black [3213]" strokeweight="1pt">
              <v:stroke joinstyle="miter"/>
              <v:textbox>
                <w:txbxContent>
                  <w:p w:rsidR="00E64B8D" w:rsidRDefault="00E64B8D" w:rsidP="00916CB6">
                    <w:pPr>
                      <w:pStyle w:val="a3"/>
                      <w:keepNext/>
                      <w:spacing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</w:rPr>
                      <w:t>2</w:t>
                    </w:r>
                  </w:p>
                </w:txbxContent>
              </v:textbox>
            </v:oval>
            <v:line id="Прямая соединительная линия 125" o:spid="_x0000_s1141" style="position:absolute;visibility:visible" from="14624,352" to="14630,79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JC1cEAAADcAAAADwAAAGRycy9kb3ducmV2LnhtbERPTYvCMBC9L/gfwgje1nQFy7ZrlEUQ&#10;vAjqqnicbca22ExKErX+eyMI3ubxPmcy60wjruR8bVnB1zABQVxYXXOpYPe3+PwG4QOyxsYyKbiT&#10;h9m09zHBXNsbb+i6DaWIIexzVFCF0OZS+qIig35oW+LInawzGCJ0pdQObzHcNHKUJKk0WHNsqLCl&#10;eUXFeXsxCvZ0OLs0y+Ti/3hZn8wuS7VcKTXod78/IAJ14S1+uZc6zh+N4flMvEB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MkLVwQAAANwAAAAPAAAAAAAAAAAAAAAA&#10;AKECAABkcnMvZG93bnJldi54bWxQSwUGAAAAAAQABAD5AAAAjwMAAAAA&#10;" strokecolor="black [3200]" strokeweight="1pt">
              <v:stroke joinstyle="miter"/>
            </v:line>
            <v:line id="Прямая соединительная линия 127" o:spid="_x0000_s1142" style="position:absolute;flip:x;visibility:visible" from="0,10439" to="14630,10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HiqcQAAADcAAAADwAAAGRycy9kb3ducmV2LnhtbERPS2vCQBC+F/wPywje6sYQWo2uUoqW&#10;tlDEx8XbkB2TaHY27K4x/ffdQqG3+fies1j1phEdOV9bVjAZJyCIC6trLhUcD5vHKQgfkDU2lknB&#10;N3lYLQcPC8y1vfOOun0oRQxhn6OCKoQ2l9IXFRn0Y9sSR+5sncEQoSuldniP4aaRaZI8SYM1x4YK&#10;W3qtqLjub0ZBtv1q9Odl23VtPfs4Z6c3t2aj1GjYv8xBBOrDv/jP/a7j/PQZ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0eKpxAAAANwAAAAPAAAAAAAAAAAA&#10;AAAAAKECAABkcnMvZG93bnJldi54bWxQSwUGAAAAAAQABAD5AAAAkgMAAAAA&#10;" strokecolor="black [3200]" strokeweight="1pt">
              <v:stroke joinstyle="miter"/>
            </v:line>
            <v:line id="Прямая соединительная линия 138" o:spid="_x0000_s1143" style="position:absolute;visibility:visible" from="14630,24174" to="59969,24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rKZMYAAADcAAAADwAAAGRycy9kb3ducmV2LnhtbESPQWvCQBCF74L/YRmhF6kbFaSkrlKD&#10;1Z6UWul5yE6TYHY2ZFdN+us7h4K3Gd6b975ZrjtXqxu1ofJsYDpJQBHn3lZcGDh/vT+/gAoR2WLt&#10;mQz0FGC9Gg6WmFp/50+6nWKhJIRDigbKGJtU65CX5DBMfEMs2o9vHUZZ20LbFu8S7mo9S5KFdlix&#10;NJTYUFZSfjldnYHj5Xt/nNdZf54dsl1f/Gab7bgy5mnUvb2CitTFh/n/+sMK/lxo5RmZQK/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6ymTGAAAA3AAAAA8AAAAAAAAA&#10;AAAAAAAAoQIAAGRycy9kb3ducmV2LnhtbFBLBQYAAAAABAAEAPkAAACUAwAAAAA=&#10;" strokecolor="black [3200]" strokeweight="1pt">
              <v:stroke dashstyle="dash" joinstyle="miter"/>
            </v:line>
            <v:line id="Прямая соединительная линия 139" o:spid="_x0000_s1144" style="position:absolute;flip:x;visibility:visible" from="0,24174" to="14624,24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tFncMAAADcAAAADwAAAGRycy9kb3ducmV2LnhtbERPS2sCMRC+F/wPYQRvNWuVoluzIkWL&#10;FYpoe+lt2Mw+dDNZknRd/30jFHqbj+85y1VvGtGR87VlBZNxAoI4t7rmUsHX5/ZxDsIHZI2NZVJw&#10;Iw+rbPCwxFTbKx+pO4VSxBD2KSqoQmhTKX1ekUE/ti1x5ArrDIYIXSm1w2sMN418SpJnabDm2FBh&#10;S68V5ZfTj1EwO3w0en8+dF1bL96L2feb27BRajTs1y8gAvXhX/zn3uk4f7qA+zPxApn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bRZ3DAAAA3AAAAA8AAAAAAAAAAAAA&#10;AAAAoQIAAGRycy9kb3ducmV2LnhtbFBLBQYAAAAABAAEAPkAAACRAwAAAAA=&#10;" strokecolor="black [3200]" strokeweight="1pt">
              <v:stroke joinstyle="miter"/>
            </v:line>
            <v:oval id="Овал 140" o:spid="_x0000_s1145" style="position:absolute;left:36511;top:22269;width:5620;height:35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NWc8UA&#10;AADcAAAADwAAAGRycy9kb3ducmV2LnhtbESPQWvCQBCF7wX/wzKCt7pRpJTUVYoY6KmoFfU4zY5J&#10;anY2ZNck/vvOodDbDO/Ne98s14OrVUdtqDwbmE0TUMS5txUXBo5f2fMrqBCRLdaeycCDAqxXo6cl&#10;ptb3vKfuEAslIRxSNFDG2KRah7wkh2HqG2LRrr51GGVtC21b7CXc1XqeJC/aYcXSUGJDm5Ly2+Hu&#10;DGQ/4Tr/zI7dqfm+23rbX867YmHMZDy8v4GKNMR/89/1hxX8heDLMzKB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E1ZzxQAAANwAAAAPAAAAAAAAAAAAAAAAAJgCAABkcnMv&#10;ZG93bnJldi54bWxQSwUGAAAAAAQABAD1AAAAigMAAAAA&#10;" fillcolor="white [3212]" strokecolor="black [3213]" strokeweight="1pt">
              <v:stroke joinstyle="miter"/>
              <v:textbox>
                <w:txbxContent>
                  <w:p w:rsidR="00E64B8D" w:rsidRDefault="00E64B8D" w:rsidP="00916CB6">
                    <w:pPr>
                      <w:pStyle w:val="a3"/>
                      <w:keepNext/>
                      <w:spacing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</w:rPr>
                      <w:t>2</w:t>
                    </w:r>
                  </w:p>
                </w:txbxContent>
              </v:textbox>
            </v:oval>
            <v:rect id="Прямоугольник 142" o:spid="_x0000_s1146" style="position:absolute;left:49188;top:28028;width:2966;height:28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LAMEA&#10;AADcAAAADwAAAGRycy9kb3ducmV2LnhtbERPS2vCQBC+F/oflil4q5sG0RJdpa34aG+16nnIjkkw&#10;Mxuyq0Z/fVco9DYf33Mms45rdabWV04MvPQTUCS5s5UUBrY/i+dXUD6gWKydkIEreZhNHx8mmFl3&#10;kW86b0KhYoj4DA2UITSZ1j4vidH3XUMSuYNrGUOEbaFti5cYzrVOk2SoGSuJDSU29FFSftyc2AB/&#10;yXuzWyXI6fDz5jlfjubV3pjeU/c2BhWoC//iP/faxvmDFO7PxAv0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7iwDBAAAA3AAAAA8AAAAAAAAAAAAAAAAAmAIAAGRycy9kb3du&#10;cmV2LnhtbFBLBQYAAAAABAAEAPUAAACGAwAAAAA=&#10;" fillcolor="white [3212]" strokecolor="black [3213]" strokeweight="1pt">
              <v:textbox>
                <w:txbxContent>
                  <w:p w:rsidR="00E64B8D" w:rsidRDefault="00E64B8D" w:rsidP="00916CB6">
                    <w:pPr>
                      <w:pStyle w:val="a3"/>
                      <w:keepNext/>
                      <w:spacing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</w:rPr>
                      <w:t>4</w:t>
                    </w:r>
                  </w:p>
                </w:txbxContent>
              </v:textbox>
            </v:rect>
            <v:shape id="Соединительная линия уступом 143" o:spid="_x0000_s1147" type="#_x0000_t33" style="position:absolute;left:39352;top:20516;width:11310;height:7512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RNJsMAAADcAAAADwAAAGRycy9kb3ducmV2LnhtbERP30vDMBB+H/g/hBP2tqU6XUe3bBRF&#10;EMEHt7Hna3Nris2lNnGN/vVGEHy7j+/nbXbRduJCg28dK7iZZyCIa6dbbhQcD0+zFQgfkDV2jknB&#10;F3nYba8mGyy0G/mNLvvQiBTCvkAFJoS+kNLXhiz6ueuJE3d2g8WQ4NBIPeCYwm0nb7NsKS22nBoM&#10;9vRgqH7ff1oF+Yv9/ngtq/xUxcrcl/lhjPpRqel1LNcgAsXwL/5zP+s0/24Bv8+kC+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/UTSbDAAAA3AAAAA8AAAAAAAAAAAAA&#10;AAAAoQIAAGRycy9kb3ducmV2LnhtbFBLBQYAAAAABAAEAPkAAACRAwAAAAA=&#10;" strokecolor="black [3200]" strokeweight="1pt"/>
            <v:oval id="Овал 141" o:spid="_x0000_s1148" style="position:absolute;left:47824;top:22269;width:5620;height:35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/z6MIA&#10;AADcAAAADwAAAGRycy9kb3ducmV2LnhtbERPTYvCMBC9L/gfwgje1lQRWapRRCzsaXFdUY9jM7bV&#10;ZlKa2Hb/vREEb/N4nzNfdqYUDdWusKxgNIxAEKdWF5wp2P8ln18gnEfWWFomBf/kYLnofcwx1rbl&#10;X2p2PhMhhF2MCnLvq1hKl+Zk0A1tRRy4i60N+gDrTOoa2xBuSjmOoqk0WHBoyLGidU7pbXc3CpKr&#10;u4x/kn1zqM53XW7a03GbTZQa9LvVDISnzr/FL/e3DvMnI3g+Ey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X/PowgAAANwAAAAPAAAAAAAAAAAAAAAAAJgCAABkcnMvZG93&#10;bnJldi54bWxQSwUGAAAAAAQABAD1AAAAhwMAAAAA&#10;" fillcolor="white [3212]" strokecolor="black [3213]" strokeweight="1pt">
              <v:stroke joinstyle="miter"/>
              <v:textbox>
                <w:txbxContent>
                  <w:p w:rsidR="00E64B8D" w:rsidRDefault="00E64B8D" w:rsidP="00916CB6">
                    <w:pPr>
                      <w:pStyle w:val="a3"/>
                      <w:keepNext/>
                      <w:spacing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</w:rPr>
                      <w:t>2</w:t>
                    </w:r>
                  </w:p>
                </w:txbxContent>
              </v:textbox>
            </v:oval>
            <v:rect id="Прямоугольник 146" o:spid="_x0000_s1149" style="position:absolute;left:37204;top:2579;width:4228;height:38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CNA8EA&#10;AADcAAAADwAAAGRycy9kb3ducmV2LnhtbERPS2vCQBC+F/oflil4q5uKxBJdpa34aG+16nnIjkkw&#10;Mxuyq0Z/fVco9DYf33Mms45rdabWV04MvPQTUCS5s5UUBrY/i+dXUD6gWKydkIEreZhNHx8mmFl3&#10;kW86b0KhYoj4DA2UITSZ1j4vidH3XUMSuYNrGUOEbaFti5cYzrUeJEmqGSuJDSU29FFSftyc2AB/&#10;yXuzWyXIg/Tz5jlfjubV3pjeU/c2BhWoC//iP/faxvnDFO7PxAv0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AjQPBAAAA3AAAAA8AAAAAAAAAAAAAAAAAmAIAAGRycy9kb3du&#10;cmV2LnhtbFBLBQYAAAAABAAEAPUAAACGAwAAAAA=&#10;" fillcolor="white [3212]" strokecolor="black [3213]" strokeweight="1pt">
              <v:textbox>
                <w:txbxContent>
                  <w:p w:rsidR="00E64B8D" w:rsidRDefault="00E64B8D" w:rsidP="00916CB6">
                    <w:pPr>
                      <w:pStyle w:val="a3"/>
                      <w:keepNext/>
                      <w:spacing w:line="252" w:lineRule="auto"/>
                      <w:jc w:val="center"/>
                    </w:pPr>
                  </w:p>
                </w:txbxContent>
              </v:textbox>
            </v:rect>
            <v:rect id="Прямоугольник 113" o:spid="_x0000_s1150" style="position:absolute;left:37869;top:3095;width:2966;height:28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tmbcQA&#10;AADcAAAADwAAAGRycy9kb3ducmV2LnhtbERPS2vCQBC+C/6HZQRvuomlImlWKYIlID00rYi3ITt5&#10;tNnZkF01+ffdQsHbfHzPSXeDacWNetdYVhAvIxDEhdUNVwq+Pg+LDQjnkTW2lknBSA522+kkxUTb&#10;O3/QLfeVCCHsElRQe98lUrqiJoNuaTviwJW2N+gD7Cupe7yHcNPKVRStpcGGQ0ONHe1rKn7yq1Hg&#10;v89x/nY9bU7P2Vge86wZ3y97peaz4fUFhKfBP8T/7kyH+fET/D0TL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rZm3EAAAA3AAAAA8AAAAAAAAAAAAAAAAAmAIAAGRycy9k&#10;b3ducmV2LnhtbFBLBQYAAAAABAAEAPUAAACJAwAAAAA=&#10;" fillcolor="white [3212]" strokecolor="black [3213]" strokeweight="1pt">
              <v:stroke linestyle="thinThin"/>
              <v:textbox>
                <w:txbxContent>
                  <w:p w:rsidR="00E64B8D" w:rsidRDefault="00E64B8D" w:rsidP="00916CB6">
                    <w:pPr>
                      <w:pStyle w:val="a3"/>
                      <w:keepNext/>
                      <w:spacing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  <w:lang w:val="en-US"/>
                      </w:rPr>
                      <w:t>1</w:t>
                    </w:r>
                  </w:p>
                </w:txbxContent>
              </v:textbox>
            </v:rect>
            <v:rect id="Прямоугольник 147" o:spid="_x0000_s1151" style="position:absolute;left:37869;top:28028;width:2966;height:28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womMEA&#10;AADcAAAADwAAAGRycy9kb3ducmV2LnhtbERPTWvCQBC9C/0PyxS86aZStERXsS3V1luj9jxkp0kw&#10;Mxuyq0Z/fbcgeJvH+5zZouNanaj1lRMDT8MEFEnubCWFgd32Y/ACygcUi7UTMnAhD4v5Q2+GqXVn&#10;+aZTFgoVQ8SnaKAMoUm19nlJjH7oGpLI/bqWMUTYFtq2eI7hXOtRkow1YyWxocSG3krKD9mRDfBG&#10;Xpv9OkEejb+unvPV5L36Mab/2C2noAJ14S6+uT9tnP88gf9n4gV6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MKJjBAAAA3AAAAA8AAAAAAAAAAAAAAAAAmAIAAGRycy9kb3du&#10;cmV2LnhtbFBLBQYAAAAABAAEAPUAAACGAwAAAAA=&#10;" fillcolor="white [3212]" strokecolor="black [3213]" strokeweight="1pt">
              <v:textbox>
                <w:txbxContent>
                  <w:p w:rsidR="00E64B8D" w:rsidRDefault="00E64B8D" w:rsidP="00916CB6">
                    <w:pPr>
                      <w:pStyle w:val="a3"/>
                      <w:keepNext/>
                      <w:spacing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</w:rPr>
                      <w:t>5</w:t>
                    </w:r>
                  </w:p>
                </w:txbxContent>
              </v:textbox>
            </v:rect>
            <v:shape id="Поле 10" o:spid="_x0000_s1152" type="#_x0000_t202" style="position:absolute;left:2819;top:629;width:8306;height:89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Zw+sAA&#10;AADbAAAADwAAAGRycy9kb3ducmV2LnhtbESPQYvCQAyF74L/YYjgTacKSuk6igqiBy9WYa+hE9ti&#10;J1M6o9Z/vzkseEt4L+99WW1616gXdaH2bGA2TUARF97WXBq4XQ+TFFSIyBYbz2TgQwE26+FghZn1&#10;b77QK4+lkhAOGRqoYmwzrUNRkcMw9S2xaHffOYyydqW2Hb4l3DV6niRL7bBmaaiwpX1FxSN/OgNE&#10;KTbH4qiTebrI25s7/9rd2ZjxqN/+gIrUx6/5//pkBV/o5RcZQK/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Zw+sAAAADbAAAADwAAAAAAAAAAAAAAAACYAgAAZHJzL2Rvd25y&#10;ZXYueG1sUEsFBgAAAAAEAAQA9QAAAIUDAAAAAA==&#10;" fillcolor="white [3201]" stroked="f" strokeweight=".5pt">
              <v:textbox style="layout-flow:vertical;mso-layout-flow-alt:bottom-to-top">
                <w:txbxContent>
                  <w:p w:rsidR="00E64B8D" w:rsidRDefault="00E64B8D" w:rsidP="00916CB6">
                    <w:pPr>
                      <w:keepNext/>
                      <w:spacing w:after="0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3903F7">
                      <w:rPr>
                        <w:rFonts w:ascii="Arial" w:hAnsi="Arial" w:cs="Arial"/>
                        <w:sz w:val="24"/>
                        <w:szCs w:val="24"/>
                      </w:rPr>
                      <w:t>Первичный</w:t>
                    </w:r>
                  </w:p>
                  <w:p w:rsidR="00E64B8D" w:rsidRPr="003903F7" w:rsidRDefault="00E64B8D" w:rsidP="00916CB6">
                    <w:pPr>
                      <w:keepNext/>
                      <w:spacing w:after="0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3903F7">
                      <w:rPr>
                        <w:rFonts w:ascii="Arial" w:hAnsi="Arial" w:cs="Arial"/>
                        <w:sz w:val="24"/>
                        <w:szCs w:val="24"/>
                      </w:rPr>
                      <w:t>эталон</w:t>
                    </w:r>
                  </w:p>
                </w:txbxContent>
              </v:textbox>
            </v:shape>
            <v:shape id="Поле 10" o:spid="_x0000_s1153" type="#_x0000_t202" style="position:absolute;left:2896;top:13359;width:8229;height:875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Ka70A&#10;AADcAAAADwAAAGRycy9kb3ducmV2LnhtbERPvQrCMBDeBd8hnOCmqaJSqlFUEB1crILr0ZxtsbmU&#10;Jmp9eyMIbvfx/d5i1ZpKPKlxpWUFo2EEgjizuuRcweW8G8QgnEfWWFkmBW9ysFp2OwtMtH3xiZ6p&#10;z0UIYZeggsL7OpHSZQUZdENbEwfuZhuDPsAml7rBVwg3lRxH0UwaLDk0FFjTtqDsnj6MAqIYq322&#10;l9E4nqb1xRyvenNUqt9r13MQnlr/F//cBx3mTyfwfSZc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DeKa70AAADcAAAADwAAAAAAAAAAAAAAAACYAgAAZHJzL2Rvd25yZXYu&#10;eG1sUEsFBgAAAAAEAAQA9QAAAIIDAAAAAA==&#10;" fillcolor="white [3201]" stroked="f" strokeweight=".5pt">
              <v:textbox style="layout-flow:vertical;mso-layout-flow-alt:bottom-to-top">
                <w:txbxContent>
                  <w:p w:rsidR="00E64B8D" w:rsidRDefault="00E64B8D" w:rsidP="00916CB6">
                    <w:pPr>
                      <w:pStyle w:val="a3"/>
                      <w:keepNext/>
                      <w:spacing w:after="0" w:line="256" w:lineRule="auto"/>
                      <w:jc w:val="center"/>
                    </w:pPr>
                    <w:r>
                      <w:rPr>
                        <w:rFonts w:ascii="Arial" w:eastAsia="Times New Roman" w:hAnsi="Arial"/>
                      </w:rPr>
                      <w:t>Вторичные</w:t>
                    </w:r>
                  </w:p>
                  <w:p w:rsidR="00E64B8D" w:rsidRDefault="00E64B8D" w:rsidP="00916CB6">
                    <w:pPr>
                      <w:pStyle w:val="a3"/>
                      <w:keepNext/>
                      <w:spacing w:after="0" w:line="256" w:lineRule="auto"/>
                      <w:jc w:val="center"/>
                    </w:pPr>
                    <w:r>
                      <w:rPr>
                        <w:rFonts w:ascii="Arial" w:eastAsia="Times New Roman" w:hAnsi="Arial"/>
                      </w:rPr>
                      <w:t>эталоны</w:t>
                    </w:r>
                  </w:p>
                </w:txbxContent>
              </v:textbox>
            </v:shape>
            <v:rect id="Прямоугольник 155" o:spid="_x0000_s1154" style="position:absolute;left:49199;top:39317;width:2966;height:28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uFqcEA&#10;AADcAAAADwAAAGRycy9kb3ducmV2LnhtbERPS2vCQBC+C/0PyxR6000FtURXsUq19VYfPQ/ZaRLM&#10;zIbsqrG/visI3ubje85k1nKlztT40omB114CiiRztpTcwH730X0D5QOKxcoJGbiSh9n0qTPB1LqL&#10;fNN5G3IVQ8SnaKAIoU619llBjL7napLI/bqGMUTY5No2eInhXOl+kgw1YymxocCaFgVlx+2JDfBG&#10;3uvDOkHuD7/+PGer0bL8MebluZ2PQQVqw0N8d3/aOH8wgNsz8QI9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LhanBAAAA3AAAAA8AAAAAAAAAAAAAAAAAmAIAAGRycy9kb3du&#10;cmV2LnhtbFBLBQYAAAAABAAEAPUAAACGAwAAAAA=&#10;" fillcolor="white [3212]" strokecolor="black [3213]" strokeweight="1pt">
              <v:textbox>
                <w:txbxContent>
                  <w:p w:rsidR="00E64B8D" w:rsidRDefault="00E64B8D" w:rsidP="00916CB6">
                    <w:pPr>
                      <w:pStyle w:val="a3"/>
                      <w:keepNext/>
                      <w:spacing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</w:rPr>
                      <w:t>4</w:t>
                    </w:r>
                  </w:p>
                </w:txbxContent>
              </v:textbox>
            </v:rect>
            <v:shape id="Соединительная линия уступом 164" o:spid="_x0000_s1155" type="#_x0000_t33" style="position:absolute;left:39352;top:32585;width:11330;height:6732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iJMsMAAADcAAAADwAAAGRycy9kb3ducmV2LnhtbERP30vDMBB+F/wfwgm+uVRx6+iWjaII&#10;IuzBbez52tyasuZSm7jG/fWLIPh2H9/PW66j7cSZBt86VvA4yUAQ10633CjY794e5iB8QNbYOSYF&#10;P+Rhvbq9WWKh3cifdN6GRqQQ9gUqMCH0hZS+NmTRT1xPnLijGyyGBIdG6gHHFG47+ZRlM2mx5dRg&#10;sKcXQ/Vp+20V5B/28rUpq/xQxcpMy3w3Rv2q1P1dLBcgAsXwL/5zv+s0f/YMv8+kC+Tq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IiTLDAAAA3AAAAA8AAAAAAAAAAAAA&#10;AAAAoQIAAGRycy9kb3ducmV2LnhtbFBLBQYAAAAABAAEAPkAAACRAwAAAAA=&#10;" strokecolor="black [3200]" strokeweight="1pt"/>
            <v:line id="Прямая соединительная линия 165" o:spid="_x0000_s1156" style="position:absolute;visibility:visible" from="14630,35953" to="59969,35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hK58QAAADcAAAADwAAAGRycy9kb3ducmV2LnhtbERPTWvCQBC9C/0PyxR6kWZTxVDSrNKG&#10;tnpSquJ5yE6TYHY2ZLea+OtdQehtHu9zskVvGnGiztWWFbxEMQjiwuqaSwX73dfzKwjnkTU2lknB&#10;QA4W84dRhqm2Z/6h09aXIoSwS1FB5X2bSumKigy6yLbEgfu1nUEfYFdK3eE5hJtGTuI4kQZrDg0V&#10;tpRXVBy3f0bB5nhYbqZNPuwn6/x7KC/5x+e4VurpsX9/A+Gp9//iu3ulw/xkBrdnw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SErnxAAAANwAAAAPAAAAAAAAAAAA&#10;AAAAAKECAABkcnMvZG93bnJldi54bWxQSwUGAAAAAAQABAD5AAAAkgMAAAAA&#10;" strokecolor="black [3200]" strokeweight="1pt">
              <v:stroke dashstyle="dash" joinstyle="miter"/>
            </v:line>
            <v:oval id="Овал 166" o:spid="_x0000_s1157" style="position:absolute;left:36588;top:34232;width:5620;height:35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M3/MMA&#10;AADcAAAADwAAAGRycy9kb3ducmV2LnhtbERPS2vCQBC+C/0PyxR6M5uGEkp0FSkN9FSqFfU4Zsck&#10;NjsbsptH/71bKHibj+85y/VkGjFQ52rLCp6jGARxYXXNpYL9dz5/BeE8ssbGMin4JQfr1cNsiZm2&#10;I29p2PlShBB2GSqovG8zKV1RkUEX2ZY4cBfbGfQBdqXUHY4h3DQyieNUGqw5NFTY0ltFxc+uNwry&#10;q7skn/l+OLTnXjfv4+n4Vb4o9fQ4bRYgPE3+Lv53f+gwP03h75lwgV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M3/MMAAADcAAAADwAAAAAAAAAAAAAAAACYAgAAZHJzL2Rv&#10;d25yZXYueG1sUEsFBgAAAAAEAAQA9QAAAIgDAAAAAA==&#10;" fillcolor="white [3212]" strokecolor="black [3213]" strokeweight="1pt">
              <v:stroke joinstyle="miter"/>
              <v:textbox>
                <w:txbxContent>
                  <w:p w:rsidR="00E64B8D" w:rsidRDefault="00E64B8D" w:rsidP="00916CB6">
                    <w:pPr>
                      <w:pStyle w:val="a3"/>
                      <w:keepNext/>
                      <w:spacing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</w:rPr>
                      <w:t>2</w:t>
                    </w:r>
                  </w:p>
                </w:txbxContent>
              </v:textbox>
            </v:oval>
            <v:oval id="Овал 167" o:spid="_x0000_s1158" style="position:absolute;left:47824;top:34431;width:5620;height:356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+SZ8MA&#10;AADcAAAADwAAAGRycy9kb3ducmV2LnhtbERPTWvCQBC9F/wPywjedKOIlugqUhrwJFZD2+OYHZO0&#10;2dmQXZP477uC0Ns83uest72pREuNKy0rmE4iEMSZ1SXnCtJzMn4F4TyyxsoyKbiTg+1m8LLGWNuO&#10;P6g9+VyEEHYxKii8r2MpXVaQQTexNXHgrrYx6ANscqkb7EK4qeQsihbSYMmhocCa3grKfk83oyD5&#10;cdfZIUnbz/py09V79/11zOdKjYb9bgXCU+//xU/3Xof5iyU8ngkX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+SZ8MAAADcAAAADwAAAAAAAAAAAAAAAACYAgAAZHJzL2Rv&#10;d25yZXYueG1sUEsFBgAAAAAEAAQA9QAAAIgDAAAAAA==&#10;" fillcolor="white [3212]" strokecolor="black [3213]" strokeweight="1pt">
              <v:stroke joinstyle="miter"/>
              <v:textbox>
                <w:txbxContent>
                  <w:p w:rsidR="00E64B8D" w:rsidRDefault="00E64B8D" w:rsidP="00916CB6">
                    <w:pPr>
                      <w:pStyle w:val="a3"/>
                      <w:keepNext/>
                      <w:spacing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</w:rPr>
                      <w:t>2</w:t>
                    </w:r>
                  </w:p>
                </w:txbxContent>
              </v:textbox>
            </v:oval>
            <v:rect id="Прямоугольник 168" o:spid="_x0000_s1159" style="position:absolute;left:37869;top:39323;width:2966;height:28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bgisQA&#10;AADcAAAADwAAAGRycy9kb3ducmV2LnhtbESPzW7CQAyE70i8w8pIvcEGDqFKWVBp1QK9lf6crayb&#10;RI29UXYLoU9fH5B6szXjmc+rzcCtOVEfmyAO5rMMDEkZfCOVg/e3p+ktmJhQPLZByMGFImzW49EK&#10;Cx/O8kqnY6qMhkgs0EGdUldYG8uaGOMsdCSqfYWeMenaV9b3eNZwbu0iy3LL2Ig21NjRQ03l9/GH&#10;HfCLbLuPXYa8yA+/kcvn5WPz6dzNZLi/A5NoSP/m6/XeK36utPqMTm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m4IrEAAAA3AAAAA8AAAAAAAAAAAAAAAAAmAIAAGRycy9k&#10;b3ducmV2LnhtbFBLBQYAAAAABAAEAPUAAACJAwAAAAA=&#10;" fillcolor="white [3212]" strokecolor="black [3213]" strokeweight="1pt">
              <v:textbox>
                <w:txbxContent>
                  <w:p w:rsidR="00E64B8D" w:rsidRDefault="00E64B8D" w:rsidP="00916CB6">
                    <w:pPr>
                      <w:pStyle w:val="a3"/>
                      <w:keepNext/>
                      <w:spacing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</w:rPr>
                      <w:t>6</w:t>
                    </w:r>
                  </w:p>
                </w:txbxContent>
              </v:textbox>
            </v:rect>
            <v:rect id="Прямоугольник 169" o:spid="_x0000_s1160" style="position:absolute;left:34239;top:49244;width:2965;height:28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pFEcEA&#10;AADcAAAADwAAAGRycy9kb3ducmV2LnhtbERPS0/CQBC+m/AfNkPCTbZwqFJYCGBU9Cav86Q7tA2d&#10;2aa7QOXXuyYm3ubL95zZouNaXan1lRMDo2ECiiR3tpLCwH73+vgMygcUi7UTMvBNHhbz3sMMM+tu&#10;8kXXbShUDBGfoYEyhCbT2uclMfqha0gid3ItY4iwLbRt8RbDudbjJEk1YyWxocSG1iXl5+2FDfCn&#10;rJrDe4I8Tj/unvO3p5fqaMyg3y2noAJ14V/8597YOD+dwO8z8QI9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qRRHBAAAA3AAAAA8AAAAAAAAAAAAAAAAAmAIAAGRycy9kb3du&#10;cmV2LnhtbFBLBQYAAAAABAAEAPUAAACGAwAAAAA=&#10;" fillcolor="white [3212]" strokecolor="black [3213]" strokeweight="1pt">
              <v:textbox>
                <w:txbxContent>
                  <w:p w:rsidR="00E64B8D" w:rsidRDefault="00E64B8D" w:rsidP="00916CB6">
                    <w:pPr>
                      <w:pStyle w:val="a3"/>
                      <w:keepNext/>
                      <w:spacing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</w:rPr>
                      <w:t>8</w:t>
                    </w:r>
                  </w:p>
                </w:txbxContent>
              </v:textbox>
            </v:rect>
            <v:rect id="Прямоугольник 170" o:spid="_x0000_s1161" style="position:absolute;left:40379;top:49289;width:2966;height:28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l6UcMA&#10;AADcAAAADwAAAGRycy9kb3ducmV2LnhtbESPQU/CQBCF7yT8h82YcIOtHMBUFqIQRL0B6nnSHdvG&#10;zmzTXaHy65mDCbeZvDfvfbNY9dyYE3WxDuLgfpKBISmCr6V08HHcjh/AxITisQlCDv4owmo5HCww&#10;9+EsezodUmk0RGKODqqU2tzaWFTEGCehJVHtO3SMSdeutL7Ds4ZzY6dZNrOMtWhDhS2tKyp+Dr/s&#10;gN/luf3cZcjT2dslcvEy39Rfzo3u+qdHMIn6dDP/X796xZ8rvj6jE9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l6UcMAAADcAAAADwAAAAAAAAAAAAAAAACYAgAAZHJzL2Rv&#10;d25yZXYueG1sUEsFBgAAAAAEAAQA9QAAAIgDAAAAAA==&#10;" fillcolor="white [3212]" strokecolor="black [3213]" strokeweight="1pt">
              <v:textbox>
                <w:txbxContent>
                  <w:p w:rsidR="00E64B8D" w:rsidRDefault="00E64B8D" w:rsidP="00916CB6">
                    <w:pPr>
                      <w:pStyle w:val="a3"/>
                      <w:keepNext/>
                      <w:spacing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</w:rPr>
                      <w:t>8</w:t>
                    </w:r>
                  </w:p>
                </w:txbxContent>
              </v:textbox>
            </v:rect>
            <v:line id="Прямая соединительная линия 172" o:spid="_x0000_s1162" style="position:absolute;visibility:visible" from="14630,45810" to="59969,4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hETsQAAADcAAAADwAAAGRycy9kb3ducmV2LnhtbERPS2vCQBC+F/wPywheSrNpClrSrKKh&#10;r5PiA89DdpoEs7Mhu2rSX98tCN7m43tOtuhNIy7UudqygucoBkFcWF1zqeCw/3h6BeE8ssbGMikY&#10;yMFiPnrIMNX2ylu67HwpQgi7FBVU3replK6oyKCLbEscuB/bGfQBdqXUHV5DuGlkEsdTabDm0FBh&#10;S3lFxWl3Ngo2p+PX5qXJh0Oyzj+H8jdfvT/WSk3G/fINhKfe38U397cO82cJ/D8TLp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eEROxAAAANwAAAAPAAAAAAAAAAAA&#10;AAAAAKECAABkcnMvZG93bnJldi54bWxQSwUGAAAAAAQABAD5AAAAkgMAAAAA&#10;" strokecolor="black [3200]" strokeweight="1pt">
              <v:stroke dashstyle="dash" joinstyle="miter"/>
            </v:line>
            <v:oval id="Овал 173" o:spid="_x0000_s1163" style="position:absolute;left:45062;top:44202;width:5620;height:35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0CucMA&#10;AADcAAAADwAAAGRycy9kb3ducmV2LnhtbERPS2vCQBC+C/6HZYTe6kYrrcSsUkoDPZXWinocs5OH&#10;zc6G7JrEf98tCN7m43tOshlMLTpqXWVZwWwagSDOrK64ULD7SR+XIJxH1lhbJgVXcrBZj0cJxtr2&#10;/E3d1hcihLCLUUHpfRNL6bKSDLqpbYgDl9vWoA+wLaRusQ/hppbzKHqWBisODSU29FZS9ru9GAXp&#10;2eXzz3TX7ZvTRdfv/fHwVSyUepgMrysQngZ/F9/cHzrMf3mC/2fCB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0CucMAAADcAAAADwAAAAAAAAAAAAAAAACYAgAAZHJzL2Rv&#10;d25yZXYueG1sUEsFBgAAAAAEAAQA9QAAAIgDAAAAAA==&#10;" fillcolor="white [3212]" strokecolor="black [3213]" strokeweight="1pt">
              <v:stroke joinstyle="miter"/>
              <v:textbox>
                <w:txbxContent>
                  <w:p w:rsidR="00E64B8D" w:rsidRDefault="00E64B8D" w:rsidP="00916CB6">
                    <w:pPr>
                      <w:pStyle w:val="a3"/>
                      <w:keepNext/>
                      <w:spacing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</w:rPr>
                      <w:t>2</w:t>
                    </w:r>
                  </w:p>
                </w:txbxContent>
              </v:textbox>
            </v:oval>
            <v:shape id="Соединительная линия уступом 11" o:spid="_x0000_s1164" type="#_x0000_t34" style="position:absolute;left:33380;top:38675;width:2511;height:9432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5T9sAAAADbAAAADwAAAGRycy9kb3ducmV2LnhtbERPS2rDMBDdF3IHMYHsGjkhtMWJEhpD&#10;i1eFOj3ARJraJtbISIo/t68Khe7m8b5zOE22EwP50DpWsFlnIIi1My3XCr4ub48vIEJENtg5JgUz&#10;BTgdFw8HzI0b+ZOGKtYihXDIUUETY59LGXRDFsPa9cSJ+3beYkzQ19J4HFO47eQ2y56kxZZTQ4M9&#10;FQ3pW3W3Ci473hb1x/usz+Xsn6fR33S8KrVaTq97EJGm+C/+c5cmzd/A7y/pAHn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uU/bAAAAA2wAAAA8AAAAAAAAAAAAAAAAA&#10;oQIAAGRycy9kb3ducmV2LnhtbFBLBQYAAAAABAAEAPkAAACOAwAAAAA=&#10;" adj="11455" strokecolor="black [3200]" strokeweight="1pt"/>
            <v:shape id="Соединительная линия уступом 174" o:spid="_x0000_s1165" type="#_x0000_t34" style="position:absolute;left:42575;top:39059;width:2073;height:8520;rotation:9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J+rMQAAADcAAAADwAAAGRycy9kb3ducmV2LnhtbERPS2sCMRC+F/ofwgi9FE1arI+tUaSg&#10;5NKDD/A6bKa7q5vJuknd9d83hUJv8/E9Z7HqXS1u1IbKs4aXkQJBnHtbcaHheNgMZyBCRLZYeyYN&#10;dwqwWj4+LDCzvuMd3faxECmEQ4YayhibTMqQl+QwjHxDnLgv3zqMCbaFtC12KdzV8lWpiXRYcWoo&#10;saGPkvLL/ttpOG86cwrb46d6Prwpcz2bLc6N1k+Dfv0OIlIf/8V/bmPT/OkY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sn6sxAAAANwAAAAPAAAAAAAAAAAA&#10;AAAAAKECAABkcnMvZG93bnJldi54bWxQSwUGAAAAAAQABAD5AAAAkgMAAAAA&#10;" adj="9212" strokecolor="black [3200]" strokeweight="1pt"/>
            <v:line id="Прямая соединительная линия 175" o:spid="_x0000_s1166" style="position:absolute;visibility:visible" from="35796,54267" to="41861,54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FtyMIAAADcAAAADwAAAGRycy9kb3ducmV2LnhtbERPTYvCMBC9L+x/CLPgTdMVrNtqlEUQ&#10;vAiuuuJxbMa22ExKErX++40g7G0e73Om88404kbO15YVfA4SEMSF1TWXCva7Zf8LhA/IGhvLpOBB&#10;Huaz97cp5tre+Ydu21CKGMI+RwVVCG0upS8qMugHtiWO3Nk6gyFCV0rt8B7DTSOHSZJKgzXHhgpb&#10;WlRUXLZXo+CXDheXZplcno7Xzdnss1TLtVK9j+57AiJQF/7FL/dKx/njETyfiRfI2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YFtyMIAAADcAAAADwAAAAAAAAAAAAAA&#10;AAChAgAAZHJzL2Rvd25yZXYueG1sUEsFBgAAAAAEAAQA+QAAAJADAAAAAA==&#10;" strokecolor="black [3200]" strokeweight="1pt">
              <v:stroke joinstyle="miter"/>
            </v:line>
            <v:line id="Прямая соединительная линия 176" o:spid="_x0000_s1167" style="position:absolute;flip:y;visibility:visible" from="41862,52090" to="41862,54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5oL8QAAADcAAAADwAAAGRycy9kb3ducmV2LnhtbERPS2vCQBC+F/wPywje6kYJVqOrlKKl&#10;LRTxcfE2ZMckmp0Nu9sk/ffdQqG3+fies9r0phYtOV9ZVjAZJyCIc6srLhScT7vHOQgfkDXWlknB&#10;N3nYrAcPK8y07fhA7TEUIoawz1BBGUKTSenzkgz6sW2II3e1zmCI0BVSO+xiuKnlNElm0mDFsaHE&#10;hl5Kyu/HL6Mg3X/W+uO2b9umWrxf08ur27JRajTsn5cgAvXhX/znftNx/tMMfp+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LmgvxAAAANwAAAAPAAAAAAAAAAAA&#10;AAAAAKECAABkcnMvZG93bnJldi54bWxQSwUGAAAAAAQABAD5AAAAkgMAAAAA&#10;" strokecolor="black [3200]" strokeweight="1pt">
              <v:stroke joinstyle="miter"/>
            </v:line>
            <v:line id="Прямая соединительная линия 177" o:spid="_x0000_s1168" style="position:absolute;visibility:visible" from="35798,52039" to="35798,54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9WJMEAAADcAAAADwAAAGRycy9kb3ducmV2LnhtbERPS4vCMBC+C/sfwizsTVP3UG01iiwI&#10;XoT1texxbMa22ExKErX+eyMI3ubje8503plGXMn52rKC4SABQVxYXXOpYL9b9scgfEDW2FgmBXfy&#10;MJ999KaYa3vjDV23oRQxhH2OCqoQ2lxKX1Rk0A9sSxy5k3UGQ4SulNrhLYabRn4nSSoN1hwbKmzp&#10;p6LivL0YBQf6O7s0y+Ty+H/5PZl9lmq5Vurrs1tMQATqwlv8cq90nD8awfOZeIG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H1YkwQAAANwAAAAPAAAAAAAAAAAAAAAA&#10;AKECAABkcnMvZG93bnJldi54bWxQSwUGAAAAAAQABAD5AAAAjwMAAAAA&#10;" strokecolor="black [3200]" strokeweight="1pt">
              <v:stroke joinstyle="miter"/>
            </v:line>
            <v:line id="Прямая соединительная линия 178" o:spid="_x0000_s1169" style="position:absolute;visibility:visible" from="38608,54363" to="38608,56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DCVsUAAADcAAAADwAAAGRycy9kb3ducmV2LnhtbESPT2vCQBDF74V+h2UK3upGD6lJXUUE&#10;oZeC9R8ep9kxCWZnw+6q6bfvHAq9zfDevPeb+XJwnbpTiK1nA5NxBoq48rbl2sBhv3mdgYoJ2WLn&#10;mQz8UITl4vlpjqX1D/6i+y7VSkI4lmigSakvtY5VQw7j2PfEol18cJhkDbW2AR8S7jo9zbJcO2xZ&#10;Ghrsad1Qdd3dnIEjna4hLwq9+T7fthd3KHKrP40ZvQyrd1CJhvRv/rv+sIL/JrTyjEy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4DCVsUAAADcAAAADwAAAAAAAAAA&#10;AAAAAAChAgAAZHJzL2Rvd25yZXYueG1sUEsFBgAAAAAEAAQA+QAAAJMDAAAAAA==&#10;" strokecolor="black [3200]" strokeweight="1pt">
              <v:stroke joinstyle="miter"/>
            </v:line>
            <v:line id="Прямая соединительная линия 180" o:spid="_x0000_s1170" style="position:absolute;visibility:visible" from="14630,58923" to="59969,58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MPhcYAAADcAAAADwAAAGRycy9kb3ducmV2LnhtbESPQWvCQBCF70L/wzIFL1I3KhRJXaUN&#10;Vj1VaqXnITtNgtnZkN1q4q93DoK3Gd6b975ZrDpXqzO1ofJsYDJOQBHn3lZcGDj+fL7MQYWIbLH2&#10;TAZ6CrBaPg0WmFp/4W86H2KhJIRDigbKGJtU65CX5DCMfUMs2p9vHUZZ20LbFi8S7mo9TZJX7bBi&#10;aSixoayk/HT4dwb2p9/tflZn/XH6lW364pp9rEeVMcPn7v0NVKQuPsz3650V/LngyzMygV7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0zD4XGAAAA3AAAAA8AAAAAAAAA&#10;AAAAAAAAoQIAAGRycy9kb3ducmV2LnhtbFBLBQYAAAAABAAEAPkAAACUAwAAAAA=&#10;" strokecolor="black [3200]" strokeweight="1pt">
              <v:stroke dashstyle="dash" joinstyle="miter"/>
            </v:line>
            <v:line id="Прямая соединительная линия 181" o:spid="_x0000_s1171" style="position:absolute;visibility:visible" from="14624,68853" to="59963,68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+qHsQAAADcAAAADwAAAGRycy9kb3ducmV2LnhtbERPS2vCQBC+F/oflin0UpqNCiLRVdrQ&#10;ak9Kbeh5yI5JMDsbsts8/PVdQfA2H99zVpvB1KKj1lWWFUyiGARxbnXFhYLs5/N1AcJ5ZI21ZVIw&#10;koPN+vFhhYm2PX9Td/SFCCHsElRQet8kUrq8JIMusg1x4E62NegDbAupW+xDuKnlNI7n0mDFoaHE&#10;htKS8vPxzyg4nH93h1mdjtl0n27H4pK+f7xUSj0/DW9LEJ4Gfxff3F86zF9M4PpMuE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f6oexAAAANwAAAAPAAAAAAAAAAAA&#10;AAAAAKECAABkcnMvZG93bnJldi54bWxQSwUGAAAAAAQABAD5AAAAkgMAAAAA&#10;" strokecolor="black [3200]" strokeweight="1pt">
              <v:stroke dashstyle="dash" joinstyle="miter"/>
            </v:line>
            <v:rect id="Прямоугольник 182" o:spid="_x0000_s1172" style="position:absolute;left:37787;top:73900;width:2966;height:279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IxmsEA&#10;AADcAAAADwAAAGRycy9kb3ducmV2LnhtbERPTWvCQBC9C/6HZQRvumkOVqKrtIpae6utPQ/ZaRKa&#10;mQ3ZVaO/3hUKvc3jfc582XGtztT6yomBp3ECiiR3tpLCwNfnZjQF5QOKxdoJGbiSh+Wi35tjZt1F&#10;Puh8CIWKIeIzNFCG0GRa+7wkRj92DUnkflzLGCJsC21bvMRwrnWaJBPNWElsKLGhVUn57+HEBvhd&#10;XpvjLkFOJ/ub53z7vK6+jRkOupcZqEBd+Bf/ud9snD9N4fFMvEAv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CMZrBAAAA3AAAAA8AAAAAAAAAAAAAAAAAmAIAAGRycy9kb3du&#10;cmV2LnhtbFBLBQYAAAAABAAEAPUAAACGAwAAAAA=&#10;" fillcolor="white [3212]" strokecolor="black [3213]" strokeweight="1pt">
              <v:textbox>
                <w:txbxContent>
                  <w:p w:rsidR="00E64B8D" w:rsidRDefault="00E64B8D" w:rsidP="00916CB6">
                    <w:pPr>
                      <w:pStyle w:val="a3"/>
                      <w:keepNext/>
                      <w:spacing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</w:rPr>
                      <w:t>9</w:t>
                    </w:r>
                  </w:p>
                </w:txbxContent>
              </v:textbox>
            </v:rect>
            <v:rect id="Прямоугольник 183" o:spid="_x0000_s1173" style="position:absolute;left:53844;top:73917;width:2965;height:27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6UAcEA&#10;AADcAAAADwAAAGRycy9kb3ducmV2LnhtbERPTWvCQBC9C/0PyxS86aYWVKKr2JZq661Rex6y0ySY&#10;mQ3ZVaO/vlsQepvH+5z5suNanan1lRMDT8MEFEnubCWFgf3ufTAF5QOKxdoJGbiSh+XioTfH1LqL&#10;fNE5C4WKIeJTNFCG0KRa+7wkRj90DUnkflzLGCJsC21bvMRwrvUoScaasZLYUGJDryXlx+zEBngr&#10;L81hkyCPxp83z/l68lZ9G9N/7FYzUIG68C++uz9snD99hr9n4gV6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OlAHBAAAA3AAAAA8AAAAAAAAAAAAAAAAAmAIAAGRycy9kb3du&#10;cmV2LnhtbFBLBQYAAAAABAAEAPUAAACGAwAAAAA=&#10;" fillcolor="white [3212]" strokecolor="black [3213]" strokeweight="1pt">
              <v:textbox>
                <w:txbxContent>
                  <w:p w:rsidR="00E64B8D" w:rsidRDefault="00E64B8D" w:rsidP="00916CB6">
                    <w:pPr>
                      <w:pStyle w:val="a3"/>
                      <w:keepNext/>
                      <w:spacing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</w:rPr>
                      <w:t>9</w:t>
                    </w:r>
                  </w:p>
                </w:txbxContent>
              </v:textbox>
            </v:rect>
            <v:rect id="Прямоугольник 184" o:spid="_x0000_s1174" style="position:absolute;left:46234;top:73813;width:2965;height:27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cMdcEA&#10;AADcAAAADwAAAGRycy9kb3ducmV2LnhtbERPTWvCQBC9C/0PyxS86aZSVKKr2JZq661Rex6y0ySY&#10;mQ3ZVaO/vlsQepvH+5z5suNanan1lRMDT8MEFEnubCWFgf3ufTAF5QOKxdoJGbiSh+XioTfH1LqL&#10;fNE5C4WKIeJTNFCG0KRa+7wkRj90DUnkflzLGCJsC21bvMRwrvUoScaasZLYUGJDryXlx+zEBngr&#10;L81hkyCPxp83z/l68lZ9G9N/7FYzUIG68C++uz9snD99hr9n4gV6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nDHXBAAAA3AAAAA8AAAAAAAAAAAAAAAAAmAIAAGRycy9kb3du&#10;cmV2LnhtbFBLBQYAAAAABAAEAPUAAACGAwAAAAA=&#10;" fillcolor="white [3212]" strokecolor="black [3213]" strokeweight="1pt">
              <v:textbox>
                <w:txbxContent>
                  <w:p w:rsidR="00E64B8D" w:rsidRDefault="00E64B8D" w:rsidP="00916CB6">
                    <w:pPr>
                      <w:pStyle w:val="a3"/>
                      <w:keepNext/>
                      <w:spacing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</w:rPr>
                      <w:t>9</w:t>
                    </w:r>
                  </w:p>
                </w:txbxContent>
              </v:textbox>
            </v:rect>
            <v:rect id="Прямоугольник 185" o:spid="_x0000_s1175" style="position:absolute;left:26041;top:73813;width:2965;height:27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up7sEA&#10;AADcAAAADwAAAGRycy9kb3ducmV2LnhtbERPTWvCQBC9C/0PyxS86aZCVaKr2JZq661Rex6y0ySY&#10;mQ3ZVaO/vlsQepvH+5z5suNanan1lRMDT8MEFEnubCWFgf3ufTAF5QOKxdoJGbiSh+XioTfH1LqL&#10;fNE5C4WKIeJTNFCG0KRa+7wkRj90DUnkflzLGCJsC21bvMRwrvUoScaasZLYUGJDryXlx+zEBngr&#10;L81hkyCPxp83z/l68lZ9G9N/7FYzUIG68C++uz9snD99hr9n4gV6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rqe7BAAAA3AAAAA8AAAAAAAAAAAAAAAAAmAIAAGRycy9kb3du&#10;cmV2LnhtbFBLBQYAAAAABAAEAPUAAACGAwAAAAA=&#10;" fillcolor="white [3212]" strokecolor="black [3213]" strokeweight="1pt">
              <v:textbox>
                <w:txbxContent>
                  <w:p w:rsidR="00E64B8D" w:rsidRDefault="00E64B8D" w:rsidP="00916CB6">
                    <w:pPr>
                      <w:pStyle w:val="a3"/>
                      <w:keepNext/>
                      <w:spacing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</w:rPr>
                      <w:t>9</w:t>
                    </w:r>
                  </w:p>
                </w:txbxContent>
              </v:textbox>
            </v:rect>
            <v:rect id="Прямоугольник 186" o:spid="_x0000_s1176" style="position:absolute;left:17573;top:73813;width:2965;height:27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k3mcEA&#10;AADcAAAADwAAAGRycy9kb3ducmV2LnhtbERPTWvCQBC9F/wPywje6qYeokRXaRWt9WZaex6y0yQ0&#10;Mxuyq6b99d2C4G0e73MWq54bdaHO104MPI0TUCSFs7WUBj7et48zUD6gWGyckIEf8rBaDh4WmFl3&#10;lSNd8lCqGCI+QwNVCG2mtS8qYvRj15JE7st1jCHCrtS2w2sM50ZPkiTVjLXEhgpbWldUfOdnNsAH&#10;eWlPrwnyJH379Vzsppv605jRsH+egwrUh7v45t7bOH+Wwv8z8QK9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5N5nBAAAA3AAAAA8AAAAAAAAAAAAAAAAAmAIAAGRycy9kb3du&#10;cmV2LnhtbFBLBQYAAAAABAAEAPUAAACGAwAAAAA=&#10;" fillcolor="white [3212]" strokecolor="black [3213]" strokeweight="1pt">
              <v:textbox>
                <w:txbxContent>
                  <w:p w:rsidR="00E64B8D" w:rsidRDefault="00E64B8D" w:rsidP="00916CB6">
                    <w:pPr>
                      <w:pStyle w:val="a3"/>
                      <w:keepNext/>
                      <w:spacing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</w:rPr>
                      <w:t>9</w:t>
                    </w:r>
                  </w:p>
                </w:txbxContent>
              </v:textbox>
            </v:rect>
            <v:line id="Прямая соединительная линия 187" o:spid="_x0000_s1177" style="position:absolute;flip:x;visibility:visible" from="47717,47764" to="47872,73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e9k8MAAADcAAAADwAAAGRycy9kb3ducmV2LnhtbERPS2sCMRC+C/6HMII3zVqk1dUoUrS0&#10;BREfF2/DZtxd3UyWJK7bf98UCt7m43vOfNmaSjTkfGlZwWiYgCDOrC45V3A6bgYTED4ga6wsk4If&#10;8rBcdDtzTLV98J6aQ8hFDGGfooIihDqV0mcFGfRDWxNH7mKdwRChy6V2+IjhppIvSfIqDZYcGwqs&#10;6b2g7Ha4GwXj3bbS39dd09Tl9OsyPn+4NRul+r12NQMRqA1P8b/7U8f5kzf4eyZe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3vZPDAAAA3AAAAA8AAAAAAAAAAAAA&#10;AAAAoQIAAGRycy9kb3ducmV2LnhtbFBLBQYAAAAABAAEAPkAAACRAwAAAAA=&#10;" strokecolor="black [3200]" strokeweight="1pt">
              <v:stroke joinstyle="miter"/>
            </v:line>
            <v:shape id="Дуга 14" o:spid="_x0000_s1178" style="position:absolute;left:46824;top:60710;width:1790;height:1903;visibility:visible;v-text-anchor:middle" coordsize="178937,190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qF68IA&#10;AADbAAAADwAAAGRycy9kb3ducmV2LnhtbERPS2vCQBC+F/wPywi91Y0irUZXUcHiQQ8+QL0N2TEJ&#10;Zmdjdpuk/74rFLzNx/ec6bw1haipcrllBf1eBII4sTrnVMHpuP4YgXAeWWNhmRT8koP5rPM2xVjb&#10;hvdUH3wqQgi7GBVk3pexlC7JyKDr2ZI4cDdbGfQBVqnUFTYh3BRyEEWf0mDOoSHDklYZJffDj1Hg&#10;ltv8OOLV+Px9fbjdl70023qj1Hu3XUxAeGr9S/zv3ugwfwjPX8I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oXrwgAAANsAAAAPAAAAAAAAAAAAAAAAAJgCAABkcnMvZG93&#10;bnJldi54bWxQSwUGAAAAAAQABAD1AAAAhwMAAAAA&#10;" adj="0,,0" path="m14,96797nsc-529,63568,15272,32446,41695,14700v28664,-19252,65099,-19620,94103,-952c162578,30986,178939,61854,178939,95143r-89470,1l14,96797xem14,96797nfc-529,63568,15272,32446,41695,14700v28664,-19252,65099,-19620,94103,-952c162578,30986,178939,61854,178939,95143e" filled="f" strokecolor="black [3200]" strokeweight="1.5pt">
              <v:stroke joinstyle="miter"/>
              <v:formulas/>
              <v:path arrowok="t" o:connecttype="custom" o:connectlocs="14,96797;41695,14700;135798,13748;178939,95143" o:connectangles="0,0,0,0"/>
            </v:shape>
            <v:shape id="Соединительная линия уступом 191" o:spid="_x0000_s1179" type="#_x0000_t33" style="position:absolute;left:42130;top:56997;width:1172;height:8216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GfxMQAAADcAAAADwAAAGRycy9kb3ducmV2LnhtbERP32vCMBB+F/wfwgl701THRKtRZKDb&#10;HMLmhPl4NGda11xKk9n63y/CwLf7+H7efNnaUlyo9oVjBcNBAoI4c7pgo+Dwte5PQPiArLF0TAqu&#10;5GG56HbmmGrX8Cdd9sGIGMI+RQV5CFUqpc9ysugHriKO3MnVFkOEtZG6xiaG21KOkmQsLRYcG3Ks&#10;6Dmn7Gf/axW8r+TTxpiXzePbx/fxsJW7aXPeKfXQa1czEIHacBf/u191nD8dwu2ZeIF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YZ/ExAAAANwAAAAPAAAAAAAAAAAA&#10;AAAAAKECAABkcnMvZG93bnJldi54bWxQSwUGAAAAAAQABAD5AAAAkgMAAAAA&#10;" strokecolor="black [3200]" strokeweight="1pt"/>
            <v:shape id="Соединительная линия уступом 192" o:spid="_x0000_s1180" type="#_x0000_t34" style="position:absolute;left:45769;top:64359;width:12403;height:6713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mlwcIAAADcAAAADwAAAGRycy9kb3ducmV2LnhtbERPO2/CMBDekfofrENiAwcGFNIYhCig&#10;DF1IO3Q8xZeHiM9RbJLw73GlSt3u0/e89DCZVgzUu8aygvUqAkFcWN1wpeD767KMQTiPrLG1TAqe&#10;5OCwf5ulmGg78o2G3FcihLBLUEHtfZdI6YqaDLqV7YgDV9reoA+wr6TucQzhppWbKNpKgw2Hhho7&#10;OtVU3POHUXDKPsczX655OcTntf+4uyn/cUot5tPxHYSnyf+L/9yZDvN3G/h9Jlwg9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amlwcIAAADcAAAADwAAAAAAAAAAAAAA&#10;AAChAgAAZHJzL2Rvd25yZXYueG1sUEsFBgAAAAAEAAQA+QAAAJADAAAAAA==&#10;" adj="51" strokecolor="black [3200]" strokeweight="1pt"/>
            <v:rect id="Прямоугольник 189" o:spid="_x0000_s1181" style="position:absolute;left:53844;top:62725;width:2966;height:27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aj68EA&#10;AADcAAAADwAAAGRycy9kb3ducmV2LnhtbERPTU/CQBC9m/gfNmPiDbZyACwsBCECcrOA50l3bBs6&#10;s013geqvZ01IvM3L+5zpvONaXaj1lRMDL/0EFEnubCWFgcP+vTcG5QOKxdoJGfghD/PZ48MUU+uu&#10;8kmXLBQqhohP0UAZQpNq7fOSGH3fNSSR+3YtY4iwLbRt8RrDudaDJBlqxkpiQ4kNLUvKT9mZDfBO&#10;3prjJkEeDD9+Pefr0ar6Mub5qVtMQAXqwr/47t7aOH/8Cn/PxAv0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mo+vBAAAA3AAAAA8AAAAAAAAAAAAAAAAAmAIAAGRycy9kb3du&#10;cmV2LnhtbFBLBQYAAAAABAAEAPUAAACGAwAAAAA=&#10;" fillcolor="white [3212]" strokecolor="black [3213]" strokeweight="1pt">
              <v:textbox>
                <w:txbxContent>
                  <w:p w:rsidR="00E64B8D" w:rsidRDefault="00E64B8D" w:rsidP="00916CB6">
                    <w:pPr>
                      <w:pStyle w:val="a3"/>
                      <w:keepNext/>
                      <w:spacing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</w:rPr>
                      <w:t>7</w:t>
                    </w:r>
                  </w:p>
                </w:txbxContent>
              </v:textbox>
            </v:rect>
            <v:oval id="Овал 190" o:spid="_x0000_s1182" style="position:absolute;left:52625;top:67117;width:5620;height:35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N6NMYA&#10;AADcAAAADwAAAGRycy9kb3ducmV2LnhtbESPT2vCQBDF7wW/wzKCN91UpNjUVYoY8CT1D22P0+yY&#10;pM3OhuyapN++cxB6m+G9ee83q83gatVRGyrPBh5nCSji3NuKCwOXczZdggoR2WLtmQz8UoDNevSw&#10;wtT6no/UnWKhJIRDigbKGJtU65CX5DDMfEMs2tW3DqOsbaFti72Eu1rPk+RJO6xYGkpsaFtS/nO6&#10;OQPZd7jOD9mle2++brbe9Z8fb8XCmMl4eH0BFWmI/+b79d4K/rPgyzMygV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N6NMYAAADcAAAADwAAAAAAAAAAAAAAAACYAgAAZHJz&#10;L2Rvd25yZXYueG1sUEsFBgAAAAAEAAQA9QAAAIsDAAAAAA==&#10;" fillcolor="white [3212]" strokecolor="black [3213]" strokeweight="1pt">
              <v:stroke joinstyle="miter"/>
              <v:textbox>
                <w:txbxContent>
                  <w:p w:rsidR="00E64B8D" w:rsidRDefault="00E64B8D" w:rsidP="00916CB6">
                    <w:pPr>
                      <w:pStyle w:val="a3"/>
                      <w:keepNext/>
                      <w:spacing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</w:rPr>
                      <w:t>2</w:t>
                    </w:r>
                  </w:p>
                </w:txbxContent>
              </v:textbox>
            </v:oval>
            <v:oval id="Овал 171" o:spid="_x0000_s1183" style="position:absolute;left:27111;top:44258;width:5619;height:35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5VcMA&#10;AADcAAAADwAAAGRycy9kb3ducmV2LnhtbERPS2vCQBC+F/oflil4040irUQ3UkoDPYlVUY9jdvLQ&#10;7GzIrkn677sFobf5+J6zWg+mFh21rrKsYDqJQBBnVldcKDjs0/EChPPIGmvLpOCHHKyT56cVxtr2&#10;/E3dzhcihLCLUUHpfRNL6bKSDLqJbYgDl9vWoA+wLaRusQ/hppazKHqVBisODSU29FFSdtvdjYL0&#10;6vLZJj10x+Zy1/Vnfz5ti7lSo5fhfQnC0+D/xQ/3lw7z36bw90y4QC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M5VcMAAADcAAAADwAAAAAAAAAAAAAAAACYAgAAZHJzL2Rv&#10;d25yZXYueG1sUEsFBgAAAAAEAAQA9QAAAIgDAAAAAA==&#10;" fillcolor="white [3212]" strokecolor="black [3213]" strokeweight="1pt">
              <v:stroke joinstyle="miter"/>
              <v:textbox>
                <w:txbxContent>
                  <w:p w:rsidR="00E64B8D" w:rsidRDefault="00E64B8D" w:rsidP="00916CB6">
                    <w:pPr>
                      <w:pStyle w:val="a3"/>
                      <w:keepNext/>
                      <w:spacing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</w:rPr>
                      <w:t>2</w:t>
                    </w:r>
                  </w:p>
                </w:txbxContent>
              </v:textbox>
            </v:oval>
            <v:oval id="Овал 179" o:spid="_x0000_s1184" style="position:absolute;left:35798;top:56963;width:5620;height:35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U1U8MA&#10;AADcAAAADwAAAGRycy9kb3ducmV2LnhtbERPS2vCQBC+C/6HZYTe6kYptsasUkoDPZXWinocs5OH&#10;zc6G7JrEf98tCN7m43tOshlMLTpqXWVZwWwagSDOrK64ULD7SR9fQDiPrLG2TAqu5GCzHo8SjLXt&#10;+Zu6rS9ECGEXo4LS+yaW0mUlGXRT2xAHLretQR9gW0jdYh/CTS3nUbSQBisODSU29FZS9ru9GAXp&#10;2eXzz3TX7ZvTRdfv/fHwVTwp9TAZXlcgPA3+Lr65P3SY/7yE/2fCB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U1U8MAAADcAAAADwAAAAAAAAAAAAAAAACYAgAAZHJzL2Rv&#10;d25yZXYueG1sUEsFBgAAAAAEAAQA9QAAAIgDAAAAAA==&#10;" fillcolor="white [3212]" strokecolor="black [3213]" strokeweight="1pt">
              <v:stroke joinstyle="miter"/>
              <v:textbox>
                <w:txbxContent>
                  <w:p w:rsidR="00E64B8D" w:rsidRDefault="00E64B8D" w:rsidP="00916CB6">
                    <w:pPr>
                      <w:pStyle w:val="a3"/>
                      <w:keepNext/>
                      <w:spacing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  <w:color w:val="000000"/>
                      </w:rPr>
                      <w:t>2</w:t>
                    </w:r>
                  </w:p>
                </w:txbxContent>
              </v:textbox>
            </v:oval>
            <v:shape id="Соединительная линия уступом 193" o:spid="_x0000_s1185" type="#_x0000_t34" style="position:absolute;left:21272;top:56474;width:25984;height:8687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BAOsMAAADcAAAADwAAAGRycy9kb3ducmV2LnhtbERP22oCMRB9L/gPYQTfNFsVdVejSKFQ&#10;qAragq/DZvZCN5M1SXXr1zcFoW9zONdZbTrTiCs5X1tW8DxKQBDnVtdcKvj8eB0uQPiArLGxTAp+&#10;yMNm3XtaYabtjY90PYVSxBD2GSqoQmgzKX1ekUE/si1x5ArrDIYIXSm1w1sMN40cJ8lMGqw5NlTY&#10;0ktF+dfp2yjA6fvhsusu+2kxW7jDmdPiPk+VGvS77RJEoC78ix/uNx3npxP4eyZe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7AQDrDAAAA3AAAAA8AAAAAAAAAAAAA&#10;AAAAoQIAAGRycy9kb3ducmV2LnhtbFBLBQYAAAAABAAEAPkAAACRAwAAAAA=&#10;" adj="14791" strokecolor="black [3200]" strokeweight="1pt"/>
            <v:line id="Прямая соединительная линия 194" o:spid="_x0000_s1186" style="position:absolute;visibility:visible" from="39804,61683" to="39804,7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EuqcMAAADcAAAADwAAAGRycy9kb3ducmV2LnhtbERPyWrDMBC9B/oPYgq9JXJDMbETxYSC&#10;IZdC6yz0OLUmtok1MpISu39fFQq9zeOtsykm04s7Od9ZVvC8SEAQ11Z33Cg4Hsr5CoQPyBp7y6Tg&#10;mzwU24fZBnNtR/6gexUaEUPY56igDWHIpfR1Swb9wg7EkbtYZzBE6BqpHY4x3PRymSSpNNhxbGhx&#10;oNeW6mt1MwpOdL66NMtk+fV5e7+YY5Zq+abU0+O0W4MINIV/8Z97r+P87AV+n4kX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BLqnDAAAA3AAAAA8AAAAAAAAAAAAA&#10;AAAAoQIAAGRycy9kb3ducmV2LnhtbFBLBQYAAAAABAAEAPkAAACRAwAAAAA=&#10;" strokecolor="black [3200]" strokeweight="1pt">
              <v:stroke joinstyle="miter"/>
            </v:line>
            <v:shape id="Соединительная линия уступом 195" o:spid="_x0000_s1187" type="#_x0000_t34" style="position:absolute;left:5769;top:40231;width:46869;height:20296;rotation:90;flip:x 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tU874AAADcAAAADwAAAGRycy9kb3ducmV2LnhtbERPTYvCMBC9C/6HMII3TRVdtBpFhILX&#10;bRfPQzK2xWZSm6j135sFwds83uds971txIM6XztWMJsmIIi1MzWXCv6KbLIC4QOywcYxKXiRh/1u&#10;ONhiatyTf+mRh1LEEPYpKqhCaFMpva7Iop+6ljhyF9dZDBF2pTQdPmO4beQ8SX6kxZpjQ4UtHSvS&#10;1/xuFZx0ocsF5gdzXxdyJs/Z7brMlBqP+sMGRKA+fMUf98nE+esl/D8TL5C7N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eq1TzvgAAANwAAAAPAAAAAAAAAAAAAAAAAKEC&#10;AABkcnMvZG93bnJldi54bWxQSwUGAAAAAAQABAD5AAAAjAMAAAAA&#10;" adj="21581" strokecolor="black [3200]" strokeweight="1pt"/>
            <v:line id="Прямая соединительная линия 196" o:spid="_x0000_s1188" style="position:absolute;visibility:visible" from="24384,38689" to="39352,38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8VRcEAAADcAAAADwAAAGRycy9kb3ducmV2LnhtbERPS4vCMBC+C/sfwizszabrodhqFBGE&#10;vQi7vvA4NmNbbCYlidr990YQvM3H95zpvDetuJHzjWUF30kKgri0uuFKwW67Go5B+ICssbVMCv7J&#10;w3z2MZhioe2d/+i2CZWIIewLVFCH0BVS+rImgz6xHXHkztYZDBG6SmqH9xhuWjlK00wabDg21NjR&#10;sqbysrkaBXs6XFyW53J1Ol5/z2aXZ1qulfr67BcTEIH68Ba/3D86zs8zeD4TL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XxVFwQAAANwAAAAPAAAAAAAAAAAAAAAA&#10;AKECAABkcnMvZG93bnJldi54bWxQSwUGAAAAAAQABAD5AAAAjwMAAAAA&#10;" strokecolor="black [3200]" strokeweight="1pt">
              <v:stroke joinstyle="miter"/>
            </v:line>
            <v:shape id="Соединительная линия уступом 197" o:spid="_x0000_s1189" type="#_x0000_t34" style="position:absolute;left:8390;top:54678;width:35128;height:3141;rotation:9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BTQsMAAADcAAAADwAAAGRycy9kb3ducmV2LnhtbERPTWsCMRC9C/0PYQreNNGDtVujlAXb&#10;tfSgVul12Iy7SzeTZRM1/fdNQfA2j/c5i1W0rbhQ7xvHGiZjBYK4dKbhSsPhaz2ag/AB2WDrmDT8&#10;kofV8mGwwMy4K+/osg+VSCHsM9RQh9BlUvqyJot+7DrixJ1cbzEk2FfS9HhN4baVU6Vm0mLDqaHG&#10;jvKayp/92WqIh02utkU+Oarvz7fjacsfsXjXevgYX19ABIrhLr65C5PmPz/B/zPpAr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gU0LDAAAA3AAAAA8AAAAAAAAAAAAA&#10;AAAAoQIAAGRycy9kb3ducmV2LnhtbFBLBQYAAAAABAAEAPkAAACRAwAAAAA=&#10;" adj="1757" strokecolor="black [3200]" strokeweight="1pt"/>
            <v:line id="Прямая соединительная линия 198" o:spid="_x0000_s1190" style="position:absolute;flip:x;visibility:visible" from="4905,45831" to="14624,45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G/PMUAAADcAAAADwAAAGRycy9kb3ducmV2LnhtbESPQWvCQBCF7wX/wzKCt7qxSKnRVUSs&#10;tIUiVS/ehuyYRLOzYXcb03/fORR6m+G9ee+bxap3jeooxNqzgck4A0VceFtzaeB0fH18ARUTssXG&#10;Mxn4oQir5eBhgbn1d/6i7pBKJSEcczRQpdTmWseiIodx7Fti0S4+OEyyhlLbgHcJd41+yrJn7bBm&#10;aaiwpU1Fxe3w7QxM95+N/bjuu66tZ++X6XkXtuyMGQ379RxUoj79m/+u36zgz4RWnpEJ9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PG/PMUAAADcAAAADwAAAAAAAAAA&#10;AAAAAAChAgAAZHJzL2Rvd25yZXYueG1sUEsFBgAAAAAEAAQA+QAAAJMDAAAAAA==&#10;" strokecolor="black [3200]" strokeweight="1pt">
              <v:stroke joinstyle="miter"/>
            </v:line>
            <v:line id="Прямая соединительная линия 199" o:spid="_x0000_s1191" style="position:absolute;flip:x;visibility:visible" from="4905,35952" to="14630,35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0ap8IAAADcAAAADwAAAGRycy9kb3ducmV2LnhtbERPTWvCQBC9F/wPywje6sYixURXKVJF&#10;CyJqL70N2TGJzc6G3TWm/74rCN7m8T5ntuhMLVpyvrKsYDRMQBDnVldcKPg+rV4nIHxA1lhbJgV/&#10;5GEx773MMNP2xgdqj6EQMYR9hgrKEJpMSp+XZNAPbUMcubN1BkOErpDa4S2Gm1q+Jcm7NFhxbCix&#10;oWVJ+e/xahSM97taf132bdtU6fY8/lm7TzZKDfrdxxREoC48xQ/3Rsf5aQr3Z+IFcv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0ap8IAAADcAAAADwAAAAAAAAAAAAAA&#10;AAChAgAAZHJzL2Rvd25yZXYueG1sUEsFBgAAAAAEAAQA+QAAAJADAAAAAA==&#10;" strokecolor="black [3200]" strokeweight="1pt">
              <v:stroke joinstyle="miter"/>
            </v:line>
            <v:line id="Прямая соединительная линия 200" o:spid="_x0000_s1192" style="position:absolute;flip:x;visibility:visible" from="4911,58923" to="14630,58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hHwcQAAADcAAAADwAAAGRycy9kb3ducmV2LnhtbESPT2sCMRTE7wW/Q3iCt5q1SKmrWRFp&#10;S1so4urF22Pz9o9uXpYkrttv3xQKHoeZ+Q2zWg+mFT0531hWMJsmIIgLqxuuFBwPb48vIHxA1tha&#10;JgU/5GGdjR5WmGp74z31eahEhLBPUUEdQpdK6YuaDPqp7YijV1pnMETpKqkd3iLctPIpSZ6lwYbj&#10;Qo0dbWsqLvnVKJjvvlv9dd71fdcsPsv56d29slFqMh42SxCBhnAP/7c/tIJIhL8z8QjI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qEfBxAAAANwAAAAPAAAAAAAAAAAA&#10;AAAAAKECAABkcnMvZG93bnJldi54bWxQSwUGAAAAAAQABAD5AAAAkgMAAAAA&#10;" strokecolor="black [3200]" strokeweight="1pt">
              <v:stroke joinstyle="miter"/>
            </v:line>
            <v:line id="Прямая соединительная линия 201" o:spid="_x0000_s1193" style="position:absolute;flip:x;visibility:visible" from="0,68851" to="14624,68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TiWsUAAADcAAAADwAAAGRycy9kb3ducmV2LnhtbESPT2sCMRTE74LfITyhN80qIu3WrBRR&#10;aYUibnvp7bF5+6fdvCxJuq7f3hQKHoeZ+Q2z3gymFT0531hWMJ8lIIgLqxuuFHx+7KePIHxA1tha&#10;JgVX8rDJxqM1ptpe+Ex9HioRIexTVFCH0KVS+qImg35mO+LoldYZDFG6SmqHlwg3rVwkyUoabDgu&#10;1NjRtqbiJ/81Cpan91Yfv0993zVPb+Xy6+B2bJR6mAwvzyACDeEe/m+/agWLZA5/Z+IRk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TiWsUAAADcAAAADwAAAAAAAAAA&#10;AAAAAAChAgAAZHJzL2Rvd25yZXYueG1sUEsFBgAAAAAEAAQA+QAAAJMDAAAAAA==&#10;" strokecolor="black [3200]" strokeweight="1pt">
              <v:stroke joinstyle="miter"/>
            </v:line>
            <v:shape id="Поле 10" o:spid="_x0000_s1194" type="#_x0000_t202" style="position:absolute;top:36478;width:3658;height:215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T55cEA&#10;AADcAAAADwAAAGRycy9kb3ducmV2LnhtbESPQYvCMBSE7wv+h/CEva2JBZdSjUUF0YOX7QpeH82z&#10;LTYvpYm1/vuNIOxxmJlvmFU+2lYM1PvGsYb5TIEgLp1puNJw/t1/pSB8QDbYOiYNT/KQrycfK8yM&#10;e/APDUWoRISwz1BDHUKXSenLmiz6meuIo3d1vcUQZV9J0+Mjwm0rE6W+pcWG40KNHe1qKm/F3Wog&#10;SrE9lAepknRRdGd7upjtSevP6bhZggg0hv/wu300GhKVwOtMPAJ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E+eXBAAAA3AAAAA8AAAAAAAAAAAAAAAAAmAIAAGRycy9kb3du&#10;cmV2LnhtbFBLBQYAAAAABAAEAPUAAACGAwAAAAA=&#10;" fillcolor="white [3201]" stroked="f" strokeweight=".5pt">
              <v:textbox style="layout-flow:vertical;mso-layout-flow-alt:bottom-to-top">
                <w:txbxContent>
                  <w:p w:rsidR="00E64B8D" w:rsidRDefault="00E64B8D" w:rsidP="00916CB6">
                    <w:pPr>
                      <w:pStyle w:val="a3"/>
                      <w:keepNext/>
                      <w:spacing w:after="0" w:line="254" w:lineRule="auto"/>
                      <w:jc w:val="center"/>
                    </w:pPr>
                    <w:r>
                      <w:rPr>
                        <w:rFonts w:ascii="Arial" w:eastAsia="Times New Roman" w:hAnsi="Arial"/>
                      </w:rPr>
                      <w:t>Разрядные рабочие эталоны</w:t>
                    </w:r>
                  </w:p>
                </w:txbxContent>
              </v:textbox>
            </v:shape>
            <v:line id="Прямая соединительная линия 203" o:spid="_x0000_s1195" style="position:absolute;visibility:visible" from="4905,24174" to="4905,68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dCJsMAAADcAAAADwAAAGRycy9kb3ducmV2LnhtbESPT4vCMBTE78J+h/AW9qapCsVWo8iC&#10;sBdh/bfs8dk822LzUpKo9dsbQfA4zMxvmNmiM424kvO1ZQXDQQKCuLC65lLBfrfqT0D4gKyxsUwK&#10;7uRhMf/ozTDX9sYbum5DKSKEfY4KqhDaXEpfVGTQD2xLHL2TdQZDlK6U2uEtwk0jR0mSSoM1x4UK&#10;W/quqDhvL0bBgf7OLs0yuTr+X35PZp+lWq6V+vrsllMQgbrwDr/aP1rBKBnD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HQibDAAAA3AAAAA8AAAAAAAAAAAAA&#10;AAAAoQIAAGRycy9kb3ducmV2LnhtbFBLBQYAAAAABAAEAPkAAACRAwAAAAA=&#10;" strokecolor="black [3200]" strokeweight="1pt">
              <v:stroke joinstyle="miter"/>
            </v:line>
            <v:shape id="Поле 10" o:spid="_x0000_s1196" type="#_x0000_t202" style="position:absolute;left:4191;top:69971;width:8230;height:860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HECsMA&#10;AADcAAAADwAAAGRycy9kb3ducmV2LnhtbESPwWrDMBBE74X8g9hCbrVU0wbjWAlJoTgHX+IGel2s&#10;jW1irYylJs7fR4VCj8PMvGGK7WwHcaXJ9441vCYKBHHjTM+thtPX50sGwgdkg4Nj0nAnD9vN4qnA&#10;3LgbH+lah1ZECPscNXQhjLmUvunIok/cSBy9s5sshiinVpoJbxFuB5kqtZIWe44LHY700VFzqX+s&#10;BqIMh7IppUqz93o82erb7Cutl8/zbg0i0Bz+w3/tg9GQqjf4PROP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HECsMAAADcAAAADwAAAAAAAAAAAAAAAACYAgAAZHJzL2Rv&#10;d25yZXYueG1sUEsFBgAAAAAEAAQA9QAAAIgDAAAAAA==&#10;" fillcolor="white [3201]" stroked="f" strokeweight=".5pt">
              <v:textbox style="layout-flow:vertical;mso-layout-flow-alt:bottom-to-top">
                <w:txbxContent>
                  <w:p w:rsidR="00E64B8D" w:rsidRDefault="00E64B8D" w:rsidP="00916CB6">
                    <w:pPr>
                      <w:pStyle w:val="a3"/>
                      <w:keepNext/>
                      <w:spacing w:after="0" w:line="254" w:lineRule="auto"/>
                      <w:jc w:val="center"/>
                    </w:pPr>
                    <w:r>
                      <w:rPr>
                        <w:rFonts w:ascii="Arial" w:eastAsia="Times New Roman" w:hAnsi="Arial"/>
                      </w:rPr>
                      <w:t>Средства</w:t>
                    </w:r>
                  </w:p>
                  <w:p w:rsidR="00E64B8D" w:rsidRDefault="00E64B8D" w:rsidP="00916CB6">
                    <w:pPr>
                      <w:pStyle w:val="a3"/>
                      <w:keepNext/>
                      <w:spacing w:after="0" w:line="254" w:lineRule="auto"/>
                      <w:jc w:val="center"/>
                    </w:pPr>
                    <w:r>
                      <w:rPr>
                        <w:rFonts w:ascii="Arial" w:eastAsia="Times New Roman" w:hAnsi="Arial"/>
                      </w:rPr>
                      <w:t>измерений</w:t>
                    </w:r>
                  </w:p>
                </w:txbxContent>
              </v:textbox>
            </v:shape>
            <v:shape id="Поле 10" o:spid="_x0000_s1197" type="#_x0000_t202" style="position:absolute;left:5137;top:26941;width:8230;height:671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//5sAA&#10;AADcAAAADwAAAGRycy9kb3ducmV2LnhtbESPQYvCMBSE74L/ITzBmyYWlFKNooK4By9WweujebbF&#10;5qU0Ubv/frMgeBxm5htmteltI17U+dqxhtlUgSAunKm51HC9HCYpCB+QDTaOScMvedish4MVZsa9&#10;+UyvPJQiQthnqKEKoc2k9EVFFv3UtcTRu7vOYoiyK6Xp8B3htpGJUgtpsea4UGFL+4qKR/60GohS&#10;bI7FUaokneft1Z5uZnfSejzqt0sQgfrwDX/aP0ZDohbwfyYeAb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//5sAAAADcAAAADwAAAAAAAAAAAAAAAACYAgAAZHJzL2Rvd25y&#10;ZXYueG1sUEsFBgAAAAAEAAQA9QAAAIUDAAAAAA==&#10;" fillcolor="white [3201]" stroked="f" strokeweight=".5pt">
              <v:textbox style="layout-flow:vertical;mso-layout-flow-alt:bottom-to-top">
                <w:txbxContent>
                  <w:p w:rsidR="00E64B8D" w:rsidRDefault="00E64B8D" w:rsidP="00916CB6">
                    <w:pPr>
                      <w:pStyle w:val="a3"/>
                      <w:keepNext/>
                      <w:spacing w:after="0" w:line="252" w:lineRule="auto"/>
                      <w:jc w:val="center"/>
                      <w:rPr>
                        <w:rFonts w:ascii="Arial" w:eastAsia="Times New Roman" w:hAnsi="Arial"/>
                      </w:rPr>
                    </w:pPr>
                    <w:r>
                      <w:rPr>
                        <w:rFonts w:ascii="Arial" w:eastAsia="Times New Roman" w:hAnsi="Arial"/>
                      </w:rPr>
                      <w:t>1-го</w:t>
                    </w:r>
                  </w:p>
                  <w:p w:rsidR="00E64B8D" w:rsidRDefault="00E64B8D" w:rsidP="00916CB6">
                    <w:pPr>
                      <w:pStyle w:val="a3"/>
                      <w:keepNext/>
                      <w:spacing w:after="0"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</w:rPr>
                      <w:t>разряда</w:t>
                    </w:r>
                  </w:p>
                </w:txbxContent>
              </v:textbox>
            </v:shape>
            <v:shape id="Поле 10" o:spid="_x0000_s1198" type="#_x0000_t202" style="position:absolute;left:5137;top:37570;width:8230;height:671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NafcMA&#10;AADcAAAADwAAAGRycy9kb3ducmV2LnhtbESPwWrDMBBE74X8g9hCbrVUQxvjWAlJoTgHX+IGel2s&#10;jW1irYylJs7fR4VCj8PMvGGK7WwHcaXJ9441vCYKBHHjTM+thtPX50sGwgdkg4Nj0nAnD9vN4qnA&#10;3LgbH+lah1ZECPscNXQhjLmUvunIok/cSBy9s5sshiinVpoJbxFuB5kq9S4t9hwXOhzpo6PmUv9Y&#10;DUQZDmVTSpVmb/V4stW32VdaL5/n3RpEoDn8h//aB6MhVSv4PROP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NafcMAAADcAAAADwAAAAAAAAAAAAAAAACYAgAAZHJzL2Rv&#10;d25yZXYueG1sUEsFBgAAAAAEAAQA9QAAAIgDAAAAAA==&#10;" fillcolor="white [3201]" stroked="f" strokeweight=".5pt">
              <v:textbox style="layout-flow:vertical;mso-layout-flow-alt:bottom-to-top">
                <w:txbxContent>
                  <w:p w:rsidR="00E64B8D" w:rsidRDefault="00E64B8D" w:rsidP="00916CB6">
                    <w:pPr>
                      <w:pStyle w:val="a3"/>
                      <w:keepNext/>
                      <w:spacing w:after="0"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</w:rPr>
                      <w:t>2-го</w:t>
                    </w:r>
                  </w:p>
                  <w:p w:rsidR="00E64B8D" w:rsidRDefault="00E64B8D" w:rsidP="00916CB6">
                    <w:pPr>
                      <w:pStyle w:val="a3"/>
                      <w:keepNext/>
                      <w:spacing w:after="0"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</w:rPr>
                      <w:t>разряда</w:t>
                    </w:r>
                  </w:p>
                </w:txbxContent>
              </v:textbox>
            </v:shape>
            <v:shape id="Поле 10" o:spid="_x0000_s1199" type="#_x0000_t202" style="position:absolute;left:5137;top:60517;width:8230;height:671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zOD8AA&#10;AADcAAAADwAAAGRycy9kb3ducmV2LnhtbERPz2uDMBS+F/o/hDfobSYTWsSZlrZQukMvdcKuD/Om&#10;MvMiJlX33y+HQY8f3+/isNheTDT6zrGGt0SBIK6d6bjRUH1eXjMQPiAb7B2Thl/ycNivVwXmxs18&#10;p6kMjYgh7HPU0IYw5FL6uiWLPnEDceS+3WgxRDg20ow4x3Dby1SpnbTYcWxocaBzS/VP+bAaiDLs&#10;r/VVqjTblkNlb1/mdNN687Ic30EEWsJT/O/+MBpSFdfGM/EIyP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ezOD8AAAADcAAAADwAAAAAAAAAAAAAAAACYAgAAZHJzL2Rvd25y&#10;ZXYueG1sUEsFBgAAAAAEAAQA9QAAAIUDAAAAAA==&#10;" fillcolor="white [3201]" stroked="f" strokeweight=".5pt">
              <v:textbox style="layout-flow:vertical;mso-layout-flow-alt:bottom-to-top">
                <w:txbxContent>
                  <w:p w:rsidR="00E64B8D" w:rsidRDefault="00E64B8D" w:rsidP="00916CB6">
                    <w:pPr>
                      <w:pStyle w:val="a3"/>
                      <w:keepNext/>
                      <w:spacing w:after="0"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</w:rPr>
                      <w:t>3-го</w:t>
                    </w:r>
                  </w:p>
                  <w:p w:rsidR="00E64B8D" w:rsidRDefault="00E64B8D" w:rsidP="00916CB6">
                    <w:pPr>
                      <w:pStyle w:val="a3"/>
                      <w:keepNext/>
                      <w:spacing w:after="0" w:line="252" w:lineRule="auto"/>
                      <w:jc w:val="center"/>
                    </w:pPr>
                    <w:r>
                      <w:rPr>
                        <w:rFonts w:ascii="Arial" w:eastAsia="Times New Roman" w:hAnsi="Arial"/>
                      </w:rPr>
                      <w:t>разряда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55432" w:rsidRPr="00136431" w:rsidRDefault="00255432" w:rsidP="00476111">
      <w:pPr>
        <w:pStyle w:val="FORMATTEXT"/>
        <w:spacing w:line="360" w:lineRule="auto"/>
        <w:ind w:firstLine="568"/>
        <w:jc w:val="both"/>
      </w:pPr>
      <w:r w:rsidRPr="00136431">
        <w:t xml:space="preserve">Рисунок 6 </w:t>
      </w:r>
      <w:r w:rsidR="00072A11" w:rsidRPr="00136431">
        <w:t>–</w:t>
      </w:r>
      <w:r w:rsidRPr="00136431">
        <w:t xml:space="preserve"> Пример компоновки государственной (межгосударственной) поверочной схемы</w:t>
      </w:r>
      <w:r w:rsidR="00072A11" w:rsidRPr="00136431">
        <w:t>:</w:t>
      </w:r>
      <w:r w:rsidRPr="00136431">
        <w:t xml:space="preserve"> 1</w:t>
      </w:r>
      <w:r w:rsidR="00072A11" w:rsidRPr="00136431">
        <w:t> </w:t>
      </w:r>
      <w:r w:rsidR="00F00431" w:rsidRPr="00136431">
        <w:t>–</w:t>
      </w:r>
      <w:r w:rsidRPr="00136431">
        <w:t xml:space="preserve"> государственный</w:t>
      </w:r>
      <w:r w:rsidR="00F00431" w:rsidRPr="00136431">
        <w:t xml:space="preserve"> первичный</w:t>
      </w:r>
      <w:r w:rsidRPr="00136431">
        <w:t xml:space="preserve"> эталон; 2</w:t>
      </w:r>
      <w:r w:rsidR="00072A11" w:rsidRPr="00136431">
        <w:t> –</w:t>
      </w:r>
      <w:r w:rsidRPr="00136431">
        <w:t xml:space="preserve"> метод </w:t>
      </w:r>
      <w:r w:rsidR="00F00431" w:rsidRPr="00136431">
        <w:t>передачи единицы величины</w:t>
      </w:r>
      <w:r w:rsidRPr="00136431">
        <w:t>; 3 - вторичный эт</w:t>
      </w:r>
      <w:r w:rsidRPr="00136431">
        <w:t>а</w:t>
      </w:r>
      <w:r w:rsidRPr="00136431">
        <w:t xml:space="preserve">лон; 4 </w:t>
      </w:r>
      <w:r w:rsidR="00F00431" w:rsidRPr="00136431">
        <w:t>–</w:t>
      </w:r>
      <w:r w:rsidRPr="00136431">
        <w:t xml:space="preserve"> эталон сравнения; 5</w:t>
      </w:r>
      <w:r w:rsidR="00072A11" w:rsidRPr="00136431">
        <w:t>-</w:t>
      </w:r>
      <w:r w:rsidRPr="00136431">
        <w:t>7</w:t>
      </w:r>
      <w:r w:rsidR="00072A11" w:rsidRPr="00136431">
        <w:t> </w:t>
      </w:r>
      <w:r w:rsidRPr="00136431">
        <w:t xml:space="preserve">– </w:t>
      </w:r>
      <w:r w:rsidR="00072A11" w:rsidRPr="00136431">
        <w:t>разрядные рабочие эталоны</w:t>
      </w:r>
      <w:r w:rsidRPr="00136431">
        <w:t xml:space="preserve"> соответствующих разрядов; 8 – </w:t>
      </w:r>
      <w:r w:rsidR="00F00431" w:rsidRPr="00136431">
        <w:t>ра</w:t>
      </w:r>
      <w:r w:rsidR="00F00431" w:rsidRPr="00136431">
        <w:t>з</w:t>
      </w:r>
      <w:r w:rsidR="00F00431" w:rsidRPr="00136431">
        <w:t>рядные рабочие эталоны</w:t>
      </w:r>
      <w:r w:rsidRPr="00136431">
        <w:t>, заимствованные из других государственных (межгосударственных) пов</w:t>
      </w:r>
      <w:r w:rsidRPr="00136431">
        <w:t>е</w:t>
      </w:r>
      <w:r w:rsidRPr="00136431">
        <w:t>рочных схем; 9 - средства измерений</w:t>
      </w:r>
    </w:p>
    <w:p w:rsidR="00170D1F" w:rsidRPr="00136431" w:rsidRDefault="00170D1F" w:rsidP="00170D1F">
      <w:pPr>
        <w:pageBreakBefore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6431">
        <w:rPr>
          <w:rFonts w:ascii="Arial" w:hAnsi="Arial" w:cs="Arial"/>
          <w:b/>
          <w:bCs/>
          <w:sz w:val="24"/>
          <w:szCs w:val="24"/>
        </w:rPr>
        <w:lastRenderedPageBreak/>
        <w:t>Приложение</w:t>
      </w:r>
      <w:proofErr w:type="gramStart"/>
      <w:r w:rsidRPr="00136431">
        <w:rPr>
          <w:rFonts w:ascii="Arial" w:hAnsi="Arial" w:cs="Arial"/>
          <w:b/>
          <w:bCs/>
          <w:sz w:val="24"/>
          <w:szCs w:val="24"/>
        </w:rPr>
        <w:t xml:space="preserve"> А</w:t>
      </w:r>
      <w:proofErr w:type="gramEnd"/>
    </w:p>
    <w:p w:rsidR="00170D1F" w:rsidRPr="00136431" w:rsidRDefault="00170D1F" w:rsidP="00170D1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6431">
        <w:rPr>
          <w:rFonts w:ascii="Arial" w:hAnsi="Arial" w:cs="Arial"/>
          <w:b/>
          <w:bCs/>
          <w:sz w:val="24"/>
          <w:szCs w:val="24"/>
        </w:rPr>
        <w:t>(обязательное)</w:t>
      </w:r>
    </w:p>
    <w:p w:rsidR="00170D1F" w:rsidRPr="00136431" w:rsidRDefault="00170D1F" w:rsidP="00170D1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6431">
        <w:rPr>
          <w:rFonts w:ascii="Arial" w:hAnsi="Arial" w:cs="Arial"/>
          <w:b/>
          <w:bCs/>
          <w:sz w:val="24"/>
          <w:szCs w:val="24"/>
        </w:rPr>
        <w:t>Оформление элементов поверочных схем</w:t>
      </w:r>
    </w:p>
    <w:p w:rsidR="00170D1F" w:rsidRPr="00136431" w:rsidRDefault="00170D1F" w:rsidP="00170D1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70D1F" w:rsidRPr="00136431" w:rsidRDefault="00170D1F" w:rsidP="00170D1F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А.1 Первичные эталоны</w:t>
      </w:r>
    </w:p>
    <w:p w:rsidR="008261D0" w:rsidRPr="00136431" w:rsidRDefault="00396E11" w:rsidP="00F23959">
      <w:pPr>
        <w:pStyle w:val="FORMATTEXT"/>
        <w:spacing w:line="360" w:lineRule="auto"/>
        <w:ind w:firstLine="1418"/>
        <w:jc w:val="both"/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rect id="Прямоугольник 64" o:spid="_x0000_s1255" style="width:279pt;height:163.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" filled="f" strokecolor="black [3213]" strokeweight="4.25pt">
            <v:stroke linestyle="thinThin"/>
            <v:textbox>
              <w:txbxContent>
                <w:p w:rsidR="00E64B8D" w:rsidRPr="008261D0" w:rsidRDefault="00E64B8D" w:rsidP="008261D0">
                  <w:pPr>
                    <w:suppressAutoHyphens/>
                    <w:jc w:val="center"/>
                    <w:rPr>
                      <w:rFonts w:ascii="Arial" w:eastAsia="TimesNewRomanPSMT" w:hAnsi="Arial" w:cs="Arial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8261D0">
                    <w:rPr>
                      <w:rFonts w:ascii="Arial" w:eastAsia="TimesNewRomanPSMT" w:hAnsi="Arial" w:cs="Arial"/>
                      <w:bCs/>
                      <w:color w:val="0D0D0D" w:themeColor="text1" w:themeTint="F2"/>
                      <w:sz w:val="24"/>
                      <w:szCs w:val="24"/>
                    </w:rPr>
                    <w:t>Государственный первичный специальный эталон единицы длины в области измерений параметров отклонений формы и расположения поверхностей вращения</w:t>
                  </w:r>
                </w:p>
                <w:p w:rsidR="00E64B8D" w:rsidRPr="00F23959" w:rsidRDefault="00E64B8D" w:rsidP="008261D0">
                  <w:pPr>
                    <w:suppressAutoHyphens/>
                    <w:jc w:val="center"/>
                    <w:rPr>
                      <w:rFonts w:cstheme="minorHAnsi"/>
                      <w:color w:val="0D0D0D" w:themeColor="text1" w:themeTint="F2"/>
                      <w:sz w:val="24"/>
                      <w:szCs w:val="24"/>
                      <w:lang w:val="en-US"/>
                    </w:rPr>
                  </w:pPr>
                  <w:proofErr w:type="spellStart"/>
                  <w:r w:rsidRPr="00F23959">
                    <w:rPr>
                      <w:rFonts w:cstheme="minorHAnsi"/>
                      <w:i/>
                      <w:color w:val="0D0D0D" w:themeColor="text1" w:themeTint="F2"/>
                      <w:sz w:val="24"/>
                      <w:szCs w:val="24"/>
                      <w:lang w:val="en-US"/>
                    </w:rPr>
                    <w:t>F</w:t>
                  </w:r>
                  <w:r w:rsidRPr="00F23959">
                    <w:rPr>
                      <w:rFonts w:cstheme="minorHAnsi"/>
                      <w:i/>
                      <w:color w:val="0D0D0D" w:themeColor="text1" w:themeTint="F2"/>
                      <w:sz w:val="24"/>
                      <w:szCs w:val="24"/>
                      <w:vertAlign w:val="subscript"/>
                      <w:lang w:val="en-US"/>
                    </w:rPr>
                    <w:t>max</w:t>
                  </w:r>
                  <w:proofErr w:type="spellEnd"/>
                  <w:r w:rsidRPr="00F23959">
                    <w:rPr>
                      <w:rFonts w:cstheme="minorHAnsi"/>
                      <w:color w:val="0D0D0D" w:themeColor="text1" w:themeTint="F2"/>
                      <w:sz w:val="24"/>
                      <w:szCs w:val="24"/>
                      <w:lang w:val="en-US"/>
                    </w:rPr>
                    <w:t>=5·10</w:t>
                  </w:r>
                  <w:r w:rsidRPr="00F23959">
                    <w:rPr>
                      <w:rFonts w:cstheme="minorHAnsi"/>
                      <w:color w:val="0D0D0D" w:themeColor="text1" w:themeTint="F2"/>
                      <w:sz w:val="24"/>
                      <w:szCs w:val="24"/>
                      <w:vertAlign w:val="superscript"/>
                      <w:lang w:val="en-US"/>
                    </w:rPr>
                    <w:t>-8</w:t>
                  </w:r>
                  <w:r w:rsidRPr="00F23959">
                    <w:rPr>
                      <w:rFonts w:cstheme="minorHAnsi"/>
                      <w:color w:val="0D0D0D" w:themeColor="text1" w:themeTint="F2"/>
                      <w:sz w:val="24"/>
                      <w:szCs w:val="24"/>
                      <w:lang w:val="en-US"/>
                    </w:rPr>
                    <w:t>–3·10</w:t>
                  </w:r>
                  <w:r w:rsidRPr="00F23959">
                    <w:rPr>
                      <w:rFonts w:cstheme="minorHAnsi"/>
                      <w:color w:val="0D0D0D" w:themeColor="text1" w:themeTint="F2"/>
                      <w:sz w:val="24"/>
                      <w:szCs w:val="24"/>
                      <w:vertAlign w:val="superscript"/>
                      <w:lang w:val="en-US"/>
                    </w:rPr>
                    <w:t>-3</w:t>
                  </w:r>
                  <w:r w:rsidRPr="00F23959">
                    <w:rPr>
                      <w:rFonts w:cstheme="minorHAnsi"/>
                      <w:color w:val="0D0D0D" w:themeColor="text1" w:themeTint="F2"/>
                      <w:sz w:val="24"/>
                      <w:szCs w:val="24"/>
                    </w:rPr>
                    <w:t>м</w:t>
                  </w:r>
                  <w:r w:rsidRPr="00F23959">
                    <w:rPr>
                      <w:rFonts w:cstheme="minorHAnsi"/>
                      <w:color w:val="0D0D0D" w:themeColor="text1" w:themeTint="F2"/>
                      <w:sz w:val="24"/>
                      <w:szCs w:val="24"/>
                      <w:lang w:val="en-US"/>
                    </w:rPr>
                    <w:t xml:space="preserve">; </w:t>
                  </w:r>
                  <w:proofErr w:type="spellStart"/>
                  <w:r w:rsidRPr="00F23959">
                    <w:rPr>
                      <w:rFonts w:cstheme="minorHAnsi"/>
                      <w:i/>
                      <w:color w:val="0D0D0D" w:themeColor="text1" w:themeTint="F2"/>
                      <w:sz w:val="24"/>
                      <w:szCs w:val="24"/>
                      <w:lang w:val="en-US"/>
                    </w:rPr>
                    <w:t>P</w:t>
                  </w:r>
                  <w:r w:rsidRPr="00F23959">
                    <w:rPr>
                      <w:rFonts w:cstheme="minorHAnsi"/>
                      <w:i/>
                      <w:color w:val="0D0D0D" w:themeColor="text1" w:themeTint="F2"/>
                      <w:sz w:val="24"/>
                      <w:szCs w:val="24"/>
                      <w:vertAlign w:val="subscript"/>
                      <w:lang w:val="en-US"/>
                    </w:rPr>
                    <w:t>max</w:t>
                  </w:r>
                  <w:proofErr w:type="spellEnd"/>
                  <w:r w:rsidRPr="00F23959">
                    <w:rPr>
                      <w:rFonts w:cstheme="minorHAnsi"/>
                      <w:color w:val="0D0D0D" w:themeColor="text1" w:themeTint="F2"/>
                      <w:sz w:val="24"/>
                      <w:szCs w:val="24"/>
                      <w:lang w:val="en-US"/>
                    </w:rPr>
                    <w:t>=5·10</w:t>
                  </w:r>
                  <w:r w:rsidRPr="00F23959">
                    <w:rPr>
                      <w:rFonts w:cstheme="minorHAnsi"/>
                      <w:color w:val="0D0D0D" w:themeColor="text1" w:themeTint="F2"/>
                      <w:sz w:val="24"/>
                      <w:szCs w:val="24"/>
                      <w:vertAlign w:val="superscript"/>
                      <w:lang w:val="en-US"/>
                    </w:rPr>
                    <w:t>-8</w:t>
                  </w:r>
                  <w:r w:rsidRPr="00F23959">
                    <w:rPr>
                      <w:rFonts w:cstheme="minorHAnsi"/>
                      <w:color w:val="0D0D0D" w:themeColor="text1" w:themeTint="F2"/>
                      <w:sz w:val="24"/>
                      <w:szCs w:val="24"/>
                      <w:lang w:val="en-US"/>
                    </w:rPr>
                    <w:t>–3·10</w:t>
                  </w:r>
                  <w:r w:rsidRPr="00F23959">
                    <w:rPr>
                      <w:rFonts w:cstheme="minorHAnsi"/>
                      <w:color w:val="0D0D0D" w:themeColor="text1" w:themeTint="F2"/>
                      <w:sz w:val="24"/>
                      <w:szCs w:val="24"/>
                      <w:vertAlign w:val="superscript"/>
                      <w:lang w:val="en-US"/>
                    </w:rPr>
                    <w:t>-3</w:t>
                  </w:r>
                  <w:r w:rsidRPr="00F23959">
                    <w:rPr>
                      <w:rFonts w:cstheme="minorHAnsi"/>
                      <w:color w:val="0D0D0D" w:themeColor="text1" w:themeTint="F2"/>
                      <w:sz w:val="24"/>
                      <w:szCs w:val="24"/>
                    </w:rPr>
                    <w:t>м</w:t>
                  </w:r>
                </w:p>
                <w:p w:rsidR="00E64B8D" w:rsidRPr="00F23959" w:rsidRDefault="00E64B8D" w:rsidP="008261D0">
                  <w:pPr>
                    <w:suppressAutoHyphens/>
                    <w:jc w:val="center"/>
                    <w:rPr>
                      <w:rFonts w:cstheme="minorHAnsi"/>
                      <w:color w:val="0D0D0D" w:themeColor="text1" w:themeTint="F2"/>
                      <w:sz w:val="24"/>
                      <w:szCs w:val="24"/>
                      <w:vertAlign w:val="superscript"/>
                      <w:lang w:val="en-US"/>
                    </w:rPr>
                  </w:pPr>
                  <w:r w:rsidRPr="00F23959">
                    <w:rPr>
                      <w:rFonts w:cstheme="minorHAnsi"/>
                      <w:i/>
                      <w:color w:val="0D0D0D" w:themeColor="text1" w:themeTint="F2"/>
                      <w:sz w:val="24"/>
                      <w:szCs w:val="24"/>
                      <w:lang w:val="en-US"/>
                    </w:rPr>
                    <w:t>S</w:t>
                  </w:r>
                  <w:r w:rsidRPr="00F23959">
                    <w:rPr>
                      <w:rFonts w:cstheme="minorHAnsi"/>
                      <w:i/>
                      <w:color w:val="0D0D0D" w:themeColor="text1" w:themeTint="F2"/>
                      <w:sz w:val="24"/>
                      <w:szCs w:val="24"/>
                      <w:vertAlign w:val="subscript"/>
                      <w:lang w:val="en-US"/>
                    </w:rPr>
                    <w:t>o</w:t>
                  </w:r>
                  <w:r w:rsidRPr="00F23959">
                    <w:rPr>
                      <w:rFonts w:cstheme="minorHAnsi"/>
                      <w:color w:val="0D0D0D" w:themeColor="text1" w:themeTint="F2"/>
                      <w:sz w:val="24"/>
                      <w:szCs w:val="24"/>
                      <w:lang w:val="en-US"/>
                    </w:rPr>
                    <w:t>=1</w:t>
                  </w:r>
                  <w:proofErr w:type="gramStart"/>
                  <w:r w:rsidRPr="00F23959">
                    <w:rPr>
                      <w:rFonts w:cstheme="minorHAnsi"/>
                      <w:color w:val="0D0D0D" w:themeColor="text1" w:themeTint="F2"/>
                      <w:sz w:val="24"/>
                      <w:szCs w:val="24"/>
                      <w:lang w:val="en-US"/>
                    </w:rPr>
                    <w:t>,1</w:t>
                  </w:r>
                  <w:proofErr w:type="gramEnd"/>
                  <w:r w:rsidRPr="00F23959">
                    <w:rPr>
                      <w:rFonts w:cstheme="minorHAnsi"/>
                      <w:color w:val="0D0D0D" w:themeColor="text1" w:themeTint="F2"/>
                      <w:sz w:val="24"/>
                      <w:szCs w:val="24"/>
                      <w:lang w:val="en-US"/>
                    </w:rPr>
                    <w:t>·10</w:t>
                  </w:r>
                  <w:r w:rsidRPr="00F23959">
                    <w:rPr>
                      <w:rFonts w:cstheme="minorHAnsi"/>
                      <w:color w:val="0D0D0D" w:themeColor="text1" w:themeTint="F2"/>
                      <w:sz w:val="24"/>
                      <w:szCs w:val="24"/>
                      <w:vertAlign w:val="superscript"/>
                      <w:lang w:val="en-US"/>
                    </w:rPr>
                    <w:t>-2</w:t>
                  </w:r>
                  <w:r w:rsidRPr="00F23959">
                    <w:rPr>
                      <w:rFonts w:cstheme="minorHAnsi"/>
                      <w:color w:val="0D0D0D" w:themeColor="text1" w:themeTint="F2"/>
                      <w:sz w:val="24"/>
                      <w:szCs w:val="24"/>
                      <w:lang w:val="en-US"/>
                    </w:rPr>
                    <w:t xml:space="preserve">; </w:t>
                  </w:r>
                  <w:proofErr w:type="spellStart"/>
                  <w:r w:rsidRPr="00F23959">
                    <w:rPr>
                      <w:rFonts w:cstheme="minorHAnsi"/>
                      <w:i/>
                      <w:color w:val="0D0D0D" w:themeColor="text1" w:themeTint="F2"/>
                      <w:sz w:val="24"/>
                      <w:szCs w:val="24"/>
                      <w:lang w:val="en-US"/>
                    </w:rPr>
                    <w:t>Θ</w:t>
                  </w:r>
                  <w:r w:rsidRPr="00F23959">
                    <w:rPr>
                      <w:rFonts w:cstheme="minorHAnsi"/>
                      <w:i/>
                      <w:color w:val="0D0D0D" w:themeColor="text1" w:themeTint="F2"/>
                      <w:sz w:val="24"/>
                      <w:szCs w:val="24"/>
                      <w:vertAlign w:val="subscript"/>
                      <w:lang w:val="en-US"/>
                    </w:rPr>
                    <w:t>o</w:t>
                  </w:r>
                  <w:proofErr w:type="spellEnd"/>
                  <w:r w:rsidRPr="00F23959">
                    <w:rPr>
                      <w:rFonts w:cstheme="minorHAnsi"/>
                      <w:color w:val="0D0D0D" w:themeColor="text1" w:themeTint="F2"/>
                      <w:sz w:val="24"/>
                      <w:szCs w:val="24"/>
                      <w:lang w:val="en-US"/>
                    </w:rPr>
                    <w:t>=2,4·10</w:t>
                  </w:r>
                  <w:r w:rsidRPr="00F23959">
                    <w:rPr>
                      <w:rFonts w:cstheme="minorHAnsi"/>
                      <w:color w:val="0D0D0D" w:themeColor="text1" w:themeTint="F2"/>
                      <w:sz w:val="24"/>
                      <w:szCs w:val="24"/>
                      <w:vertAlign w:val="superscript"/>
                      <w:lang w:val="en-US"/>
                    </w:rPr>
                    <w:t>-2</w:t>
                  </w:r>
                </w:p>
                <w:p w:rsidR="00E64B8D" w:rsidRPr="00F23959" w:rsidRDefault="00E64B8D" w:rsidP="008261D0">
                  <w:pPr>
                    <w:jc w:val="center"/>
                    <w:rPr>
                      <w:rFonts w:cstheme="minorHAnsi"/>
                      <w:color w:val="0D0D0D" w:themeColor="text1" w:themeTint="F2"/>
                      <w:sz w:val="24"/>
                      <w:szCs w:val="24"/>
                      <w:vertAlign w:val="superscript"/>
                      <w:lang w:val="en-US"/>
                    </w:rPr>
                  </w:pPr>
                  <w:proofErr w:type="spellStart"/>
                  <w:proofErr w:type="gramStart"/>
                  <w:r w:rsidRPr="00F23959">
                    <w:rPr>
                      <w:rFonts w:cstheme="minorHAnsi"/>
                      <w:i/>
                      <w:color w:val="0D0D0D" w:themeColor="text1" w:themeTint="F2"/>
                      <w:sz w:val="24"/>
                      <w:szCs w:val="24"/>
                      <w:lang w:val="en-US"/>
                    </w:rPr>
                    <w:t>u</w:t>
                  </w:r>
                  <w:r w:rsidRPr="00F23959">
                    <w:rPr>
                      <w:rFonts w:cstheme="minorHAnsi"/>
                      <w:i/>
                      <w:color w:val="0D0D0D" w:themeColor="text1" w:themeTint="F2"/>
                      <w:sz w:val="24"/>
                      <w:szCs w:val="24"/>
                      <w:vertAlign w:val="subscript"/>
                      <w:lang w:val="en-US"/>
                    </w:rPr>
                    <w:t>Ao</w:t>
                  </w:r>
                  <w:proofErr w:type="spellEnd"/>
                  <w:r w:rsidRPr="00F23959">
                    <w:rPr>
                      <w:rFonts w:cstheme="minorHAnsi"/>
                      <w:color w:val="0D0D0D" w:themeColor="text1" w:themeTint="F2"/>
                      <w:sz w:val="24"/>
                      <w:szCs w:val="24"/>
                      <w:lang w:val="en-US"/>
                    </w:rPr>
                    <w:t>=</w:t>
                  </w:r>
                  <w:proofErr w:type="gramEnd"/>
                  <w:r w:rsidRPr="00F23959">
                    <w:rPr>
                      <w:rFonts w:cstheme="minorHAnsi"/>
                      <w:color w:val="0D0D0D" w:themeColor="text1" w:themeTint="F2"/>
                      <w:sz w:val="24"/>
                      <w:szCs w:val="24"/>
                      <w:lang w:val="en-US"/>
                    </w:rPr>
                    <w:t>1,1·10</w:t>
                  </w:r>
                  <w:r w:rsidRPr="00F23959">
                    <w:rPr>
                      <w:rFonts w:cstheme="minorHAnsi"/>
                      <w:color w:val="0D0D0D" w:themeColor="text1" w:themeTint="F2"/>
                      <w:sz w:val="24"/>
                      <w:szCs w:val="24"/>
                      <w:vertAlign w:val="superscript"/>
                      <w:lang w:val="en-US"/>
                    </w:rPr>
                    <w:t>-2</w:t>
                  </w:r>
                  <w:r w:rsidRPr="00F23959">
                    <w:rPr>
                      <w:rFonts w:cstheme="minorHAnsi"/>
                      <w:color w:val="0D0D0D" w:themeColor="text1" w:themeTint="F2"/>
                      <w:sz w:val="24"/>
                      <w:szCs w:val="24"/>
                      <w:lang w:val="en-US"/>
                    </w:rPr>
                    <w:t xml:space="preserve">; </w:t>
                  </w:r>
                  <w:proofErr w:type="spellStart"/>
                  <w:r w:rsidRPr="00F23959">
                    <w:rPr>
                      <w:rFonts w:cstheme="minorHAnsi"/>
                      <w:i/>
                      <w:color w:val="0D0D0D" w:themeColor="text1" w:themeTint="F2"/>
                      <w:sz w:val="24"/>
                      <w:szCs w:val="24"/>
                      <w:lang w:val="en-US"/>
                    </w:rPr>
                    <w:t>u</w:t>
                  </w:r>
                  <w:r w:rsidRPr="00F23959">
                    <w:rPr>
                      <w:rFonts w:cstheme="minorHAnsi"/>
                      <w:i/>
                      <w:color w:val="0D0D0D" w:themeColor="text1" w:themeTint="F2"/>
                      <w:sz w:val="24"/>
                      <w:szCs w:val="24"/>
                      <w:vertAlign w:val="subscript"/>
                      <w:lang w:val="en-US"/>
                    </w:rPr>
                    <w:t>Bo</w:t>
                  </w:r>
                  <w:proofErr w:type="spellEnd"/>
                  <w:r w:rsidRPr="00F23959">
                    <w:rPr>
                      <w:rFonts w:cstheme="minorHAnsi"/>
                      <w:color w:val="0D0D0D" w:themeColor="text1" w:themeTint="F2"/>
                      <w:sz w:val="24"/>
                      <w:szCs w:val="24"/>
                      <w:lang w:val="en-US"/>
                    </w:rPr>
                    <w:t>=2,4·10</w:t>
                  </w:r>
                  <w:r w:rsidRPr="00F23959">
                    <w:rPr>
                      <w:rFonts w:cstheme="minorHAnsi"/>
                      <w:color w:val="0D0D0D" w:themeColor="text1" w:themeTint="F2"/>
                      <w:sz w:val="24"/>
                      <w:szCs w:val="24"/>
                      <w:vertAlign w:val="superscript"/>
                      <w:lang w:val="en-US"/>
                    </w:rPr>
                    <w:t>-2</w:t>
                  </w:r>
                </w:p>
                <w:p w:rsidR="00E64B8D" w:rsidRPr="00F23959" w:rsidRDefault="00E64B8D" w:rsidP="008261D0">
                  <w:pPr>
                    <w:jc w:val="center"/>
                    <w:rPr>
                      <w:rFonts w:asciiTheme="majorHAnsi" w:hAnsiTheme="majorHAnsi" w:cstheme="majorHAnsi"/>
                      <w:b/>
                      <w:color w:val="0D0D0D" w:themeColor="text1" w:themeTint="F2"/>
                      <w:sz w:val="24"/>
                      <w:szCs w:val="24"/>
                      <w:lang w:val="en-US"/>
                    </w:rPr>
                  </w:pPr>
                  <w:proofErr w:type="spellStart"/>
                  <w:proofErr w:type="gramStart"/>
                  <w:r w:rsidRPr="00F23959">
                    <w:rPr>
                      <w:rFonts w:cstheme="minorHAnsi"/>
                      <w:i/>
                      <w:color w:val="0D0D0D" w:themeColor="text1" w:themeTint="F2"/>
                      <w:sz w:val="24"/>
                      <w:szCs w:val="24"/>
                      <w:lang w:val="en-US"/>
                    </w:rPr>
                    <w:t>u</w:t>
                  </w:r>
                  <w:r w:rsidRPr="00F23959">
                    <w:rPr>
                      <w:rFonts w:cstheme="minorHAnsi"/>
                      <w:i/>
                      <w:color w:val="0D0D0D" w:themeColor="text1" w:themeTint="F2"/>
                      <w:sz w:val="24"/>
                      <w:szCs w:val="24"/>
                      <w:vertAlign w:val="subscript"/>
                      <w:lang w:val="en-US"/>
                    </w:rPr>
                    <w:t>co</w:t>
                  </w:r>
                  <w:proofErr w:type="spellEnd"/>
                  <w:r w:rsidRPr="00F23959">
                    <w:rPr>
                      <w:rFonts w:cstheme="minorHAnsi"/>
                      <w:color w:val="0D0D0D" w:themeColor="text1" w:themeTint="F2"/>
                      <w:sz w:val="24"/>
                      <w:szCs w:val="24"/>
                      <w:lang w:val="en-US"/>
                    </w:rPr>
                    <w:t>=</w:t>
                  </w:r>
                  <w:proofErr w:type="gramEnd"/>
                  <w:r w:rsidRPr="00F23959">
                    <w:rPr>
                      <w:rFonts w:cstheme="minorHAnsi"/>
                      <w:color w:val="0D0D0D" w:themeColor="text1" w:themeTint="F2"/>
                      <w:sz w:val="24"/>
                      <w:szCs w:val="24"/>
                      <w:lang w:val="en-US"/>
                    </w:rPr>
                    <w:t>2,7·10</w:t>
                  </w:r>
                  <w:r w:rsidRPr="00F23959">
                    <w:rPr>
                      <w:rFonts w:cstheme="minorHAnsi"/>
                      <w:color w:val="0D0D0D" w:themeColor="text1" w:themeTint="F2"/>
                      <w:sz w:val="24"/>
                      <w:szCs w:val="24"/>
                      <w:vertAlign w:val="superscript"/>
                      <w:lang w:val="en-US"/>
                    </w:rPr>
                    <w:t>-2</w:t>
                  </w:r>
                  <w:r w:rsidRPr="00F23959">
                    <w:rPr>
                      <w:rFonts w:cstheme="minorHAnsi"/>
                      <w:color w:val="0D0D0D" w:themeColor="text1" w:themeTint="F2"/>
                      <w:sz w:val="24"/>
                      <w:szCs w:val="24"/>
                      <w:lang w:val="en-US"/>
                    </w:rPr>
                    <w:t xml:space="preserve">; </w:t>
                  </w:r>
                  <w:r w:rsidRPr="00F23959">
                    <w:rPr>
                      <w:rFonts w:cstheme="minorHAnsi"/>
                      <w:i/>
                      <w:color w:val="0D0D0D" w:themeColor="text1" w:themeTint="F2"/>
                      <w:sz w:val="24"/>
                      <w:szCs w:val="24"/>
                      <w:lang w:val="en-US"/>
                    </w:rPr>
                    <w:t>U</w:t>
                  </w:r>
                  <w:r w:rsidRPr="00F23959">
                    <w:rPr>
                      <w:rFonts w:cstheme="minorHAnsi"/>
                      <w:color w:val="0D0D0D" w:themeColor="text1" w:themeTint="F2"/>
                      <w:sz w:val="24"/>
                      <w:szCs w:val="24"/>
                      <w:lang w:val="en-US"/>
                    </w:rPr>
                    <w:t>=5,4·10</w:t>
                  </w:r>
                  <w:r w:rsidRPr="00F23959">
                    <w:rPr>
                      <w:rFonts w:cstheme="minorHAnsi"/>
                      <w:color w:val="0D0D0D" w:themeColor="text1" w:themeTint="F2"/>
                      <w:sz w:val="24"/>
                      <w:szCs w:val="24"/>
                      <w:vertAlign w:val="superscript"/>
                      <w:lang w:val="en-US"/>
                    </w:rPr>
                    <w:t>-2</w:t>
                  </w:r>
                  <w:r w:rsidRPr="00F23959">
                    <w:rPr>
                      <w:rFonts w:cstheme="minorHAnsi"/>
                      <w:color w:val="0D0D0D" w:themeColor="text1" w:themeTint="F2"/>
                      <w:sz w:val="24"/>
                      <w:szCs w:val="24"/>
                      <w:lang w:val="en-US"/>
                    </w:rPr>
                    <w:t xml:space="preserve"> (k=2)</w:t>
                  </w:r>
                </w:p>
              </w:txbxContent>
            </v:textbox>
            <w10:wrap type="none"/>
            <w10:anchorlock/>
          </v:rect>
        </w:pict>
      </w:r>
    </w:p>
    <w:p w:rsidR="00170D1F" w:rsidRPr="00136431" w:rsidRDefault="00170D1F" w:rsidP="00170D1F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</w:p>
    <w:p w:rsidR="008261D0" w:rsidRPr="00136431" w:rsidRDefault="008261D0" w:rsidP="00170D1F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А.2 вторичные эталоны</w:t>
      </w:r>
      <w:r w:rsidR="00F23959" w:rsidRPr="00136431">
        <w:rPr>
          <w:sz w:val="24"/>
          <w:szCs w:val="24"/>
        </w:rPr>
        <w:t>, разрядные рабочие</w:t>
      </w:r>
      <w:r w:rsidRPr="00136431">
        <w:rPr>
          <w:sz w:val="24"/>
          <w:szCs w:val="24"/>
        </w:rPr>
        <w:t xml:space="preserve"> эталоны</w:t>
      </w:r>
    </w:p>
    <w:p w:rsidR="008261D0" w:rsidRPr="00136431" w:rsidRDefault="00396E11" w:rsidP="00F23959">
      <w:pPr>
        <w:pStyle w:val="FORMATTEXT"/>
        <w:spacing w:line="360" w:lineRule="auto"/>
        <w:ind w:firstLine="1418"/>
        <w:jc w:val="both"/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rect id="Прямоугольник 74" o:spid="_x0000_s1254" style="width:255.6pt;height:84.6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" filled="f" strokecolor="black [3213]" strokeweight="1pt">
            <v:textbox>
              <w:txbxContent>
                <w:p w:rsidR="00E64B8D" w:rsidRPr="008261D0" w:rsidRDefault="00E64B8D" w:rsidP="008261D0">
                  <w:pPr>
                    <w:suppressAutoHyphens/>
                    <w:jc w:val="center"/>
                    <w:rPr>
                      <w:rFonts w:ascii="Arial" w:eastAsia="TimesNewRomanPSMT" w:hAnsi="Arial" w:cs="Arial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8261D0">
                    <w:rPr>
                      <w:rFonts w:ascii="Arial" w:eastAsia="TimesNewRomanPSMT" w:hAnsi="Arial" w:cs="Arial"/>
                      <w:bCs/>
                      <w:color w:val="0D0D0D" w:themeColor="text1" w:themeTint="F2"/>
                      <w:sz w:val="24"/>
                      <w:szCs w:val="24"/>
                    </w:rPr>
                    <w:t>Набор эталонный мер отклонений формы и расположения поверхностей вращения (рабочий эталон 1-го разряда)</w:t>
                  </w:r>
                </w:p>
                <w:p w:rsidR="00E64B8D" w:rsidRPr="00F23959" w:rsidRDefault="00E64B8D" w:rsidP="008261D0">
                  <w:pPr>
                    <w:suppressAutoHyphens/>
                    <w:jc w:val="center"/>
                    <w:rPr>
                      <w:rFonts w:eastAsia="TimesNewRomanPSMT" w:cstheme="minorHAnsi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F23959">
                    <w:rPr>
                      <w:rFonts w:eastAsia="TimesNewRomanPSMT" w:cstheme="minorHAnsi"/>
                      <w:bCs/>
                      <w:i/>
                      <w:color w:val="0D0D0D" w:themeColor="text1" w:themeTint="F2"/>
                      <w:sz w:val="24"/>
                      <w:szCs w:val="24"/>
                    </w:rPr>
                    <w:t>Fmax</w:t>
                  </w:r>
                  <w:proofErr w:type="spellEnd"/>
                  <w:r w:rsidRPr="00F23959">
                    <w:rPr>
                      <w:rFonts w:eastAsia="TimesNewRomanPSMT" w:cstheme="minorHAnsi"/>
                      <w:bCs/>
                      <w:color w:val="0D0D0D" w:themeColor="text1" w:themeTint="F2"/>
                      <w:sz w:val="24"/>
                      <w:szCs w:val="24"/>
                    </w:rPr>
                    <w:t>&lt;2·10</w:t>
                  </w:r>
                  <w:r w:rsidRPr="00F23959">
                    <w:rPr>
                      <w:rFonts w:eastAsia="TimesNewRomanPSMT" w:cstheme="minorHAnsi"/>
                      <w:bCs/>
                      <w:color w:val="0D0D0D" w:themeColor="text1" w:themeTint="F2"/>
                      <w:sz w:val="24"/>
                      <w:szCs w:val="24"/>
                      <w:vertAlign w:val="superscript"/>
                    </w:rPr>
                    <w:t>-6</w:t>
                  </w:r>
                  <w:r w:rsidRPr="00F23959">
                    <w:rPr>
                      <w:rFonts w:eastAsia="TimesNewRomanPSMT" w:cstheme="minorHAnsi"/>
                      <w:bCs/>
                      <w:color w:val="0D0D0D" w:themeColor="text1" w:themeTint="F2"/>
                      <w:sz w:val="24"/>
                      <w:szCs w:val="24"/>
                    </w:rPr>
                    <w:t>м      Δo=3,5·10</w:t>
                  </w:r>
                  <w:r w:rsidRPr="00F23959">
                    <w:rPr>
                      <w:rFonts w:eastAsia="TimesNewRomanPSMT" w:cstheme="minorHAnsi"/>
                      <w:bCs/>
                      <w:color w:val="0D0D0D" w:themeColor="text1" w:themeTint="F2"/>
                      <w:sz w:val="24"/>
                      <w:szCs w:val="24"/>
                      <w:vertAlign w:val="superscript"/>
                    </w:rPr>
                    <w:t>-2</w:t>
                  </w:r>
                </w:p>
              </w:txbxContent>
            </v:textbox>
            <w10:wrap type="none"/>
            <w10:anchorlock/>
          </v:rect>
        </w:pict>
      </w:r>
    </w:p>
    <w:p w:rsidR="00F23959" w:rsidRPr="00136431" w:rsidRDefault="00F23959" w:rsidP="00170D1F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</w:p>
    <w:p w:rsidR="00F23959" w:rsidRPr="00136431" w:rsidRDefault="00F23959" w:rsidP="00F23959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А.3 средства измерений</w:t>
      </w:r>
    </w:p>
    <w:p w:rsidR="00F23959" w:rsidRPr="00136431" w:rsidRDefault="00396E11" w:rsidP="00F23959">
      <w:pPr>
        <w:pStyle w:val="FORMATTEXT"/>
        <w:spacing w:line="360" w:lineRule="auto"/>
        <w:ind w:firstLine="1418"/>
        <w:jc w:val="both"/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rect id="Прямоугольник 75" o:spid="_x0000_s1253" style="width:255.6pt;height:99.6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" filled="f" strokecolor="black [3213]" strokeweight="1pt">
            <v:textbox>
              <w:txbxContent>
                <w:p w:rsidR="00E64B8D" w:rsidRPr="00F23959" w:rsidRDefault="00E64B8D" w:rsidP="00F23959">
                  <w:pPr>
                    <w:suppressAutoHyphens/>
                    <w:spacing w:line="276" w:lineRule="auto"/>
                    <w:jc w:val="center"/>
                    <w:rPr>
                      <w:rFonts w:ascii="Arial" w:eastAsia="TimesNewRomanPSMT" w:hAnsi="Arial" w:cs="Arial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F23959">
                    <w:rPr>
                      <w:rFonts w:ascii="Arial" w:eastAsia="TimesNewRomanPSMT" w:hAnsi="Arial" w:cs="Arial"/>
                      <w:bCs/>
                      <w:color w:val="0D0D0D" w:themeColor="text1" w:themeTint="F2"/>
                      <w:sz w:val="24"/>
                      <w:szCs w:val="24"/>
                    </w:rPr>
                    <w:t>Прибор для измерения отклонений формы и расположения поверхностей вращения (средство измерений)</w:t>
                  </w:r>
                </w:p>
                <w:p w:rsidR="00E64B8D" w:rsidRPr="00F23959" w:rsidRDefault="00E64B8D" w:rsidP="00F23959">
                  <w:pPr>
                    <w:suppressAutoHyphens/>
                    <w:spacing w:after="0" w:line="276" w:lineRule="auto"/>
                    <w:jc w:val="center"/>
                    <w:rPr>
                      <w:rFonts w:eastAsia="TimesNewRomanPSMT" w:cstheme="minorHAnsi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F23959">
                    <w:rPr>
                      <w:rFonts w:eastAsia="TimesNewRomanPSMT" w:cstheme="minorHAnsi"/>
                      <w:bCs/>
                      <w:i/>
                      <w:color w:val="0D0D0D" w:themeColor="text1" w:themeTint="F2"/>
                      <w:sz w:val="24"/>
                      <w:szCs w:val="24"/>
                    </w:rPr>
                    <w:t>Fmax</w:t>
                  </w:r>
                  <w:r w:rsidRPr="00F23959">
                    <w:rPr>
                      <w:rFonts w:eastAsia="TimesNewRomanPSMT" w:cstheme="minorHAnsi"/>
                      <w:bCs/>
                      <w:color w:val="0D0D0D" w:themeColor="text1" w:themeTint="F2"/>
                      <w:sz w:val="24"/>
                      <w:szCs w:val="24"/>
                    </w:rPr>
                    <w:t>=5·10</w:t>
                  </w:r>
                  <w:r w:rsidRPr="00F23959">
                    <w:rPr>
                      <w:rFonts w:eastAsia="TimesNewRomanPSMT" w:cstheme="minorHAnsi"/>
                      <w:bCs/>
                      <w:color w:val="0D0D0D" w:themeColor="text1" w:themeTint="F2"/>
                      <w:sz w:val="24"/>
                      <w:szCs w:val="24"/>
                      <w:vertAlign w:val="superscript"/>
                    </w:rPr>
                    <w:t>-8</w:t>
                  </w:r>
                  <w:r w:rsidRPr="00F23959">
                    <w:rPr>
                      <w:rFonts w:eastAsia="TimesNewRomanPSMT" w:cstheme="minorHAnsi"/>
                      <w:bCs/>
                      <w:color w:val="0D0D0D" w:themeColor="text1" w:themeTint="F2"/>
                      <w:sz w:val="24"/>
                      <w:szCs w:val="24"/>
                    </w:rPr>
                    <w:t>–3·10</w:t>
                  </w:r>
                  <w:r w:rsidRPr="00F23959">
                    <w:rPr>
                      <w:rFonts w:eastAsia="TimesNewRomanPSMT" w:cstheme="minorHAnsi"/>
                      <w:bCs/>
                      <w:color w:val="0D0D0D" w:themeColor="text1" w:themeTint="F2"/>
                      <w:sz w:val="24"/>
                      <w:szCs w:val="24"/>
                      <w:vertAlign w:val="superscript"/>
                    </w:rPr>
                    <w:t>-3</w:t>
                  </w:r>
                  <w:r w:rsidRPr="00F23959">
                    <w:rPr>
                      <w:rFonts w:eastAsia="TimesNewRomanPSMT" w:cstheme="minorHAnsi"/>
                      <w:bCs/>
                      <w:color w:val="0D0D0D" w:themeColor="text1" w:themeTint="F2"/>
                      <w:sz w:val="24"/>
                      <w:szCs w:val="24"/>
                    </w:rPr>
                    <w:t>м</w:t>
                  </w:r>
                </w:p>
                <w:p w:rsidR="00E64B8D" w:rsidRPr="00F23959" w:rsidRDefault="00E64B8D" w:rsidP="00F23959">
                  <w:pPr>
                    <w:suppressAutoHyphens/>
                    <w:spacing w:after="0" w:line="276" w:lineRule="auto"/>
                    <w:jc w:val="center"/>
                    <w:rPr>
                      <w:rFonts w:ascii="Arial" w:eastAsia="TimesNewRomanPSMT" w:hAnsi="Arial" w:cs="Arial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F23959">
                    <w:rPr>
                      <w:rFonts w:eastAsia="TimesNewRomanPSMT" w:cstheme="minorHAnsi"/>
                      <w:bCs/>
                      <w:color w:val="0D0D0D" w:themeColor="text1" w:themeTint="F2"/>
                      <w:sz w:val="24"/>
                      <w:szCs w:val="24"/>
                    </w:rPr>
                    <w:t>Δo=4·10</w:t>
                  </w:r>
                  <w:r w:rsidRPr="00F23959">
                    <w:rPr>
                      <w:rFonts w:eastAsia="TimesNewRomanPSMT" w:cstheme="minorHAnsi"/>
                      <w:bCs/>
                      <w:color w:val="0D0D0D" w:themeColor="text1" w:themeTint="F2"/>
                      <w:sz w:val="24"/>
                      <w:szCs w:val="24"/>
                      <w:vertAlign w:val="superscript"/>
                    </w:rPr>
                    <w:t>-2</w:t>
                  </w:r>
                  <w:r w:rsidRPr="00F23959">
                    <w:rPr>
                      <w:rFonts w:eastAsia="TimesNewRomanPSMT" w:cstheme="minorHAnsi"/>
                      <w:bCs/>
                      <w:color w:val="0D0D0D" w:themeColor="text1" w:themeTint="F2"/>
                      <w:sz w:val="24"/>
                      <w:szCs w:val="24"/>
                    </w:rPr>
                    <w:t>–30·10</w:t>
                  </w:r>
                  <w:r w:rsidRPr="00F23959">
                    <w:rPr>
                      <w:rFonts w:eastAsia="TimesNewRomanPSMT" w:cstheme="minorHAnsi"/>
                      <w:bCs/>
                      <w:color w:val="0D0D0D" w:themeColor="text1" w:themeTint="F2"/>
                      <w:sz w:val="24"/>
                      <w:szCs w:val="24"/>
                      <w:vertAlign w:val="superscript"/>
                    </w:rPr>
                    <w:t>-2</w:t>
                  </w:r>
                </w:p>
              </w:txbxContent>
            </v:textbox>
            <w10:wrap type="none"/>
            <w10:anchorlock/>
          </v:rect>
        </w:pict>
      </w:r>
    </w:p>
    <w:p w:rsidR="00F23959" w:rsidRPr="00136431" w:rsidRDefault="00F23959" w:rsidP="00F23959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</w:p>
    <w:p w:rsidR="00F23959" w:rsidRPr="00136431" w:rsidRDefault="00F23959" w:rsidP="00F23959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А.4 Методы передачи единицы величины</w:t>
      </w:r>
    </w:p>
    <w:p w:rsidR="00084506" w:rsidRPr="00136431" w:rsidRDefault="00396E11" w:rsidP="00F0459C">
      <w:pPr>
        <w:pStyle w:val="FORMATTEXT"/>
        <w:spacing w:line="360" w:lineRule="auto"/>
        <w:ind w:firstLine="1418"/>
        <w:jc w:val="both"/>
        <w:rPr>
          <w:b/>
          <w:bCs/>
          <w:sz w:val="24"/>
          <w:szCs w:val="24"/>
        </w:rPr>
      </w:pPr>
      <w:r w:rsidRPr="00396E11">
        <w:rPr>
          <w:noProof/>
          <w:sz w:val="24"/>
          <w:szCs w:val="24"/>
        </w:rPr>
      </w:r>
      <w:r w:rsidRPr="00396E11">
        <w:rPr>
          <w:noProof/>
          <w:sz w:val="24"/>
          <w:szCs w:val="24"/>
        </w:rPr>
        <w:pict>
          <v:oval id="Овал 76" o:spid="_x0000_s1252" style="width:238.2pt;height:85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" filled="f" strokecolor="black [3213]" strokeweight="1pt">
            <v:stroke joinstyle="miter"/>
            <v:textbox>
              <w:txbxContent>
                <w:p w:rsidR="00E64B8D" w:rsidRPr="00F23959" w:rsidRDefault="00E64B8D" w:rsidP="00F23959">
                  <w:pPr>
                    <w:suppressAutoHyphens/>
                    <w:spacing w:line="276" w:lineRule="auto"/>
                    <w:jc w:val="center"/>
                    <w:rPr>
                      <w:rFonts w:ascii="Arial" w:eastAsia="TimesNewRomanPSMT" w:hAnsi="Arial" w:cs="Arial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F23959">
                    <w:rPr>
                      <w:rFonts w:ascii="Arial" w:eastAsia="TimesNewRomanPSMT" w:hAnsi="Arial" w:cs="Arial"/>
                      <w:bCs/>
                      <w:color w:val="0D0D0D" w:themeColor="text1" w:themeTint="F2"/>
                      <w:sz w:val="24"/>
                      <w:szCs w:val="24"/>
                    </w:rPr>
                    <w:t>Метод прямых измерений</w:t>
                  </w:r>
                </w:p>
                <w:p w:rsidR="00E64B8D" w:rsidRPr="00F23959" w:rsidRDefault="00E64B8D" w:rsidP="00F23959">
                  <w:pPr>
                    <w:suppressAutoHyphens/>
                    <w:spacing w:line="276" w:lineRule="auto"/>
                    <w:jc w:val="center"/>
                    <w:rPr>
                      <w:rFonts w:eastAsia="TimesNewRomanPSMT" w:cstheme="minorHAnsi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F23959">
                    <w:rPr>
                      <w:rFonts w:eastAsia="TimesNewRomanPSMT" w:cstheme="minorHAnsi"/>
                      <w:bCs/>
                      <w:color w:val="0D0D0D" w:themeColor="text1" w:themeTint="F2"/>
                      <w:sz w:val="24"/>
                      <w:szCs w:val="24"/>
                    </w:rPr>
                    <w:t>Δo=0,3·10</w:t>
                  </w:r>
                  <w:r w:rsidRPr="00F23959">
                    <w:rPr>
                      <w:rFonts w:eastAsia="TimesNewRomanPSMT" w:cstheme="minorHAnsi"/>
                      <w:bCs/>
                      <w:color w:val="0D0D0D" w:themeColor="text1" w:themeTint="F2"/>
                      <w:sz w:val="24"/>
                      <w:szCs w:val="24"/>
                      <w:vertAlign w:val="superscript"/>
                    </w:rPr>
                    <w:t>-2</w:t>
                  </w:r>
                </w:p>
              </w:txbxContent>
            </v:textbox>
            <w10:wrap type="none"/>
            <w10:anchorlock/>
          </v:oval>
        </w:pict>
      </w:r>
      <w:r w:rsidR="00B67849" w:rsidRPr="00136431">
        <w:rPr>
          <w:b/>
          <w:bCs/>
          <w:sz w:val="24"/>
          <w:szCs w:val="24"/>
        </w:rPr>
        <w:t xml:space="preserve"> </w:t>
      </w:r>
    </w:p>
    <w:p w:rsidR="00572C03" w:rsidRPr="00136431" w:rsidRDefault="00572C03" w:rsidP="00F0459C">
      <w:pPr>
        <w:pStyle w:val="FORMATTEXT"/>
        <w:spacing w:line="360" w:lineRule="auto"/>
        <w:ind w:firstLine="1418"/>
        <w:jc w:val="both"/>
        <w:sectPr w:rsidR="00572C03" w:rsidRPr="00136431" w:rsidSect="00084506">
          <w:headerReference w:type="even" r:id="rId109"/>
          <w:headerReference w:type="default" r:id="rId110"/>
          <w:footerReference w:type="even" r:id="rId111"/>
          <w:footerReference w:type="default" r:id="rId112"/>
          <w:pgSz w:w="11906" w:h="16838"/>
          <w:pgMar w:top="1134" w:right="850" w:bottom="1134" w:left="1560" w:header="709" w:footer="709" w:gutter="0"/>
          <w:pgNumType w:start="1"/>
          <w:cols w:space="708"/>
          <w:docGrid w:linePitch="360"/>
        </w:sectPr>
      </w:pPr>
    </w:p>
    <w:p w:rsidR="00572C03" w:rsidRPr="00136431" w:rsidRDefault="00572C03" w:rsidP="00572C03">
      <w:pPr>
        <w:pageBreakBefore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6431">
        <w:rPr>
          <w:rFonts w:ascii="Arial" w:hAnsi="Arial" w:cs="Arial"/>
          <w:b/>
          <w:bCs/>
          <w:sz w:val="24"/>
          <w:szCs w:val="24"/>
        </w:rPr>
        <w:lastRenderedPageBreak/>
        <w:t>Приложение</w:t>
      </w:r>
      <w:proofErr w:type="gramStart"/>
      <w:r w:rsidRPr="00136431">
        <w:rPr>
          <w:rFonts w:ascii="Arial" w:hAnsi="Arial" w:cs="Arial"/>
          <w:b/>
          <w:bCs/>
          <w:sz w:val="24"/>
          <w:szCs w:val="24"/>
        </w:rPr>
        <w:t xml:space="preserve"> Б</w:t>
      </w:r>
      <w:proofErr w:type="gramEnd"/>
    </w:p>
    <w:p w:rsidR="00572C03" w:rsidRPr="00136431" w:rsidRDefault="00572C03" w:rsidP="00572C0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6431">
        <w:rPr>
          <w:rFonts w:ascii="Arial" w:hAnsi="Arial" w:cs="Arial"/>
          <w:b/>
          <w:bCs/>
          <w:sz w:val="24"/>
          <w:szCs w:val="24"/>
        </w:rPr>
        <w:t>(рекомендуемое)</w:t>
      </w:r>
    </w:p>
    <w:p w:rsidR="00572C03" w:rsidRPr="00136431" w:rsidRDefault="00572C03" w:rsidP="00572C0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6431">
        <w:rPr>
          <w:rFonts w:ascii="Arial" w:hAnsi="Arial" w:cs="Arial"/>
          <w:b/>
          <w:bCs/>
          <w:sz w:val="24"/>
          <w:szCs w:val="24"/>
        </w:rPr>
        <w:t>Пример локальной поверочной схемы, содержащей дополнительную информацию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817"/>
        <w:gridCol w:w="6521"/>
        <w:gridCol w:w="2551"/>
        <w:gridCol w:w="1559"/>
        <w:gridCol w:w="1560"/>
        <w:gridCol w:w="1778"/>
      </w:tblGrid>
      <w:tr w:rsidR="00572C03" w:rsidRPr="00136431" w:rsidTr="00E64B8D">
        <w:trPr>
          <w:jc w:val="center"/>
        </w:trPr>
        <w:tc>
          <w:tcPr>
            <w:tcW w:w="7338" w:type="dxa"/>
            <w:gridSpan w:val="2"/>
            <w:vMerge w:val="restart"/>
            <w:vAlign w:val="center"/>
          </w:tcPr>
          <w:p w:rsidR="00572C03" w:rsidRPr="00136431" w:rsidRDefault="00572C03" w:rsidP="00E64B8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431">
              <w:rPr>
                <w:rFonts w:ascii="Arial" w:hAnsi="Arial" w:cs="Arial"/>
                <w:sz w:val="20"/>
                <w:szCs w:val="20"/>
              </w:rPr>
              <w:t>ЛОКАЛЬНАЯ ПОВЕРОЧНАЯ СХЕМА</w:t>
            </w:r>
          </w:p>
          <w:p w:rsidR="00572C03" w:rsidRPr="00136431" w:rsidRDefault="00572C03" w:rsidP="00E64B8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431">
              <w:rPr>
                <w:rFonts w:ascii="Arial" w:hAnsi="Arial" w:cs="Arial"/>
                <w:sz w:val="20"/>
                <w:szCs w:val="20"/>
              </w:rPr>
              <w:t>Для вольтметров постоянного напряжения</w:t>
            </w:r>
          </w:p>
        </w:tc>
        <w:tc>
          <w:tcPr>
            <w:tcW w:w="7448" w:type="dxa"/>
            <w:gridSpan w:val="4"/>
            <w:vAlign w:val="center"/>
          </w:tcPr>
          <w:p w:rsidR="00572C03" w:rsidRPr="00136431" w:rsidRDefault="00572C03" w:rsidP="00E64B8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431">
              <w:rPr>
                <w:rFonts w:ascii="Arial" w:hAnsi="Arial" w:cs="Arial"/>
                <w:sz w:val="20"/>
                <w:szCs w:val="20"/>
              </w:rPr>
              <w:t>Информационные данные к поверочной схеме</w:t>
            </w:r>
          </w:p>
        </w:tc>
      </w:tr>
      <w:tr w:rsidR="00572C03" w:rsidRPr="00136431" w:rsidTr="00E64B8D">
        <w:trPr>
          <w:trHeight w:val="650"/>
          <w:jc w:val="center"/>
        </w:trPr>
        <w:tc>
          <w:tcPr>
            <w:tcW w:w="7338" w:type="dxa"/>
            <w:gridSpan w:val="2"/>
            <w:vMerge/>
            <w:vAlign w:val="center"/>
          </w:tcPr>
          <w:p w:rsidR="00572C03" w:rsidRPr="00136431" w:rsidRDefault="00572C03" w:rsidP="00E64B8D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572C03" w:rsidRPr="00136431" w:rsidRDefault="00572C03" w:rsidP="00E64B8D">
            <w:pPr>
              <w:suppressAutoHyphens/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431">
              <w:rPr>
                <w:rFonts w:ascii="Arial" w:hAnsi="Arial" w:cs="Arial"/>
                <w:sz w:val="20"/>
                <w:szCs w:val="20"/>
              </w:rPr>
              <w:t>Наименование эталонов и СИ</w:t>
            </w:r>
          </w:p>
        </w:tc>
        <w:tc>
          <w:tcPr>
            <w:tcW w:w="1559" w:type="dxa"/>
            <w:vAlign w:val="center"/>
          </w:tcPr>
          <w:p w:rsidR="00572C03" w:rsidRPr="00136431" w:rsidRDefault="00572C03" w:rsidP="00E64B8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431">
              <w:rPr>
                <w:rFonts w:ascii="Arial" w:hAnsi="Arial" w:cs="Arial"/>
                <w:sz w:val="20"/>
                <w:szCs w:val="20"/>
              </w:rPr>
              <w:t>Пределы измерений</w:t>
            </w:r>
          </w:p>
        </w:tc>
        <w:tc>
          <w:tcPr>
            <w:tcW w:w="1560" w:type="dxa"/>
            <w:vAlign w:val="center"/>
          </w:tcPr>
          <w:p w:rsidR="00572C03" w:rsidRPr="00136431" w:rsidRDefault="00572C03" w:rsidP="00E64B8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431">
              <w:rPr>
                <w:rFonts w:ascii="Arial" w:hAnsi="Arial" w:cs="Arial"/>
                <w:sz w:val="20"/>
                <w:szCs w:val="20"/>
              </w:rPr>
              <w:t>Нормативный документ на поверку</w:t>
            </w:r>
          </w:p>
        </w:tc>
        <w:tc>
          <w:tcPr>
            <w:tcW w:w="1778" w:type="dxa"/>
            <w:vAlign w:val="center"/>
          </w:tcPr>
          <w:p w:rsidR="00572C03" w:rsidRPr="00136431" w:rsidRDefault="00572C03" w:rsidP="00E64B8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431">
              <w:rPr>
                <w:rFonts w:ascii="Arial" w:hAnsi="Arial" w:cs="Arial"/>
                <w:sz w:val="20"/>
                <w:szCs w:val="20"/>
              </w:rPr>
              <w:t>Периодичность поверки</w:t>
            </w:r>
          </w:p>
        </w:tc>
      </w:tr>
      <w:tr w:rsidR="00572C03" w:rsidRPr="00136431" w:rsidTr="00E64B8D">
        <w:trPr>
          <w:cantSplit/>
          <w:trHeight w:val="1115"/>
          <w:jc w:val="center"/>
        </w:trPr>
        <w:tc>
          <w:tcPr>
            <w:tcW w:w="817" w:type="dxa"/>
            <w:vMerge w:val="restart"/>
            <w:textDirection w:val="btLr"/>
            <w:vAlign w:val="center"/>
          </w:tcPr>
          <w:p w:rsidR="00572C03" w:rsidRPr="00136431" w:rsidRDefault="00572C03" w:rsidP="00E64B8D">
            <w:pPr>
              <w:suppressAutoHyphens/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431">
              <w:rPr>
                <w:rFonts w:ascii="Arial" w:hAnsi="Arial" w:cs="Arial"/>
                <w:sz w:val="20"/>
                <w:szCs w:val="20"/>
              </w:rPr>
              <w:t>Исходные эталоны</w:t>
            </w:r>
          </w:p>
          <w:p w:rsidR="00572C03" w:rsidRPr="00136431" w:rsidRDefault="00572C03" w:rsidP="00E64B8D">
            <w:pPr>
              <w:suppressAutoHyphens/>
              <w:spacing w:line="276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vMerge w:val="restart"/>
            <w:vAlign w:val="center"/>
          </w:tcPr>
          <w:p w:rsidR="00572C03" w:rsidRPr="00136431" w:rsidRDefault="00396E11" w:rsidP="00E64B8D">
            <w:pPr>
              <w:suppressAutoHyphens/>
              <w:jc w:val="center"/>
              <w:rPr>
                <w:rFonts w:asciiTheme="majorHAnsi" w:eastAsia="TimesNewRomanPSMT" w:hAnsiTheme="majorHAnsi" w:cstheme="majorHAnsi"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eastAsia="TimesNewRomanPSMT" w:hAnsiTheme="majorHAnsi" w:cstheme="majorHAnsi"/>
                <w:bCs/>
                <w:noProof/>
                <w:color w:val="0D0D0D" w:themeColor="text1" w:themeTint="F2"/>
                <w:sz w:val="20"/>
                <w:szCs w:val="20"/>
                <w:lang w:eastAsia="ru-RU"/>
              </w:rPr>
              <w:pict>
                <v:rect id="Прямоугольник 1" o:spid="_x0000_s1251" style="position:absolute;left:0;text-align:left;margin-left:59.45pt;margin-top:-.7pt;width:210.65pt;height:46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" filled="f" strokecolor="black [3213]" strokeweight="1pt"/>
              </w:pict>
            </w:r>
            <w:r w:rsidR="00572C03" w:rsidRPr="00136431">
              <w:rPr>
                <w:rFonts w:asciiTheme="majorHAnsi" w:eastAsia="TimesNewRomanPSMT" w:hAnsiTheme="majorHAnsi" w:cstheme="majorHAnsi"/>
                <w:bCs/>
                <w:color w:val="0D0D0D" w:themeColor="text1" w:themeTint="F2"/>
                <w:sz w:val="20"/>
                <w:szCs w:val="20"/>
              </w:rPr>
              <w:t xml:space="preserve"> Меры ЭДС или напряжения 3-го разряда</w:t>
            </w:r>
          </w:p>
          <w:p w:rsidR="00572C03" w:rsidRPr="00136431" w:rsidRDefault="00572C03" w:rsidP="00E64B8D">
            <w:pPr>
              <w:suppressAutoHyphens/>
              <w:jc w:val="center"/>
              <w:rPr>
                <w:rFonts w:asciiTheme="majorHAnsi" w:eastAsia="TimesNewRomanPSMT" w:hAnsiTheme="majorHAnsi" w:cstheme="majorHAnsi"/>
                <w:bCs/>
                <w:color w:val="0D0D0D" w:themeColor="text1" w:themeTint="F2"/>
                <w:sz w:val="20"/>
                <w:szCs w:val="20"/>
              </w:rPr>
            </w:pPr>
            <w:r w:rsidRPr="00136431">
              <w:rPr>
                <w:rFonts w:asciiTheme="majorHAnsi" w:eastAsia="TimesNewRomanPSMT" w:hAnsiTheme="majorHAnsi" w:cstheme="majorHAnsi"/>
                <w:bCs/>
                <w:color w:val="0D0D0D" w:themeColor="text1" w:themeTint="F2"/>
                <w:sz w:val="20"/>
                <w:szCs w:val="20"/>
              </w:rPr>
              <w:t>1; 10</w:t>
            </w:r>
            <w:proofErr w:type="gramStart"/>
            <w:r w:rsidRPr="00136431">
              <w:rPr>
                <w:rFonts w:asciiTheme="majorHAnsi" w:eastAsia="TimesNewRomanPSMT" w:hAnsiTheme="majorHAnsi" w:cstheme="majorHAnsi"/>
                <w:bCs/>
                <w:color w:val="0D0D0D" w:themeColor="text1" w:themeTint="F2"/>
                <w:sz w:val="20"/>
                <w:szCs w:val="20"/>
              </w:rPr>
              <w:t xml:space="preserve"> В</w:t>
            </w:r>
            <w:proofErr w:type="gramEnd"/>
          </w:p>
          <w:p w:rsidR="00572C03" w:rsidRPr="00136431" w:rsidRDefault="00572C03" w:rsidP="00E64B8D">
            <w:pPr>
              <w:suppressAutoHyphens/>
              <w:jc w:val="center"/>
              <w:rPr>
                <w:rFonts w:asciiTheme="majorHAnsi" w:eastAsia="TimesNewRomanPSMT" w:hAnsiTheme="majorHAnsi" w:cstheme="majorHAnsi"/>
                <w:bCs/>
                <w:color w:val="0D0D0D" w:themeColor="text1" w:themeTint="F2"/>
                <w:sz w:val="20"/>
                <w:szCs w:val="20"/>
              </w:rPr>
            </w:pPr>
            <w:r w:rsidRPr="00136431">
              <w:rPr>
                <w:rFonts w:asciiTheme="majorHAnsi" w:hAnsiTheme="majorHAnsi" w:cstheme="majorHAnsi"/>
                <w:position w:val="-12"/>
                <w:sz w:val="20"/>
                <w:szCs w:val="20"/>
              </w:rPr>
              <w:object w:dxaOrig="1420" w:dyaOrig="420">
                <v:shape id="_x0000_i1106" type="#_x0000_t75" style="width:69.35pt;height:21.05pt" o:ole="">
                  <v:imagedata r:id="rId113" o:title=""/>
                </v:shape>
                <o:OLEObject Type="Embed" ProgID="Equation.DSMT4" ShapeID="_x0000_i1106" DrawAspect="Content" ObjectID="_1749388531" r:id="rId114"/>
              </w:object>
            </w:r>
            <w:r w:rsidRPr="00136431">
              <w:rPr>
                <w:rFonts w:asciiTheme="majorHAnsi" w:eastAsia="TimesNewRomanPSMT" w:hAnsiTheme="majorHAnsi" w:cstheme="majorHAnsi"/>
                <w:bCs/>
                <w:color w:val="0D0D0D" w:themeColor="text1" w:themeTint="F2"/>
                <w:sz w:val="20"/>
                <w:szCs w:val="20"/>
              </w:rPr>
              <w:t xml:space="preserve">; </w:t>
            </w:r>
            <w:r w:rsidRPr="00136431">
              <w:rPr>
                <w:rFonts w:asciiTheme="majorHAnsi" w:hAnsiTheme="majorHAnsi" w:cstheme="majorHAnsi"/>
                <w:position w:val="-6"/>
                <w:sz w:val="20"/>
                <w:szCs w:val="20"/>
              </w:rPr>
              <w:object w:dxaOrig="800" w:dyaOrig="360">
                <v:shape id="_x0000_i1107" type="#_x0000_t75" style="width:39.5pt;height:18.45pt" o:ole="">
                  <v:imagedata r:id="rId115" o:title=""/>
                </v:shape>
                <o:OLEObject Type="Embed" ProgID="Equation.DSMT4" ShapeID="_x0000_i1107" DrawAspect="Content" ObjectID="_1749388532" r:id="rId116"/>
              </w:object>
            </w:r>
          </w:p>
          <w:p w:rsidR="00572C03" w:rsidRPr="00136431" w:rsidRDefault="00396E11" w:rsidP="00E64B8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pict>
                <v:line id="Прямая соединительная линия 86" o:spid="_x0000_s1248" style="position:absolute;left:0;text-align:left;z-index:251668480;visibility:visible;mso-width-relative:margin;mso-height-relative:margin" from="159.45pt,1.95pt" to="159.4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" strokecolor="black [3200]" strokeweight="1pt">
                  <v:stroke joinstyle="miter"/>
                </v:line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pict>
                <v:oval id="Овал 6" o:spid="_x0000_s1247" style="position:absolute;left:0;text-align:left;margin-left:58.15pt;margin-top:10.55pt;width:200pt;height:64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" filled="f" strokecolor="black [3200]" strokeweight="1pt">
                  <v:stroke joinstyle="miter"/>
                </v:oval>
              </w:pict>
            </w:r>
          </w:p>
          <w:p w:rsidR="00572C03" w:rsidRPr="00136431" w:rsidRDefault="00572C03" w:rsidP="00E64B8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2C03" w:rsidRPr="00136431" w:rsidRDefault="00572C03" w:rsidP="00E64B8D">
            <w:pPr>
              <w:suppressAutoHyphens/>
              <w:jc w:val="center"/>
              <w:rPr>
                <w:rFonts w:asciiTheme="majorHAnsi" w:eastAsia="TimesNewRomanPSMT" w:hAnsiTheme="majorHAnsi" w:cstheme="majorHAnsi"/>
                <w:bCs/>
                <w:color w:val="0D0D0D" w:themeColor="text1" w:themeTint="F2"/>
                <w:sz w:val="20"/>
                <w:szCs w:val="20"/>
              </w:rPr>
            </w:pPr>
            <w:r w:rsidRPr="00136431">
              <w:rPr>
                <w:rFonts w:asciiTheme="majorHAnsi" w:eastAsia="TimesNewRomanPSMT" w:hAnsiTheme="majorHAnsi" w:cstheme="majorHAnsi"/>
                <w:bCs/>
                <w:color w:val="0D0D0D" w:themeColor="text1" w:themeTint="F2"/>
                <w:sz w:val="20"/>
                <w:szCs w:val="20"/>
              </w:rPr>
              <w:t>Сличение при помощи компаратора</w:t>
            </w:r>
          </w:p>
          <w:p w:rsidR="00572C03" w:rsidRPr="00136431" w:rsidRDefault="00396E11" w:rsidP="00E64B8D">
            <w:pPr>
              <w:suppressAutoHyphens/>
              <w:jc w:val="center"/>
              <w:rPr>
                <w:rFonts w:asciiTheme="majorHAnsi" w:hAnsiTheme="majorHAnsi" w:cstheme="majorHAnsi"/>
                <w:position w:val="-1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position w:val="-12"/>
                <w:sz w:val="20"/>
                <w:szCs w:val="20"/>
                <w:lang w:eastAsia="ru-RU"/>
              </w:rPr>
              <w:pict>
                <v:line id="Прямая соединительная линия 97" o:spid="_x0000_s1246" style="position:absolute;left:0;text-align:left;z-index:251675648;visibility:visible;mso-width-relative:margin;mso-height-relative:margin" from="-4.55pt,.85pt" to="59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" strokecolor="black [3200]" strokeweight="1pt">
                  <v:stroke dashstyle="dash" joinstyle="miter"/>
                </v:line>
              </w:pict>
            </w:r>
            <w:r>
              <w:rPr>
                <w:rFonts w:asciiTheme="majorHAnsi" w:hAnsiTheme="majorHAnsi" w:cstheme="majorHAnsi"/>
                <w:noProof/>
                <w:position w:val="-12"/>
                <w:sz w:val="20"/>
                <w:szCs w:val="20"/>
                <w:lang w:eastAsia="ru-RU"/>
              </w:rPr>
              <w:pict>
                <v:line id="Прямая соединительная линия 82" o:spid="_x0000_s1245" style="position:absolute;left:0;text-align:left;z-index:251674624;visibility:visible;mso-width-relative:margin;mso-height-relative:margin" from="259.1pt,4.1pt" to="323.1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" strokecolor="black [3200]" strokeweight="1pt">
                  <v:stroke dashstyle="dash" joinstyle="miter"/>
                </v:line>
              </w:pict>
            </w:r>
            <w:r w:rsidR="00572C03" w:rsidRPr="00136431">
              <w:rPr>
                <w:rFonts w:asciiTheme="majorHAnsi" w:hAnsiTheme="majorHAnsi" w:cstheme="majorHAnsi"/>
                <w:position w:val="-12"/>
                <w:sz w:val="20"/>
                <w:szCs w:val="20"/>
              </w:rPr>
              <w:object w:dxaOrig="1260" w:dyaOrig="420">
                <v:shape id="_x0000_i1108" type="#_x0000_t75" style="width:60.6pt;height:21.05pt" o:ole="">
                  <v:imagedata r:id="rId117" o:title=""/>
                </v:shape>
                <o:OLEObject Type="Embed" ProgID="Equation.DSMT4" ShapeID="_x0000_i1108" DrawAspect="Content" ObjectID="_1749388533" r:id="rId118"/>
              </w:object>
            </w:r>
          </w:p>
          <w:p w:rsidR="00572C03" w:rsidRPr="00136431" w:rsidRDefault="00572C03" w:rsidP="00E64B8D">
            <w:pPr>
              <w:suppressAutoHyphens/>
              <w:jc w:val="center"/>
              <w:rPr>
                <w:rFonts w:asciiTheme="majorHAnsi" w:hAnsiTheme="majorHAnsi" w:cstheme="majorHAnsi"/>
                <w:position w:val="-12"/>
                <w:sz w:val="20"/>
                <w:szCs w:val="20"/>
              </w:rPr>
            </w:pPr>
          </w:p>
          <w:p w:rsidR="00572C03" w:rsidRPr="00136431" w:rsidRDefault="00396E11" w:rsidP="00E64B8D">
            <w:pPr>
              <w:suppressAutoHyphens/>
              <w:jc w:val="center"/>
              <w:rPr>
                <w:rFonts w:asciiTheme="majorHAnsi" w:hAnsiTheme="majorHAnsi" w:cstheme="majorHAnsi"/>
                <w:position w:val="-1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position w:val="-12"/>
                <w:sz w:val="20"/>
                <w:szCs w:val="20"/>
                <w:lang w:eastAsia="ru-RU"/>
              </w:rPr>
              <w:pict>
                <v:line id="Прямая соединительная линия 87" o:spid="_x0000_s1243" style="position:absolute;left:0;text-align:left;z-index:251669504;visibility:visible;mso-width-relative:margin;mso-height-relative:margin" from="161.45pt,4.45pt" to="161.4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" strokecolor="black [3200]" strokeweight="1pt">
                  <v:stroke joinstyle="miter"/>
                </v:line>
              </w:pict>
            </w:r>
          </w:p>
          <w:p w:rsidR="00572C03" w:rsidRPr="00136431" w:rsidRDefault="00396E11" w:rsidP="00E64B8D">
            <w:pPr>
              <w:suppressAutoHyphens/>
              <w:jc w:val="center"/>
              <w:rPr>
                <w:rFonts w:asciiTheme="majorHAnsi" w:hAnsiTheme="majorHAnsi" w:cstheme="majorHAnsi"/>
                <w:position w:val="-1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position w:val="-12"/>
                <w:sz w:val="20"/>
                <w:szCs w:val="20"/>
                <w:lang w:eastAsia="ru-RU"/>
              </w:rPr>
              <w:pict>
                <v:shape id="Соединительная линия уступом 95" o:spid="_x0000_s1242" type="#_x0000_t34" style="position:absolute;left:0;text-align:left;margin-left:18.45pt;margin-top:5.65pt;width:151.25pt;height:136pt;rotation:90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" adj="232" strokecolor="black [3200]" strokeweight="1pt"/>
              </w:pict>
            </w:r>
            <w:r w:rsidRPr="00396E11">
              <w:rPr>
                <w:rFonts w:asciiTheme="majorHAnsi" w:eastAsia="TimesNewRomanPSMT" w:hAnsiTheme="majorHAnsi" w:cstheme="majorHAnsi"/>
                <w:bCs/>
                <w:noProof/>
                <w:color w:val="0D0D0D" w:themeColor="text1" w:themeTint="F2"/>
                <w:sz w:val="20"/>
                <w:szCs w:val="20"/>
                <w:lang w:eastAsia="ru-RU"/>
              </w:rPr>
              <w:pict>
                <v:rect id="Прямоугольник 12" o:spid="_x0000_s1241" style="position:absolute;left:0;text-align:left;margin-left:57.8pt;margin-top:4.5pt;width:210.65pt;height:58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" filled="f" strokecolor="black [3213]" strokeweight="1pt"/>
              </w:pict>
            </w:r>
          </w:p>
          <w:p w:rsidR="00572C03" w:rsidRPr="00136431" w:rsidRDefault="00572C03" w:rsidP="00E64B8D">
            <w:pPr>
              <w:suppressAutoHyphens/>
              <w:spacing w:line="276" w:lineRule="auto"/>
              <w:jc w:val="center"/>
              <w:rPr>
                <w:rFonts w:asciiTheme="majorHAnsi" w:eastAsia="TimesNewRomanPSMT" w:hAnsiTheme="majorHAnsi" w:cstheme="majorHAnsi"/>
                <w:bCs/>
                <w:color w:val="0D0D0D" w:themeColor="text1" w:themeTint="F2"/>
                <w:sz w:val="20"/>
                <w:szCs w:val="20"/>
              </w:rPr>
            </w:pPr>
            <w:r w:rsidRPr="00136431">
              <w:rPr>
                <w:rFonts w:asciiTheme="majorHAnsi" w:eastAsia="TimesNewRomanPSMT" w:hAnsiTheme="majorHAnsi" w:cstheme="majorHAnsi"/>
                <w:bCs/>
                <w:color w:val="0D0D0D" w:themeColor="text1" w:themeTint="F2"/>
                <w:sz w:val="20"/>
                <w:szCs w:val="20"/>
              </w:rPr>
              <w:t>Вольтметры</w:t>
            </w:r>
          </w:p>
          <w:p w:rsidR="00572C03" w:rsidRPr="00136431" w:rsidRDefault="00572C03" w:rsidP="00E64B8D">
            <w:pPr>
              <w:suppressAutoHyphens/>
              <w:spacing w:line="276" w:lineRule="auto"/>
              <w:jc w:val="center"/>
              <w:rPr>
                <w:rFonts w:asciiTheme="majorHAnsi" w:eastAsia="TimesNewRomanPSMT" w:hAnsiTheme="majorHAnsi" w:cstheme="majorHAnsi"/>
                <w:bCs/>
                <w:color w:val="0D0D0D" w:themeColor="text1" w:themeTint="F2"/>
                <w:sz w:val="20"/>
                <w:szCs w:val="20"/>
              </w:rPr>
            </w:pPr>
            <w:r w:rsidRPr="00136431">
              <w:rPr>
                <w:rFonts w:asciiTheme="majorHAnsi" w:eastAsia="TimesNewRomanPSMT" w:hAnsiTheme="majorHAnsi" w:cstheme="majorHAnsi"/>
                <w:bCs/>
                <w:color w:val="0D0D0D" w:themeColor="text1" w:themeTint="F2"/>
                <w:sz w:val="20"/>
                <w:szCs w:val="20"/>
                <w:lang w:val="en-US"/>
              </w:rPr>
              <w:t>U</w:t>
            </w:r>
            <w:r w:rsidRPr="00136431">
              <w:rPr>
                <w:rFonts w:ascii="Lucida Sans Unicode" w:eastAsia="TimesNewRomanPSMT" w:hAnsi="Lucida Sans Unicode" w:cs="Lucida Sans Unicode"/>
                <w:bCs/>
                <w:color w:val="0D0D0D" w:themeColor="text1" w:themeTint="F2"/>
                <w:sz w:val="20"/>
                <w:szCs w:val="20"/>
                <w:lang w:val="en-US"/>
              </w:rPr>
              <w:t>≤</w:t>
            </w:r>
            <w:r w:rsidRPr="00136431">
              <w:rPr>
                <w:rFonts w:asciiTheme="majorHAnsi" w:eastAsia="TimesNewRomanPSMT" w:hAnsiTheme="majorHAnsi" w:cstheme="majorHAnsi"/>
                <w:bCs/>
                <w:color w:val="0D0D0D" w:themeColor="text1" w:themeTint="F2"/>
                <w:sz w:val="20"/>
                <w:szCs w:val="20"/>
                <w:lang w:val="en-US"/>
              </w:rPr>
              <w:t>1000</w:t>
            </w:r>
            <w:r w:rsidRPr="00136431">
              <w:rPr>
                <w:rFonts w:asciiTheme="majorHAnsi" w:eastAsia="TimesNewRomanPSMT" w:hAnsiTheme="majorHAnsi" w:cstheme="majorHAnsi"/>
                <w:bCs/>
                <w:color w:val="0D0D0D" w:themeColor="text1" w:themeTint="F2"/>
                <w:sz w:val="20"/>
                <w:szCs w:val="20"/>
              </w:rPr>
              <w:t>В</w:t>
            </w:r>
          </w:p>
          <w:p w:rsidR="00572C03" w:rsidRPr="00136431" w:rsidRDefault="00396E11" w:rsidP="00E64B8D">
            <w:pPr>
              <w:suppressAutoHyphens/>
              <w:spacing w:line="276" w:lineRule="auto"/>
              <w:jc w:val="center"/>
              <w:rPr>
                <w:rFonts w:asciiTheme="majorHAnsi" w:eastAsia="TimesNewRomanPSMT" w:hAnsiTheme="majorHAnsi" w:cstheme="majorHAnsi"/>
                <w:bCs/>
                <w:color w:val="0D0D0D" w:themeColor="text1" w:themeTint="F2"/>
                <w:sz w:val="20"/>
                <w:szCs w:val="20"/>
              </w:rPr>
            </w:pPr>
            <w:r w:rsidRPr="00396E11">
              <w:rPr>
                <w:rFonts w:asciiTheme="majorHAnsi" w:hAnsiTheme="majorHAnsi" w:cstheme="majorHAnsi"/>
                <w:noProof/>
                <w:position w:val="-12"/>
                <w:sz w:val="20"/>
                <w:szCs w:val="20"/>
                <w:lang w:eastAsia="ru-RU"/>
              </w:rPr>
              <w:pict>
                <v:line id="Прямая соединительная линия 89" o:spid="_x0000_s1240" style="position:absolute;left:0;text-align:left;z-index:251670528;visibility:visible;mso-width-relative:margin;mso-height-relative:margin" from="161.45pt,20.55pt" to="161.4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" strokecolor="black [3200]" strokeweight="1pt">
                  <v:stroke joinstyle="miter"/>
                </v:line>
              </w:pict>
            </w:r>
            <w:r w:rsidR="00572C03" w:rsidRPr="00136431">
              <w:rPr>
                <w:rFonts w:asciiTheme="majorHAnsi" w:eastAsia="TimesNewRomanPSMT" w:hAnsiTheme="majorHAnsi" w:cstheme="majorHAnsi"/>
                <w:bCs/>
                <w:color w:val="0D0D0D" w:themeColor="text1" w:themeTint="F2"/>
                <w:position w:val="-12"/>
                <w:sz w:val="20"/>
                <w:szCs w:val="20"/>
              </w:rPr>
              <w:object w:dxaOrig="1460" w:dyaOrig="420">
                <v:shape id="_x0000_i1109" type="#_x0000_t75" style="width:71.1pt;height:21.05pt" o:ole="">
                  <v:imagedata r:id="rId119" o:title=""/>
                </v:shape>
                <o:OLEObject Type="Embed" ProgID="Equation.DSMT4" ShapeID="_x0000_i1109" DrawAspect="Content" ObjectID="_1749388534" r:id="rId120"/>
              </w:object>
            </w:r>
            <w:r w:rsidR="00572C03" w:rsidRPr="00136431">
              <w:rPr>
                <w:rFonts w:asciiTheme="majorHAnsi" w:hAnsiTheme="majorHAnsi" w:cstheme="majorHAnsi"/>
                <w:position w:val="-6"/>
                <w:sz w:val="20"/>
                <w:szCs w:val="20"/>
              </w:rPr>
              <w:object w:dxaOrig="820" w:dyaOrig="360">
                <v:shape id="_x0000_i1110" type="#_x0000_t75" style="width:40.4pt;height:18.45pt" o:ole="">
                  <v:imagedata r:id="rId121" o:title=""/>
                </v:shape>
                <o:OLEObject Type="Embed" ProgID="Equation.DSMT4" ShapeID="_x0000_i1110" DrawAspect="Content" ObjectID="_1749388535" r:id="rId122"/>
              </w:object>
            </w:r>
          </w:p>
          <w:p w:rsidR="00572C03" w:rsidRPr="00136431" w:rsidRDefault="00396E11" w:rsidP="00E64B8D">
            <w:pPr>
              <w:suppressAutoHyphens/>
              <w:jc w:val="center"/>
              <w:rPr>
                <w:rFonts w:asciiTheme="majorHAnsi" w:eastAsia="TimesNewRomanPSMT" w:hAnsiTheme="majorHAnsi" w:cstheme="majorHAnsi"/>
                <w:bCs/>
                <w:color w:val="0D0D0D" w:themeColor="text1" w:themeTint="F2"/>
                <w:sz w:val="20"/>
                <w:szCs w:val="20"/>
              </w:rPr>
            </w:pPr>
            <w:r w:rsidRPr="00396E11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pict>
                <v:oval id="Овал 81" o:spid="_x0000_s1237" style="position:absolute;left:0;text-align:left;margin-left:63.15pt;margin-top:8.85pt;width:200pt;height:64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" filled="f" strokecolor="black [3200]" strokeweight="1pt">
                  <v:stroke joinstyle="miter"/>
                </v:oval>
              </w:pict>
            </w:r>
          </w:p>
          <w:p w:rsidR="00572C03" w:rsidRPr="00136431" w:rsidRDefault="00572C03" w:rsidP="00E64B8D">
            <w:pPr>
              <w:suppressAutoHyphens/>
              <w:jc w:val="center"/>
              <w:rPr>
                <w:rFonts w:asciiTheme="majorHAnsi" w:eastAsia="TimesNewRomanPSMT" w:hAnsiTheme="majorHAnsi" w:cstheme="majorHAnsi"/>
                <w:bCs/>
                <w:color w:val="0D0D0D" w:themeColor="text1" w:themeTint="F2"/>
                <w:sz w:val="20"/>
                <w:szCs w:val="20"/>
              </w:rPr>
            </w:pPr>
          </w:p>
          <w:p w:rsidR="00572C03" w:rsidRPr="00136431" w:rsidRDefault="00572C03" w:rsidP="00E64B8D">
            <w:pPr>
              <w:suppressAutoHyphens/>
              <w:jc w:val="center"/>
              <w:rPr>
                <w:rFonts w:asciiTheme="majorHAnsi" w:eastAsia="TimesNewRomanPSMT" w:hAnsiTheme="majorHAnsi" w:cstheme="majorHAnsi"/>
                <w:bCs/>
                <w:color w:val="0D0D0D" w:themeColor="text1" w:themeTint="F2"/>
                <w:sz w:val="20"/>
                <w:szCs w:val="20"/>
              </w:rPr>
            </w:pPr>
          </w:p>
          <w:p w:rsidR="00572C03" w:rsidRPr="00136431" w:rsidRDefault="00396E11" w:rsidP="00E64B8D">
            <w:pPr>
              <w:suppressAutoHyphens/>
              <w:spacing w:line="240" w:lineRule="atLeast"/>
              <w:jc w:val="center"/>
              <w:rPr>
                <w:rFonts w:asciiTheme="majorHAnsi" w:eastAsia="TimesNewRomanPSMT" w:hAnsiTheme="majorHAnsi" w:cstheme="majorHAnsi"/>
                <w:bCs/>
                <w:color w:val="0D0D0D" w:themeColor="text1" w:themeTint="F2"/>
                <w:sz w:val="20"/>
                <w:szCs w:val="20"/>
              </w:rPr>
            </w:pPr>
            <w:r w:rsidRPr="00396E11">
              <w:rPr>
                <w:rFonts w:asciiTheme="majorHAnsi" w:hAnsiTheme="majorHAnsi" w:cstheme="majorHAnsi"/>
                <w:noProof/>
                <w:position w:val="-12"/>
                <w:sz w:val="20"/>
                <w:szCs w:val="20"/>
                <w:lang w:eastAsia="ru-RU"/>
              </w:rPr>
              <w:pict>
                <v:line id="Прямая соединительная линия 98" o:spid="_x0000_s1236" style="position:absolute;left:0;text-align:left;z-index:251676672;visibility:visible;mso-width-relative:margin;mso-height-relative:margin" from="263.45pt,8.35pt" to="323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" strokecolor="black [3200]" strokeweight="1pt">
                  <v:stroke dashstyle="dash" joinstyle="miter"/>
                </v:line>
              </w:pict>
            </w:r>
            <w:r w:rsidRPr="00396E11">
              <w:rPr>
                <w:rFonts w:asciiTheme="majorHAnsi" w:hAnsiTheme="majorHAnsi" w:cstheme="majorHAnsi"/>
                <w:noProof/>
                <w:position w:val="-12"/>
                <w:sz w:val="20"/>
                <w:szCs w:val="20"/>
                <w:lang w:eastAsia="ru-RU"/>
              </w:rPr>
              <w:pict>
                <v:line id="Прямая соединительная линия 85" o:spid="_x0000_s1235" style="position:absolute;left:0;text-align:left;z-index:251667456;visibility:visible;mso-width-relative:margin;mso-height-relative:margin" from="-4.85pt,8.35pt" to="63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" strokecolor="black [3200]" strokeweight="1pt">
                  <v:stroke dashstyle="dash" joinstyle="miter"/>
                </v:line>
              </w:pict>
            </w:r>
            <w:r w:rsidR="00572C03" w:rsidRPr="00136431">
              <w:rPr>
                <w:rFonts w:asciiTheme="majorHAnsi" w:eastAsia="TimesNewRomanPSMT" w:hAnsiTheme="majorHAnsi" w:cstheme="majorHAnsi"/>
                <w:bCs/>
                <w:color w:val="0D0D0D" w:themeColor="text1" w:themeTint="F2"/>
                <w:sz w:val="20"/>
                <w:szCs w:val="20"/>
              </w:rPr>
              <w:t xml:space="preserve">Непосредственное сличение </w:t>
            </w:r>
          </w:p>
          <w:p w:rsidR="00572C03" w:rsidRPr="00136431" w:rsidRDefault="00396E11" w:rsidP="00E64B8D">
            <w:pPr>
              <w:suppressAutoHyphens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E11">
              <w:rPr>
                <w:rFonts w:asciiTheme="majorHAnsi" w:hAnsiTheme="majorHAnsi" w:cstheme="majorHAnsi"/>
                <w:noProof/>
                <w:position w:val="-12"/>
                <w:sz w:val="20"/>
                <w:szCs w:val="20"/>
                <w:lang w:eastAsia="ru-RU"/>
              </w:rPr>
              <w:pict>
                <v:line id="Прямая соединительная линия 90" o:spid="_x0000_s1234" style="position:absolute;left:0;text-align:left;z-index:251671552;visibility:visible;mso-width-relative:margin;mso-height-relative:margin" from="161.45pt,26.35pt" to="162.1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" strokecolor="black [3213]" strokeweight=".5pt">
                  <v:stroke joinstyle="miter"/>
                </v:line>
              </w:pict>
            </w:r>
            <w:r w:rsidRPr="00396E11">
              <w:rPr>
                <w:rFonts w:asciiTheme="majorHAnsi" w:hAnsiTheme="majorHAnsi" w:cstheme="majorHAnsi"/>
                <w:noProof/>
                <w:position w:val="-12"/>
                <w:sz w:val="20"/>
                <w:szCs w:val="20"/>
                <w:lang w:eastAsia="ru-RU"/>
              </w:rPr>
              <w:pict>
                <v:shape id="Соединительная линия уступом 91" o:spid="_x0000_s1233" type="#_x0000_t34" style="position:absolute;left:0;text-align:left;margin-left:162.1pt;margin-top:31pt;width:92pt;height:7.3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" adj="20974" strokecolor="black [3200]" strokeweight="1pt"/>
              </w:pict>
            </w:r>
            <w:r w:rsidRPr="00396E11">
              <w:rPr>
                <w:noProof/>
                <w:sz w:val="20"/>
                <w:szCs w:val="20"/>
                <w:lang w:eastAsia="ru-RU"/>
              </w:rPr>
              <w:pict>
                <v:rect id="Прямоугольник 83" o:spid="_x0000_s1204" style="position:absolute;left:0;text-align:left;margin-left:179.85pt;margin-top:38.2pt;width:134.55pt;height:55.7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" filled="f" strokecolor="black [3213]" strokeweight="1pt">
                  <v:textbox>
                    <w:txbxContent>
                      <w:p w:rsidR="00E64B8D" w:rsidRPr="00547427" w:rsidRDefault="00E64B8D" w:rsidP="00572C03">
                        <w:pPr>
                          <w:suppressAutoHyphens/>
                          <w:jc w:val="center"/>
                          <w:rPr>
                            <w:rFonts w:asciiTheme="majorHAnsi" w:eastAsia="TimesNewRomanPSMT" w:hAnsiTheme="majorHAnsi" w:cstheme="majorHAnsi"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 w:rsidRPr="00547427">
                          <w:rPr>
                            <w:rFonts w:asciiTheme="majorHAnsi" w:eastAsia="TimesNewRomanPSMT" w:hAnsiTheme="majorHAnsi" w:cstheme="majorHAnsi"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>Вольтметры</w:t>
                        </w:r>
                      </w:p>
                      <w:p w:rsidR="00E64B8D" w:rsidRPr="00547427" w:rsidRDefault="00E64B8D" w:rsidP="00572C03">
                        <w:pPr>
                          <w:suppressAutoHyphens/>
                          <w:jc w:val="center"/>
                          <w:rPr>
                            <w:rFonts w:asciiTheme="majorHAnsi" w:eastAsia="TimesNewRomanPSMT" w:hAnsiTheme="majorHAnsi" w:cstheme="majorHAnsi"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 w:rsidRPr="00547427">
                          <w:rPr>
                            <w:rFonts w:asciiTheme="majorHAnsi" w:eastAsia="TimesNewRomanPSMT" w:hAnsiTheme="majorHAnsi" w:cstheme="majorHAnsi"/>
                            <w:bCs/>
                            <w:color w:val="0D0D0D" w:themeColor="text1" w:themeTint="F2"/>
                            <w:sz w:val="20"/>
                            <w:szCs w:val="20"/>
                            <w:lang w:val="en-US"/>
                          </w:rPr>
                          <w:t>U</w:t>
                        </w:r>
                        <w:r w:rsidRPr="00547427">
                          <w:rPr>
                            <w:rFonts w:ascii="Lucida Sans Unicode" w:eastAsia="TimesNewRomanPSMT" w:hAnsi="Lucida Sans Unicode" w:cs="Lucida Sans Unicode"/>
                            <w:bCs/>
                            <w:color w:val="0D0D0D" w:themeColor="text1" w:themeTint="F2"/>
                            <w:sz w:val="20"/>
                            <w:szCs w:val="20"/>
                            <w:lang w:val="en-US"/>
                          </w:rPr>
                          <w:t>≤</w:t>
                        </w:r>
                        <w:r w:rsidRPr="00547427">
                          <w:rPr>
                            <w:rFonts w:asciiTheme="majorHAnsi" w:eastAsia="TimesNewRomanPSMT" w:hAnsiTheme="majorHAnsi" w:cstheme="majorHAnsi"/>
                            <w:bCs/>
                            <w:color w:val="0D0D0D" w:themeColor="text1" w:themeTint="F2"/>
                            <w:sz w:val="20"/>
                            <w:szCs w:val="20"/>
                            <w:lang w:val="en-US"/>
                          </w:rPr>
                          <w:t>1000</w:t>
                        </w:r>
                        <w:r w:rsidRPr="00547427">
                          <w:rPr>
                            <w:rFonts w:asciiTheme="majorHAnsi" w:eastAsia="TimesNewRomanPSMT" w:hAnsiTheme="majorHAnsi" w:cstheme="majorHAnsi"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>В</w:t>
                        </w:r>
                      </w:p>
                      <w:p w:rsidR="00E64B8D" w:rsidRPr="00182D1B" w:rsidRDefault="00E64B8D" w:rsidP="00572C03">
                        <w:pPr>
                          <w:suppressAutoHyphens/>
                          <w:jc w:val="center"/>
                          <w:rPr>
                            <w:rFonts w:asciiTheme="majorHAnsi" w:eastAsia="TimesNewRomanPSMT" w:hAnsiTheme="majorHAnsi" w:cstheme="majorHAnsi"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 w:rsidRPr="00547427">
                          <w:rPr>
                            <w:rFonts w:asciiTheme="majorHAnsi" w:eastAsia="TimesNewRomanPSMT" w:hAnsiTheme="majorHAnsi" w:cstheme="majorHAnsi"/>
                            <w:bCs/>
                            <w:color w:val="0D0D0D" w:themeColor="text1" w:themeTint="F2"/>
                            <w:position w:val="-12"/>
                            <w:sz w:val="20"/>
                            <w:szCs w:val="20"/>
                          </w:rPr>
                          <w:object w:dxaOrig="1440" w:dyaOrig="420">
                            <v:shape id="_x0000_i1134" type="#_x0000_t75" style="width:70.25pt;height:21.05pt" o:ole="">
                              <v:imagedata r:id="rId123" o:title=""/>
                            </v:shape>
                            <o:OLEObject Type="Embed" ProgID="Equation.DSMT4" ShapeID="_x0000_i1134" DrawAspect="Content" ObjectID="_1749388559" r:id="rId124"/>
                          </w:object>
                        </w:r>
                        <w:r w:rsidRPr="00547427">
                          <w:rPr>
                            <w:rFonts w:asciiTheme="majorHAnsi" w:hAnsiTheme="majorHAnsi" w:cstheme="majorHAnsi"/>
                            <w:position w:val="-6"/>
                            <w:sz w:val="20"/>
                            <w:szCs w:val="20"/>
                          </w:rPr>
                          <w:object w:dxaOrig="840" w:dyaOrig="360">
                            <v:shape id="_x0000_i1135" type="#_x0000_t75" style="width:40.4pt;height:18.45pt" o:ole="">
                              <v:imagedata r:id="rId125" o:title=""/>
                            </v:shape>
                            <o:OLEObject Type="Embed" ProgID="Equation.DSMT4" ShapeID="_x0000_i1135" DrawAspect="Content" ObjectID="_1749388560" r:id="rId126"/>
                          </w:object>
                        </w:r>
                      </w:p>
                    </w:txbxContent>
                  </v:textbox>
                </v:rect>
              </w:pict>
            </w:r>
            <w:r w:rsidRPr="00396E11">
              <w:rPr>
                <w:noProof/>
                <w:sz w:val="20"/>
                <w:szCs w:val="20"/>
                <w:lang w:eastAsia="ru-RU"/>
              </w:rPr>
              <w:pict>
                <v:rect id="Прямоугольник 84" o:spid="_x0000_s1205" style="position:absolute;left:0;text-align:left;margin-left:7.5pt;margin-top:37.4pt;width:140.65pt;height:56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" filled="f" strokecolor="black [3213]" strokeweight="1pt">
                  <v:textbox>
                    <w:txbxContent>
                      <w:p w:rsidR="00E64B8D" w:rsidRPr="00547427" w:rsidRDefault="00E64B8D" w:rsidP="00572C03">
                        <w:pPr>
                          <w:suppressAutoHyphens/>
                          <w:spacing w:line="276" w:lineRule="auto"/>
                          <w:jc w:val="center"/>
                          <w:rPr>
                            <w:rFonts w:asciiTheme="majorHAnsi" w:eastAsia="TimesNewRomanPSMT" w:hAnsiTheme="majorHAnsi" w:cstheme="majorHAnsi"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 w:rsidRPr="00547427">
                          <w:rPr>
                            <w:rFonts w:asciiTheme="majorHAnsi" w:eastAsia="TimesNewRomanPSMT" w:hAnsiTheme="majorHAnsi" w:cstheme="majorHAnsi"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>Вольтметры</w:t>
                        </w:r>
                      </w:p>
                      <w:p w:rsidR="00E64B8D" w:rsidRPr="00547427" w:rsidRDefault="00E64B8D" w:rsidP="00572C03">
                        <w:pPr>
                          <w:suppressAutoHyphens/>
                          <w:spacing w:line="276" w:lineRule="auto"/>
                          <w:jc w:val="center"/>
                          <w:rPr>
                            <w:rFonts w:asciiTheme="majorHAnsi" w:eastAsia="TimesNewRomanPSMT" w:hAnsiTheme="majorHAnsi" w:cstheme="majorHAnsi"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 w:rsidRPr="00547427">
                          <w:rPr>
                            <w:rFonts w:asciiTheme="majorHAnsi" w:eastAsia="TimesNewRomanPSMT" w:hAnsiTheme="majorHAnsi" w:cstheme="majorHAnsi"/>
                            <w:bCs/>
                            <w:color w:val="0D0D0D" w:themeColor="text1" w:themeTint="F2"/>
                            <w:sz w:val="20"/>
                            <w:szCs w:val="20"/>
                            <w:lang w:val="en-US"/>
                          </w:rPr>
                          <w:t>U</w:t>
                        </w:r>
                        <w:r w:rsidRPr="00547427">
                          <w:rPr>
                            <w:rFonts w:ascii="Lucida Sans Unicode" w:eastAsia="TimesNewRomanPSMT" w:hAnsi="Lucida Sans Unicode" w:cs="Lucida Sans Unicode"/>
                            <w:bCs/>
                            <w:color w:val="0D0D0D" w:themeColor="text1" w:themeTint="F2"/>
                            <w:sz w:val="20"/>
                            <w:szCs w:val="20"/>
                            <w:lang w:val="en-US"/>
                          </w:rPr>
                          <w:t>≤</w:t>
                        </w:r>
                        <w:r w:rsidRPr="00547427">
                          <w:rPr>
                            <w:rFonts w:asciiTheme="majorHAnsi" w:eastAsia="TimesNewRomanPSMT" w:hAnsiTheme="majorHAnsi" w:cstheme="majorHAnsi"/>
                            <w:bCs/>
                            <w:color w:val="0D0D0D" w:themeColor="text1" w:themeTint="F2"/>
                            <w:sz w:val="20"/>
                            <w:szCs w:val="20"/>
                            <w:lang w:val="en-US"/>
                          </w:rPr>
                          <w:t>1000</w:t>
                        </w:r>
                        <w:r w:rsidRPr="00547427">
                          <w:rPr>
                            <w:rFonts w:asciiTheme="majorHAnsi" w:eastAsia="TimesNewRomanPSMT" w:hAnsiTheme="majorHAnsi" w:cstheme="majorHAnsi"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>В</w:t>
                        </w:r>
                      </w:p>
                      <w:p w:rsidR="00E64B8D" w:rsidRPr="00182D1B" w:rsidRDefault="00E64B8D" w:rsidP="00572C03">
                        <w:pPr>
                          <w:suppressAutoHyphens/>
                          <w:spacing w:line="276" w:lineRule="auto"/>
                          <w:jc w:val="center"/>
                          <w:rPr>
                            <w:rFonts w:asciiTheme="majorHAnsi" w:eastAsia="TimesNewRomanPSMT" w:hAnsiTheme="majorHAnsi" w:cstheme="majorHAnsi"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 w:rsidRPr="00547427">
                          <w:rPr>
                            <w:rFonts w:asciiTheme="majorHAnsi" w:eastAsia="TimesNewRomanPSMT" w:hAnsiTheme="majorHAnsi" w:cstheme="majorHAnsi"/>
                            <w:bCs/>
                            <w:color w:val="0D0D0D" w:themeColor="text1" w:themeTint="F2"/>
                            <w:position w:val="-12"/>
                            <w:sz w:val="20"/>
                            <w:szCs w:val="20"/>
                          </w:rPr>
                          <w:object w:dxaOrig="1440" w:dyaOrig="420">
                            <v:shape id="_x0000_i1136" type="#_x0000_t75" style="width:70.25pt;height:21.05pt" o:ole="">
                              <v:imagedata r:id="rId127" o:title=""/>
                            </v:shape>
                            <o:OLEObject Type="Embed" ProgID="Equation.DSMT4" ShapeID="_x0000_i1136" DrawAspect="Content" ObjectID="_1749388561" r:id="rId128"/>
                          </w:object>
                        </w:r>
                        <w:r w:rsidRPr="00547427">
                          <w:rPr>
                            <w:rFonts w:asciiTheme="majorHAnsi" w:hAnsiTheme="majorHAnsi" w:cstheme="majorHAnsi"/>
                            <w:position w:val="-6"/>
                            <w:sz w:val="20"/>
                            <w:szCs w:val="20"/>
                          </w:rPr>
                          <w:object w:dxaOrig="820" w:dyaOrig="360">
                            <v:shape id="_x0000_i1137" type="#_x0000_t75" style="width:40.4pt;height:18.45pt" o:ole="">
                              <v:imagedata r:id="rId129" o:title=""/>
                            </v:shape>
                            <o:OLEObject Type="Embed" ProgID="Equation.DSMT4" ShapeID="_x0000_i1137" DrawAspect="Content" ObjectID="_1749388562" r:id="rId130"/>
                          </w:object>
                        </w:r>
                      </w:p>
                    </w:txbxContent>
                  </v:textbox>
                </v:rect>
              </w:pict>
            </w:r>
            <w:r w:rsidR="00572C03" w:rsidRPr="00136431">
              <w:rPr>
                <w:rFonts w:asciiTheme="majorHAnsi" w:hAnsiTheme="majorHAnsi" w:cstheme="majorHAnsi"/>
                <w:position w:val="-12"/>
                <w:sz w:val="20"/>
                <w:szCs w:val="20"/>
              </w:rPr>
              <w:object w:dxaOrig="1460" w:dyaOrig="420">
                <v:shape id="_x0000_i1111" type="#_x0000_t75" style="width:70.25pt;height:21.05pt" o:ole="">
                  <v:imagedata r:id="rId131" o:title=""/>
                </v:shape>
                <o:OLEObject Type="Embed" ProgID="Equation.DSMT4" ShapeID="_x0000_i1111" DrawAspect="Content" ObjectID="_1749388536" r:id="rId132"/>
              </w:object>
            </w:r>
            <w:r w:rsidR="00572C03" w:rsidRPr="0013643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72C03" w:rsidRPr="001364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2C03" w:rsidRPr="00136431">
              <w:rPr>
                <w:rFonts w:ascii="Arial" w:hAnsi="Arial" w:cs="Arial"/>
                <w:sz w:val="20"/>
                <w:szCs w:val="20"/>
                <w:lang w:val="en-US"/>
              </w:rPr>
              <w:t xml:space="preserve">      </w:t>
            </w:r>
          </w:p>
        </w:tc>
        <w:tc>
          <w:tcPr>
            <w:tcW w:w="2551" w:type="dxa"/>
            <w:vAlign w:val="center"/>
          </w:tcPr>
          <w:p w:rsidR="00572C03" w:rsidRPr="00136431" w:rsidRDefault="00572C03" w:rsidP="00E64B8D">
            <w:pPr>
              <w:suppressAutoHyphens/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431">
              <w:rPr>
                <w:rFonts w:ascii="Arial" w:hAnsi="Arial" w:cs="Arial"/>
                <w:sz w:val="20"/>
                <w:szCs w:val="20"/>
              </w:rPr>
              <w:t>Насыщенный нормальный элемент X488/1</w:t>
            </w:r>
          </w:p>
        </w:tc>
        <w:tc>
          <w:tcPr>
            <w:tcW w:w="1559" w:type="dxa"/>
            <w:vAlign w:val="center"/>
          </w:tcPr>
          <w:p w:rsidR="00572C03" w:rsidRPr="00136431" w:rsidRDefault="00572C03" w:rsidP="00E64B8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431">
              <w:rPr>
                <w:rFonts w:ascii="Arial" w:hAnsi="Arial" w:cs="Arial"/>
                <w:sz w:val="20"/>
                <w:szCs w:val="20"/>
              </w:rPr>
              <w:t>1,01813..</w:t>
            </w:r>
          </w:p>
        </w:tc>
        <w:tc>
          <w:tcPr>
            <w:tcW w:w="1560" w:type="dxa"/>
            <w:vAlign w:val="center"/>
          </w:tcPr>
          <w:p w:rsidR="00572C03" w:rsidRPr="00136431" w:rsidRDefault="00572C03" w:rsidP="00E64B8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431">
              <w:rPr>
                <w:rFonts w:ascii="Arial" w:hAnsi="Arial" w:cs="Arial"/>
                <w:sz w:val="20"/>
                <w:szCs w:val="20"/>
              </w:rPr>
              <w:t xml:space="preserve">ГОСТ </w:t>
            </w:r>
            <w:r w:rsidRPr="00136431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136431">
              <w:rPr>
                <w:rFonts w:ascii="Arial" w:hAnsi="Arial" w:cs="Arial"/>
                <w:sz w:val="20"/>
                <w:szCs w:val="20"/>
              </w:rPr>
              <w:t>8.212-84</w:t>
            </w:r>
          </w:p>
        </w:tc>
        <w:tc>
          <w:tcPr>
            <w:tcW w:w="1778" w:type="dxa"/>
            <w:vAlign w:val="center"/>
          </w:tcPr>
          <w:p w:rsidR="00572C03" w:rsidRPr="00136431" w:rsidRDefault="00572C03" w:rsidP="00E64B8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431">
              <w:rPr>
                <w:rFonts w:ascii="Arial" w:hAnsi="Arial" w:cs="Arial"/>
                <w:sz w:val="20"/>
                <w:szCs w:val="20"/>
              </w:rPr>
              <w:t>Один раз в год</w:t>
            </w:r>
          </w:p>
        </w:tc>
      </w:tr>
      <w:tr w:rsidR="00572C03" w:rsidRPr="00136431" w:rsidTr="00E64B8D">
        <w:trPr>
          <w:trHeight w:val="546"/>
          <w:jc w:val="center"/>
        </w:trPr>
        <w:tc>
          <w:tcPr>
            <w:tcW w:w="817" w:type="dxa"/>
            <w:vMerge/>
            <w:vAlign w:val="center"/>
          </w:tcPr>
          <w:p w:rsidR="00572C03" w:rsidRPr="00136431" w:rsidRDefault="00572C03" w:rsidP="00E64B8D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vMerge/>
            <w:vAlign w:val="center"/>
          </w:tcPr>
          <w:p w:rsidR="00572C03" w:rsidRPr="00136431" w:rsidRDefault="00572C03" w:rsidP="00E64B8D">
            <w:pPr>
              <w:suppressAutoHyphens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572C03" w:rsidRPr="00136431" w:rsidRDefault="00572C03" w:rsidP="00E64B8D">
            <w:pPr>
              <w:suppressAutoHyphens/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431">
              <w:rPr>
                <w:rFonts w:ascii="Arial" w:hAnsi="Arial" w:cs="Arial"/>
                <w:sz w:val="20"/>
                <w:szCs w:val="20"/>
              </w:rPr>
              <w:t>Компаратор напряжений дифференциальный P3003</w:t>
            </w:r>
          </w:p>
        </w:tc>
        <w:tc>
          <w:tcPr>
            <w:tcW w:w="1559" w:type="dxa"/>
            <w:vMerge w:val="restart"/>
            <w:vAlign w:val="center"/>
          </w:tcPr>
          <w:p w:rsidR="00572C03" w:rsidRPr="00136431" w:rsidRDefault="00572C03" w:rsidP="00E64B8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431">
              <w:rPr>
                <w:rFonts w:ascii="Arial" w:hAnsi="Arial" w:cs="Arial"/>
                <w:sz w:val="20"/>
                <w:szCs w:val="20"/>
              </w:rPr>
              <w:t>0,1; 1; 10</w:t>
            </w:r>
            <w:proofErr w:type="gramStart"/>
            <w:r w:rsidRPr="00136431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136431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560" w:type="dxa"/>
            <w:vMerge w:val="restart"/>
            <w:vAlign w:val="center"/>
          </w:tcPr>
          <w:p w:rsidR="00572C03" w:rsidRPr="00136431" w:rsidRDefault="00572C03" w:rsidP="00E64B8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431">
              <w:rPr>
                <w:rFonts w:ascii="Arial" w:hAnsi="Arial" w:cs="Arial"/>
                <w:sz w:val="20"/>
                <w:szCs w:val="20"/>
              </w:rPr>
              <w:t>Техническое описание</w:t>
            </w:r>
          </w:p>
        </w:tc>
        <w:tc>
          <w:tcPr>
            <w:tcW w:w="1778" w:type="dxa"/>
            <w:vMerge w:val="restart"/>
            <w:vAlign w:val="center"/>
          </w:tcPr>
          <w:p w:rsidR="00572C03" w:rsidRPr="00136431" w:rsidRDefault="00572C03" w:rsidP="00E64B8D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136431">
              <w:rPr>
                <w:rFonts w:ascii="Arial" w:hAnsi="Arial" w:cs="Arial"/>
                <w:sz w:val="20"/>
                <w:szCs w:val="20"/>
              </w:rPr>
              <w:t>Один раз в год</w:t>
            </w:r>
          </w:p>
        </w:tc>
      </w:tr>
      <w:tr w:rsidR="00572C03" w:rsidRPr="00136431" w:rsidTr="00E64B8D">
        <w:trPr>
          <w:trHeight w:val="572"/>
          <w:jc w:val="center"/>
        </w:trPr>
        <w:tc>
          <w:tcPr>
            <w:tcW w:w="817" w:type="dxa"/>
            <w:vMerge w:val="restart"/>
            <w:textDirection w:val="btLr"/>
            <w:vAlign w:val="center"/>
          </w:tcPr>
          <w:p w:rsidR="00572C03" w:rsidRPr="00136431" w:rsidRDefault="00572C03" w:rsidP="00E64B8D">
            <w:pPr>
              <w:suppressAutoHyphens/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431">
              <w:rPr>
                <w:rFonts w:ascii="Arial" w:hAnsi="Arial" w:cs="Arial"/>
                <w:sz w:val="20"/>
                <w:szCs w:val="20"/>
              </w:rPr>
              <w:t>Рабочие эталоны 4-го разряда</w:t>
            </w:r>
          </w:p>
          <w:p w:rsidR="00572C03" w:rsidRPr="00136431" w:rsidRDefault="00572C03" w:rsidP="00E64B8D">
            <w:pPr>
              <w:suppressAutoHyphens/>
              <w:spacing w:line="276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vMerge/>
            <w:vAlign w:val="center"/>
          </w:tcPr>
          <w:p w:rsidR="00572C03" w:rsidRPr="00136431" w:rsidRDefault="00572C03" w:rsidP="00E64B8D">
            <w:pPr>
              <w:suppressAutoHyphens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572C03" w:rsidRPr="00136431" w:rsidRDefault="00572C03" w:rsidP="00E64B8D">
            <w:pPr>
              <w:suppressAutoHyphens/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572C03" w:rsidRPr="00136431" w:rsidRDefault="00572C03" w:rsidP="00E64B8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572C03" w:rsidRPr="00136431" w:rsidRDefault="00572C03" w:rsidP="00E64B8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vMerge/>
            <w:vAlign w:val="center"/>
          </w:tcPr>
          <w:p w:rsidR="00572C03" w:rsidRPr="00136431" w:rsidRDefault="00572C03" w:rsidP="00E64B8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2C03" w:rsidRPr="00136431" w:rsidTr="00E64B8D">
        <w:trPr>
          <w:jc w:val="center"/>
        </w:trPr>
        <w:tc>
          <w:tcPr>
            <w:tcW w:w="817" w:type="dxa"/>
            <w:vMerge/>
            <w:vAlign w:val="center"/>
          </w:tcPr>
          <w:p w:rsidR="00572C03" w:rsidRPr="00136431" w:rsidRDefault="00572C03" w:rsidP="00E64B8D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vMerge/>
            <w:vAlign w:val="center"/>
          </w:tcPr>
          <w:p w:rsidR="00572C03" w:rsidRPr="00136431" w:rsidRDefault="00572C03" w:rsidP="00E64B8D">
            <w:pPr>
              <w:suppressAutoHyphens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572C03" w:rsidRPr="00136431" w:rsidRDefault="00572C03" w:rsidP="00E64B8D">
            <w:pPr>
              <w:suppressAutoHyphens/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431">
              <w:rPr>
                <w:rFonts w:ascii="Arial" w:hAnsi="Arial" w:cs="Arial"/>
                <w:sz w:val="20"/>
                <w:szCs w:val="20"/>
              </w:rPr>
              <w:t>1 Цифровой универсальный вольтметр Щ31, класс точности 0,005/0,001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572C03" w:rsidRPr="00136431" w:rsidRDefault="00572C03" w:rsidP="00E64B8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431">
              <w:rPr>
                <w:rFonts w:ascii="Arial" w:hAnsi="Arial" w:cs="Arial"/>
                <w:sz w:val="20"/>
                <w:szCs w:val="20"/>
              </w:rPr>
              <w:t>10</w:t>
            </w:r>
            <w:r w:rsidRPr="00136431">
              <w:rPr>
                <w:rFonts w:ascii="Arial" w:hAnsi="Arial" w:cs="Arial"/>
                <w:sz w:val="20"/>
                <w:szCs w:val="20"/>
                <w:vertAlign w:val="superscript"/>
              </w:rPr>
              <w:t>-3</w:t>
            </w:r>
            <w:r w:rsidRPr="00136431">
              <w:rPr>
                <w:rFonts w:ascii="Arial" w:hAnsi="Arial" w:cs="Arial"/>
                <w:sz w:val="20"/>
                <w:szCs w:val="20"/>
              </w:rPr>
              <w:t xml:space="preserve"> .. 10</w:t>
            </w:r>
            <w:r w:rsidRPr="0013643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proofErr w:type="gramStart"/>
            <w:r w:rsidRPr="00136431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136431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572C03" w:rsidRPr="00136431" w:rsidRDefault="00572C03" w:rsidP="00E64B8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431">
              <w:rPr>
                <w:rFonts w:ascii="Arial" w:hAnsi="Arial" w:cs="Arial"/>
                <w:sz w:val="20"/>
                <w:szCs w:val="20"/>
              </w:rPr>
              <w:t>Техническое описание</w:t>
            </w:r>
          </w:p>
        </w:tc>
        <w:tc>
          <w:tcPr>
            <w:tcW w:w="1778" w:type="dxa"/>
            <w:vMerge w:val="restart"/>
            <w:vAlign w:val="center"/>
          </w:tcPr>
          <w:p w:rsidR="00572C03" w:rsidRPr="00136431" w:rsidRDefault="00572C03" w:rsidP="00E64B8D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136431">
              <w:rPr>
                <w:rFonts w:ascii="Arial" w:hAnsi="Arial" w:cs="Arial"/>
                <w:sz w:val="20"/>
                <w:szCs w:val="20"/>
              </w:rPr>
              <w:t>Один раз в год</w:t>
            </w:r>
          </w:p>
        </w:tc>
      </w:tr>
      <w:tr w:rsidR="00572C03" w:rsidRPr="00136431" w:rsidTr="00E64B8D">
        <w:trPr>
          <w:trHeight w:val="498"/>
          <w:jc w:val="center"/>
        </w:trPr>
        <w:tc>
          <w:tcPr>
            <w:tcW w:w="817" w:type="dxa"/>
            <w:vMerge/>
            <w:vAlign w:val="center"/>
          </w:tcPr>
          <w:p w:rsidR="00572C03" w:rsidRPr="00136431" w:rsidRDefault="00572C03" w:rsidP="00E64B8D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vMerge/>
            <w:vAlign w:val="center"/>
          </w:tcPr>
          <w:p w:rsidR="00572C03" w:rsidRPr="00136431" w:rsidRDefault="00572C03" w:rsidP="00E64B8D">
            <w:pPr>
              <w:suppressAutoHyphens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572C03" w:rsidRPr="00136431" w:rsidRDefault="00572C03" w:rsidP="00E64B8D">
            <w:pPr>
              <w:suppressAutoHyphens/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431">
              <w:rPr>
                <w:rFonts w:ascii="Arial" w:hAnsi="Arial" w:cs="Arial"/>
                <w:sz w:val="20"/>
                <w:szCs w:val="20"/>
              </w:rPr>
              <w:t>2 Вольтметр М2051/1, класс точности 0,5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572C03" w:rsidRPr="00136431" w:rsidRDefault="00572C03" w:rsidP="00E64B8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431">
              <w:rPr>
                <w:rFonts w:ascii="Arial" w:hAnsi="Arial" w:cs="Arial"/>
                <w:sz w:val="20"/>
                <w:szCs w:val="20"/>
              </w:rPr>
              <w:t>7,5·10</w:t>
            </w:r>
            <w:r w:rsidRPr="00136431">
              <w:rPr>
                <w:rFonts w:ascii="Arial" w:hAnsi="Arial" w:cs="Arial"/>
                <w:sz w:val="20"/>
                <w:szCs w:val="20"/>
                <w:vertAlign w:val="superscript"/>
              </w:rPr>
              <w:t>-3</w:t>
            </w:r>
            <w:r w:rsidRPr="00136431">
              <w:rPr>
                <w:rFonts w:ascii="Arial" w:hAnsi="Arial" w:cs="Arial"/>
                <w:sz w:val="20"/>
                <w:szCs w:val="20"/>
              </w:rPr>
              <w:t xml:space="preserve"> ..600</w:t>
            </w:r>
            <w:proofErr w:type="gramStart"/>
            <w:r w:rsidRPr="00136431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136431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572C03" w:rsidRPr="00136431" w:rsidRDefault="00572C03" w:rsidP="00E64B8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431">
              <w:rPr>
                <w:rFonts w:ascii="Arial" w:hAnsi="Arial" w:cs="Arial"/>
                <w:sz w:val="20"/>
                <w:szCs w:val="20"/>
              </w:rPr>
              <w:t xml:space="preserve">ГОСТ </w:t>
            </w:r>
            <w:r w:rsidRPr="00136431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136431">
              <w:rPr>
                <w:rFonts w:ascii="Arial" w:hAnsi="Arial" w:cs="Arial"/>
                <w:sz w:val="20"/>
                <w:szCs w:val="20"/>
              </w:rPr>
              <w:t>8.497-93</w:t>
            </w:r>
          </w:p>
        </w:tc>
        <w:tc>
          <w:tcPr>
            <w:tcW w:w="1778" w:type="dxa"/>
            <w:vMerge/>
            <w:vAlign w:val="center"/>
          </w:tcPr>
          <w:p w:rsidR="00572C03" w:rsidRPr="00136431" w:rsidRDefault="00572C03" w:rsidP="00E64B8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2C03" w:rsidRPr="00136431" w:rsidTr="00E64B8D">
        <w:trPr>
          <w:trHeight w:val="550"/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572C03" w:rsidRPr="00136431" w:rsidRDefault="00572C03" w:rsidP="00E64B8D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vMerge/>
            <w:vAlign w:val="center"/>
          </w:tcPr>
          <w:p w:rsidR="00572C03" w:rsidRPr="00136431" w:rsidRDefault="00572C03" w:rsidP="00E64B8D">
            <w:pPr>
              <w:suppressAutoHyphens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572C03" w:rsidRPr="00136431" w:rsidRDefault="00572C03" w:rsidP="00E64B8D">
            <w:pPr>
              <w:suppressAutoHyphens/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431">
              <w:rPr>
                <w:rFonts w:ascii="Arial" w:hAnsi="Arial" w:cs="Arial"/>
                <w:sz w:val="20"/>
                <w:szCs w:val="20"/>
              </w:rPr>
              <w:t xml:space="preserve">Стабилизатор </w:t>
            </w:r>
            <w:proofErr w:type="gramStart"/>
            <w:r w:rsidRPr="00136431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136431">
              <w:rPr>
                <w:rFonts w:ascii="Arial" w:hAnsi="Arial" w:cs="Arial"/>
                <w:sz w:val="20"/>
                <w:szCs w:val="20"/>
              </w:rPr>
              <w:t>/364</w:t>
            </w:r>
          </w:p>
        </w:tc>
        <w:tc>
          <w:tcPr>
            <w:tcW w:w="1559" w:type="dxa"/>
            <w:vMerge w:val="restart"/>
            <w:vAlign w:val="center"/>
          </w:tcPr>
          <w:p w:rsidR="00572C03" w:rsidRPr="00136431" w:rsidRDefault="00572C03" w:rsidP="00E64B8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431">
              <w:rPr>
                <w:rFonts w:ascii="Arial" w:hAnsi="Arial" w:cs="Arial"/>
                <w:sz w:val="20"/>
                <w:szCs w:val="20"/>
              </w:rPr>
              <w:t>0 .. 600</w:t>
            </w:r>
            <w:proofErr w:type="gramStart"/>
            <w:r w:rsidRPr="00136431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136431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560" w:type="dxa"/>
            <w:vMerge w:val="restart"/>
            <w:vAlign w:val="center"/>
          </w:tcPr>
          <w:p w:rsidR="00572C03" w:rsidRPr="00136431" w:rsidRDefault="00572C03" w:rsidP="00E64B8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431">
              <w:rPr>
                <w:rFonts w:ascii="Arial" w:hAnsi="Arial" w:cs="Arial"/>
                <w:sz w:val="20"/>
                <w:szCs w:val="20"/>
              </w:rPr>
              <w:t>Техническое описание</w:t>
            </w:r>
          </w:p>
        </w:tc>
        <w:tc>
          <w:tcPr>
            <w:tcW w:w="1778" w:type="dxa"/>
            <w:vMerge w:val="restart"/>
            <w:vAlign w:val="center"/>
          </w:tcPr>
          <w:p w:rsidR="00572C03" w:rsidRPr="00136431" w:rsidRDefault="00572C03" w:rsidP="00E64B8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43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2C03" w:rsidRPr="00136431" w:rsidTr="00E64B8D">
        <w:trPr>
          <w:cantSplit/>
          <w:trHeight w:val="416"/>
          <w:jc w:val="center"/>
        </w:trPr>
        <w:tc>
          <w:tcPr>
            <w:tcW w:w="817" w:type="dxa"/>
            <w:vMerge w:val="restart"/>
            <w:textDirection w:val="btLr"/>
            <w:vAlign w:val="center"/>
          </w:tcPr>
          <w:p w:rsidR="00572C03" w:rsidRPr="00136431" w:rsidRDefault="00572C03" w:rsidP="00E64B8D">
            <w:pPr>
              <w:suppressAutoHyphens/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431">
              <w:rPr>
                <w:rFonts w:ascii="Arial" w:hAnsi="Arial" w:cs="Arial"/>
                <w:sz w:val="20"/>
                <w:szCs w:val="20"/>
              </w:rPr>
              <w:t>Средства измерений</w:t>
            </w:r>
          </w:p>
        </w:tc>
        <w:tc>
          <w:tcPr>
            <w:tcW w:w="6521" w:type="dxa"/>
            <w:vMerge/>
            <w:vAlign w:val="center"/>
          </w:tcPr>
          <w:p w:rsidR="00572C03" w:rsidRPr="00136431" w:rsidRDefault="00572C03" w:rsidP="00E64B8D">
            <w:pPr>
              <w:suppressAutoHyphens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572C03" w:rsidRPr="00136431" w:rsidRDefault="00572C03" w:rsidP="00E64B8D">
            <w:pPr>
              <w:suppressAutoHyphens/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572C03" w:rsidRPr="00136431" w:rsidRDefault="00572C03" w:rsidP="00E64B8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572C03" w:rsidRPr="00136431" w:rsidRDefault="00572C03" w:rsidP="00E64B8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vMerge/>
            <w:vAlign w:val="center"/>
          </w:tcPr>
          <w:p w:rsidR="00572C03" w:rsidRPr="00136431" w:rsidRDefault="00572C03" w:rsidP="00E64B8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2C03" w:rsidRPr="00136431" w:rsidTr="00E64B8D">
        <w:trPr>
          <w:jc w:val="center"/>
        </w:trPr>
        <w:tc>
          <w:tcPr>
            <w:tcW w:w="817" w:type="dxa"/>
            <w:vMerge/>
            <w:vAlign w:val="center"/>
          </w:tcPr>
          <w:p w:rsidR="00572C03" w:rsidRPr="00136431" w:rsidRDefault="00572C03" w:rsidP="00E64B8D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vMerge/>
            <w:vAlign w:val="center"/>
          </w:tcPr>
          <w:p w:rsidR="00572C03" w:rsidRPr="00136431" w:rsidRDefault="00572C03" w:rsidP="00E64B8D">
            <w:pPr>
              <w:suppressAutoHyphens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572C03" w:rsidRPr="00136431" w:rsidRDefault="00572C03" w:rsidP="00E64B8D">
            <w:pPr>
              <w:suppressAutoHyphens/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431">
              <w:rPr>
                <w:rFonts w:ascii="Arial" w:hAnsi="Arial" w:cs="Arial"/>
                <w:sz w:val="20"/>
                <w:szCs w:val="20"/>
              </w:rPr>
              <w:t>1 Цифровой вольтметр Щ304, класс точности от 0,05/0,02 до 0,2/0,1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572C03" w:rsidRPr="00136431" w:rsidRDefault="00572C03" w:rsidP="00E64B8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431">
              <w:rPr>
                <w:rFonts w:ascii="Arial" w:hAnsi="Arial" w:cs="Arial"/>
                <w:sz w:val="20"/>
                <w:szCs w:val="20"/>
              </w:rPr>
              <w:t>1·10</w:t>
            </w:r>
            <w:r w:rsidRPr="00136431">
              <w:rPr>
                <w:rFonts w:ascii="Arial" w:hAnsi="Arial" w:cs="Arial"/>
                <w:sz w:val="20"/>
                <w:szCs w:val="20"/>
                <w:vertAlign w:val="superscript"/>
              </w:rPr>
              <w:t>-3</w:t>
            </w:r>
            <w:r w:rsidRPr="00136431">
              <w:rPr>
                <w:rFonts w:ascii="Arial" w:hAnsi="Arial" w:cs="Arial"/>
                <w:sz w:val="20"/>
                <w:szCs w:val="20"/>
              </w:rPr>
              <w:t xml:space="preserve"> .. 500</w:t>
            </w:r>
            <w:proofErr w:type="gramStart"/>
            <w:r w:rsidRPr="00136431">
              <w:rPr>
                <w:rFonts w:ascii="Arial" w:hAnsi="Arial" w:cs="Arial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572C03" w:rsidRPr="00136431" w:rsidRDefault="00572C03" w:rsidP="00E64B8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431">
              <w:rPr>
                <w:rFonts w:ascii="Arial" w:hAnsi="Arial" w:cs="Arial"/>
                <w:sz w:val="20"/>
                <w:szCs w:val="20"/>
              </w:rPr>
              <w:t>Техническое описание</w:t>
            </w:r>
          </w:p>
        </w:tc>
        <w:tc>
          <w:tcPr>
            <w:tcW w:w="1778" w:type="dxa"/>
            <w:vMerge w:val="restart"/>
            <w:vAlign w:val="center"/>
          </w:tcPr>
          <w:p w:rsidR="00572C03" w:rsidRPr="00136431" w:rsidRDefault="00572C03" w:rsidP="00E64B8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431">
              <w:rPr>
                <w:rFonts w:ascii="Arial" w:hAnsi="Arial" w:cs="Arial"/>
                <w:sz w:val="20"/>
                <w:szCs w:val="20"/>
              </w:rPr>
              <w:t>Один раз в год</w:t>
            </w:r>
          </w:p>
        </w:tc>
      </w:tr>
      <w:tr w:rsidR="00572C03" w:rsidRPr="00136431" w:rsidTr="00E64B8D">
        <w:trPr>
          <w:trHeight w:val="79"/>
          <w:jc w:val="center"/>
        </w:trPr>
        <w:tc>
          <w:tcPr>
            <w:tcW w:w="817" w:type="dxa"/>
            <w:vMerge/>
            <w:vAlign w:val="center"/>
          </w:tcPr>
          <w:p w:rsidR="00572C03" w:rsidRPr="00136431" w:rsidRDefault="00572C03" w:rsidP="00E64B8D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vMerge/>
            <w:vAlign w:val="center"/>
          </w:tcPr>
          <w:p w:rsidR="00572C03" w:rsidRPr="00136431" w:rsidRDefault="00572C03" w:rsidP="00E64B8D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572C03" w:rsidRPr="00136431" w:rsidRDefault="00572C03" w:rsidP="00E64B8D">
            <w:pPr>
              <w:suppressAutoHyphens/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431">
              <w:rPr>
                <w:rFonts w:ascii="Arial" w:hAnsi="Arial" w:cs="Arial"/>
                <w:sz w:val="20"/>
                <w:szCs w:val="20"/>
              </w:rPr>
              <w:t>2 Вольтметр М2001/1, класс точности 2,5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572C03" w:rsidRPr="00136431" w:rsidRDefault="00572C03" w:rsidP="00E64B8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431">
              <w:rPr>
                <w:rFonts w:ascii="Arial" w:hAnsi="Arial" w:cs="Arial"/>
                <w:sz w:val="20"/>
                <w:szCs w:val="20"/>
              </w:rPr>
              <w:t>1,5 .. 450</w:t>
            </w:r>
            <w:proofErr w:type="gramStart"/>
            <w:r w:rsidRPr="00136431">
              <w:rPr>
                <w:rFonts w:ascii="Arial" w:hAnsi="Arial" w:cs="Arial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572C03" w:rsidRPr="00136431" w:rsidRDefault="00572C03" w:rsidP="00E64B8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431">
              <w:rPr>
                <w:rFonts w:ascii="Arial" w:hAnsi="Arial" w:cs="Arial"/>
                <w:sz w:val="20"/>
                <w:szCs w:val="20"/>
              </w:rPr>
              <w:t xml:space="preserve">ГОСТ </w:t>
            </w:r>
            <w:r w:rsidRPr="00136431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136431">
              <w:rPr>
                <w:rFonts w:ascii="Arial" w:hAnsi="Arial" w:cs="Arial"/>
                <w:sz w:val="20"/>
                <w:szCs w:val="20"/>
              </w:rPr>
              <w:t>8.497–93</w:t>
            </w:r>
          </w:p>
        </w:tc>
        <w:tc>
          <w:tcPr>
            <w:tcW w:w="1778" w:type="dxa"/>
            <w:vMerge/>
            <w:vAlign w:val="center"/>
          </w:tcPr>
          <w:p w:rsidR="00572C03" w:rsidRPr="00136431" w:rsidRDefault="00572C03" w:rsidP="00E64B8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2C03" w:rsidRPr="00136431" w:rsidRDefault="00572C03" w:rsidP="00F0459C">
      <w:pPr>
        <w:pStyle w:val="FORMATTEXT"/>
        <w:spacing w:line="360" w:lineRule="auto"/>
        <w:ind w:firstLine="1418"/>
        <w:jc w:val="both"/>
        <w:sectPr w:rsidR="00572C03" w:rsidRPr="00136431" w:rsidSect="00C007F2">
          <w:pgSz w:w="16838" w:h="11906" w:orient="landscape"/>
          <w:pgMar w:top="1560" w:right="1134" w:bottom="850" w:left="1134" w:header="709" w:footer="709" w:gutter="0"/>
          <w:pgNumType w:start="14"/>
          <w:cols w:space="708"/>
          <w:docGrid w:linePitch="360"/>
        </w:sectPr>
      </w:pPr>
    </w:p>
    <w:p w:rsidR="00E82432" w:rsidRPr="00136431" w:rsidRDefault="00E82432" w:rsidP="00E82432">
      <w:pPr>
        <w:pageBreakBefore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6431">
        <w:rPr>
          <w:rFonts w:ascii="Arial" w:hAnsi="Arial" w:cs="Arial"/>
          <w:b/>
          <w:bCs/>
          <w:sz w:val="24"/>
          <w:szCs w:val="24"/>
        </w:rPr>
        <w:lastRenderedPageBreak/>
        <w:t>Приложение</w:t>
      </w:r>
      <w:proofErr w:type="gramStart"/>
      <w:r w:rsidRPr="00136431">
        <w:rPr>
          <w:rFonts w:ascii="Arial" w:hAnsi="Arial" w:cs="Arial"/>
          <w:b/>
          <w:bCs/>
          <w:sz w:val="24"/>
          <w:szCs w:val="24"/>
        </w:rPr>
        <w:t xml:space="preserve"> </w:t>
      </w:r>
      <w:r w:rsidR="00E53DB6" w:rsidRPr="00136431">
        <w:rPr>
          <w:rFonts w:ascii="Arial" w:hAnsi="Arial" w:cs="Arial"/>
          <w:b/>
          <w:bCs/>
          <w:sz w:val="24"/>
          <w:szCs w:val="24"/>
        </w:rPr>
        <w:t>В</w:t>
      </w:r>
      <w:proofErr w:type="gramEnd"/>
    </w:p>
    <w:p w:rsidR="00E82432" w:rsidRPr="00136431" w:rsidRDefault="00E82432" w:rsidP="00E8243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6431">
        <w:rPr>
          <w:rFonts w:ascii="Arial" w:hAnsi="Arial" w:cs="Arial"/>
          <w:b/>
          <w:bCs/>
          <w:sz w:val="24"/>
          <w:szCs w:val="24"/>
        </w:rPr>
        <w:t>(рекомендуемое)</w:t>
      </w:r>
    </w:p>
    <w:p w:rsidR="00790CF3" w:rsidRPr="00136431" w:rsidRDefault="00790CF3" w:rsidP="00790CF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6431">
        <w:rPr>
          <w:rFonts w:ascii="Arial" w:hAnsi="Arial" w:cs="Arial"/>
          <w:b/>
          <w:bCs/>
          <w:sz w:val="24"/>
          <w:szCs w:val="24"/>
        </w:rPr>
        <w:t>Рекомендации по изложению текста государственного</w:t>
      </w:r>
    </w:p>
    <w:p w:rsidR="00790CF3" w:rsidRPr="00136431" w:rsidRDefault="00790CF3" w:rsidP="00790CF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6431">
        <w:rPr>
          <w:rFonts w:ascii="Arial" w:hAnsi="Arial" w:cs="Arial"/>
          <w:b/>
          <w:bCs/>
          <w:sz w:val="24"/>
          <w:szCs w:val="24"/>
        </w:rPr>
        <w:t>(межгосударственного) стандарта (рекомендаций по метрологии)</w:t>
      </w:r>
    </w:p>
    <w:p w:rsidR="00790CF3" w:rsidRPr="00136431" w:rsidRDefault="00790CF3" w:rsidP="00790CF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6431">
        <w:rPr>
          <w:rFonts w:ascii="Arial" w:hAnsi="Arial" w:cs="Arial"/>
          <w:b/>
          <w:bCs/>
          <w:sz w:val="24"/>
          <w:szCs w:val="24"/>
        </w:rPr>
        <w:t>на государственную поверочную схему</w:t>
      </w:r>
    </w:p>
    <w:p w:rsidR="004F34A3" w:rsidRPr="00136431" w:rsidRDefault="004F34A3" w:rsidP="004F34A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55432" w:rsidRPr="00136431" w:rsidRDefault="00255432" w:rsidP="00826B8C">
      <w:pPr>
        <w:pStyle w:val="FORMATTEXT"/>
        <w:spacing w:line="360" w:lineRule="auto"/>
        <w:ind w:firstLine="70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В.1 В те</w:t>
      </w:r>
      <w:proofErr w:type="gramStart"/>
      <w:r w:rsidRPr="00136431">
        <w:rPr>
          <w:sz w:val="24"/>
          <w:szCs w:val="24"/>
        </w:rPr>
        <w:t>кст ст</w:t>
      </w:r>
      <w:proofErr w:type="gramEnd"/>
      <w:r w:rsidRPr="00136431">
        <w:rPr>
          <w:sz w:val="24"/>
          <w:szCs w:val="24"/>
        </w:rPr>
        <w:t>андарта (рекомендаций) рекомендуется включать вводную часть и</w:t>
      </w:r>
      <w:r w:rsidR="006B1B1B" w:rsidRPr="00136431">
        <w:rPr>
          <w:sz w:val="24"/>
          <w:szCs w:val="24"/>
        </w:rPr>
        <w:t xml:space="preserve"> </w:t>
      </w:r>
      <w:r w:rsidRPr="00136431">
        <w:rPr>
          <w:sz w:val="24"/>
          <w:szCs w:val="24"/>
        </w:rPr>
        <w:t>разделы «Первичный эталон», «Вторичные эталоны», «</w:t>
      </w:r>
      <w:r w:rsidR="004F34A3" w:rsidRPr="00136431">
        <w:rPr>
          <w:sz w:val="24"/>
          <w:szCs w:val="24"/>
        </w:rPr>
        <w:t>Разрядные р</w:t>
      </w:r>
      <w:r w:rsidR="006B1B1B" w:rsidRPr="00136431">
        <w:rPr>
          <w:sz w:val="24"/>
          <w:szCs w:val="24"/>
        </w:rPr>
        <w:t>абочие эталоны</w:t>
      </w:r>
      <w:r w:rsidRPr="00136431">
        <w:rPr>
          <w:sz w:val="24"/>
          <w:szCs w:val="24"/>
        </w:rPr>
        <w:t>» и «</w:t>
      </w:r>
      <w:r w:rsidR="006B1B1B" w:rsidRPr="00136431">
        <w:rPr>
          <w:sz w:val="24"/>
          <w:szCs w:val="24"/>
        </w:rPr>
        <w:t>С</w:t>
      </w:r>
      <w:r w:rsidRPr="00136431">
        <w:rPr>
          <w:sz w:val="24"/>
          <w:szCs w:val="24"/>
        </w:rPr>
        <w:t>редства измерений».</w:t>
      </w:r>
    </w:p>
    <w:p w:rsidR="001A37C6" w:rsidRPr="00136431" w:rsidRDefault="001A37C6" w:rsidP="00826B8C">
      <w:pPr>
        <w:pStyle w:val="FORMATTEXT"/>
        <w:spacing w:line="360" w:lineRule="auto"/>
        <w:ind w:firstLine="708"/>
        <w:jc w:val="both"/>
        <w:rPr>
          <w:sz w:val="24"/>
          <w:szCs w:val="24"/>
        </w:rPr>
      </w:pPr>
    </w:p>
    <w:p w:rsidR="00255432" w:rsidRPr="00136431" w:rsidRDefault="00255432" w:rsidP="00826B8C">
      <w:pPr>
        <w:pStyle w:val="FORMATTEXT"/>
        <w:spacing w:line="360" w:lineRule="auto"/>
        <w:ind w:firstLine="708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В.2 Вводную часть рекомендуется излагать в следующей редакции:</w:t>
      </w:r>
    </w:p>
    <w:p w:rsidR="00255432" w:rsidRPr="00136431" w:rsidRDefault="00255432" w:rsidP="00826B8C">
      <w:pPr>
        <w:pStyle w:val="FORMATTEXT"/>
        <w:spacing w:line="360" w:lineRule="auto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«Настоящий стандарт (рекомендации) распространяется на средства измерений</w:t>
      </w:r>
    </w:p>
    <w:p w:rsidR="00255432" w:rsidRPr="00136431" w:rsidRDefault="00255432" w:rsidP="00826B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6431">
        <w:rPr>
          <w:rFonts w:ascii="Arial" w:hAnsi="Arial" w:cs="Arial"/>
          <w:sz w:val="24"/>
          <w:szCs w:val="24"/>
        </w:rPr>
        <w:t xml:space="preserve">____________________________ </w:t>
      </w:r>
      <w:r w:rsidRPr="00136431">
        <w:rPr>
          <w:rFonts w:ascii="Arial" w:eastAsiaTheme="minorEastAsia" w:hAnsi="Arial" w:cs="Arial"/>
          <w:sz w:val="24"/>
          <w:szCs w:val="24"/>
          <w:lang w:eastAsia="ru-RU"/>
        </w:rPr>
        <w:t>в диапазоне</w:t>
      </w:r>
      <w:r w:rsidRPr="00136431">
        <w:rPr>
          <w:rFonts w:ascii="Arial" w:hAnsi="Arial" w:cs="Arial"/>
          <w:sz w:val="24"/>
          <w:szCs w:val="24"/>
        </w:rPr>
        <w:t xml:space="preserve"> ______________________________</w:t>
      </w:r>
      <w:r w:rsidR="00826B8C" w:rsidRPr="00136431">
        <w:rPr>
          <w:rFonts w:ascii="Arial" w:hAnsi="Arial" w:cs="Arial"/>
          <w:sz w:val="24"/>
          <w:szCs w:val="24"/>
        </w:rPr>
        <w:t>_</w:t>
      </w:r>
    </w:p>
    <w:p w:rsidR="00255432" w:rsidRPr="00136431" w:rsidRDefault="004F34A3" w:rsidP="00826B8C">
      <w:pPr>
        <w:tabs>
          <w:tab w:val="left" w:pos="567"/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136431">
        <w:rPr>
          <w:rFonts w:ascii="Arial" w:hAnsi="Arial" w:cs="Arial"/>
          <w:sz w:val="18"/>
          <w:szCs w:val="18"/>
        </w:rPr>
        <w:tab/>
      </w:r>
      <w:r w:rsidR="00255432" w:rsidRPr="00136431">
        <w:rPr>
          <w:rFonts w:ascii="Arial" w:hAnsi="Arial" w:cs="Arial"/>
          <w:sz w:val="18"/>
          <w:szCs w:val="18"/>
        </w:rPr>
        <w:t xml:space="preserve">(наименование величины) </w:t>
      </w:r>
      <w:r w:rsidRPr="00136431">
        <w:rPr>
          <w:rFonts w:ascii="Arial" w:hAnsi="Arial" w:cs="Arial"/>
          <w:sz w:val="18"/>
          <w:szCs w:val="18"/>
        </w:rPr>
        <w:tab/>
      </w:r>
      <w:r w:rsidR="00255432" w:rsidRPr="00136431">
        <w:rPr>
          <w:rFonts w:ascii="Arial" w:hAnsi="Arial" w:cs="Arial"/>
          <w:sz w:val="18"/>
          <w:szCs w:val="18"/>
        </w:rPr>
        <w:t>(диапазоны измерений, частот и т.д.)</w:t>
      </w:r>
    </w:p>
    <w:p w:rsidR="00255432" w:rsidRPr="00136431" w:rsidRDefault="00255432" w:rsidP="00826B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6431">
        <w:rPr>
          <w:rFonts w:ascii="Arial" w:eastAsiaTheme="minorEastAsia" w:hAnsi="Arial" w:cs="Arial"/>
          <w:sz w:val="24"/>
          <w:szCs w:val="24"/>
          <w:lang w:eastAsia="ru-RU"/>
        </w:rPr>
        <w:t>и устанавливает порядок передачи единицы</w:t>
      </w:r>
      <w:r w:rsidRPr="00136431">
        <w:rPr>
          <w:rFonts w:ascii="Arial" w:hAnsi="Arial" w:cs="Arial"/>
          <w:sz w:val="24"/>
          <w:szCs w:val="24"/>
        </w:rPr>
        <w:t xml:space="preserve"> _______________________</w:t>
      </w:r>
      <w:r w:rsidR="00826B8C" w:rsidRPr="00136431">
        <w:rPr>
          <w:rFonts w:ascii="Arial" w:hAnsi="Arial" w:cs="Arial"/>
          <w:sz w:val="24"/>
          <w:szCs w:val="24"/>
        </w:rPr>
        <w:t>_________</w:t>
      </w:r>
    </w:p>
    <w:p w:rsidR="00255432" w:rsidRPr="00136431" w:rsidRDefault="006B1B1B" w:rsidP="00826B8C">
      <w:pPr>
        <w:tabs>
          <w:tab w:val="left" w:pos="637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36431">
        <w:rPr>
          <w:rFonts w:ascii="Arial" w:hAnsi="Arial" w:cs="Arial"/>
          <w:sz w:val="18"/>
          <w:szCs w:val="18"/>
        </w:rPr>
        <w:tab/>
      </w:r>
      <w:proofErr w:type="gramStart"/>
      <w:r w:rsidR="00255432" w:rsidRPr="00136431">
        <w:rPr>
          <w:rFonts w:ascii="Arial" w:hAnsi="Arial" w:cs="Arial"/>
          <w:sz w:val="18"/>
          <w:szCs w:val="18"/>
        </w:rPr>
        <w:t>(наименование величины,</w:t>
      </w:r>
      <w:proofErr w:type="gramEnd"/>
    </w:p>
    <w:p w:rsidR="00255432" w:rsidRPr="00136431" w:rsidRDefault="00255432" w:rsidP="00826B8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136431">
        <w:rPr>
          <w:rFonts w:ascii="Arial" w:hAnsi="Arial" w:cs="Arial"/>
          <w:sz w:val="24"/>
          <w:szCs w:val="24"/>
        </w:rPr>
        <w:t>____________________</w:t>
      </w:r>
      <w:r w:rsidR="006B1B1B" w:rsidRPr="00136431">
        <w:rPr>
          <w:rFonts w:ascii="Arial" w:hAnsi="Arial" w:cs="Arial"/>
          <w:sz w:val="24"/>
          <w:szCs w:val="24"/>
        </w:rPr>
        <w:t>_______________________________</w:t>
      </w:r>
      <w:r w:rsidRPr="00136431">
        <w:rPr>
          <w:rFonts w:ascii="Arial" w:hAnsi="Arial" w:cs="Arial"/>
          <w:sz w:val="24"/>
          <w:szCs w:val="24"/>
        </w:rPr>
        <w:t xml:space="preserve"> </w:t>
      </w:r>
      <w:r w:rsidRPr="00136431">
        <w:rPr>
          <w:rFonts w:ascii="Arial" w:eastAsiaTheme="minorEastAsia" w:hAnsi="Arial" w:cs="Arial"/>
          <w:sz w:val="24"/>
          <w:szCs w:val="24"/>
          <w:lang w:eastAsia="ru-RU"/>
        </w:rPr>
        <w:t>от (государственного,</w:t>
      </w:r>
      <w:proofErr w:type="gramEnd"/>
    </w:p>
    <w:p w:rsidR="00255432" w:rsidRPr="00136431" w:rsidRDefault="004F34A3" w:rsidP="00826B8C">
      <w:pPr>
        <w:tabs>
          <w:tab w:val="left" w:pos="1134"/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136431">
        <w:rPr>
          <w:rFonts w:ascii="Arial" w:hAnsi="Arial" w:cs="Arial"/>
          <w:sz w:val="18"/>
          <w:szCs w:val="18"/>
        </w:rPr>
        <w:tab/>
      </w:r>
      <w:r w:rsidR="00255432" w:rsidRPr="00136431">
        <w:rPr>
          <w:rFonts w:ascii="Arial" w:hAnsi="Arial" w:cs="Arial"/>
          <w:sz w:val="18"/>
          <w:szCs w:val="18"/>
        </w:rPr>
        <w:t>наименование и обозначение единицы величины)</w:t>
      </w:r>
    </w:p>
    <w:p w:rsidR="00255432" w:rsidRPr="00136431" w:rsidRDefault="00255432" w:rsidP="00826B8C">
      <w:pPr>
        <w:pStyle w:val="FORMATTEXT"/>
        <w:spacing w:line="360" w:lineRule="auto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межгосударственного) первичного эталона (эталонов, заимствованных из других государственных поверочных схем) этим средствам измерений при помощи вт</w:t>
      </w:r>
      <w:r w:rsidRPr="00136431">
        <w:rPr>
          <w:sz w:val="24"/>
          <w:szCs w:val="24"/>
        </w:rPr>
        <w:t>о</w:t>
      </w:r>
      <w:r w:rsidRPr="00136431">
        <w:rPr>
          <w:sz w:val="24"/>
          <w:szCs w:val="24"/>
        </w:rPr>
        <w:t>ричных</w:t>
      </w:r>
      <w:r w:rsidR="006B1B1B" w:rsidRPr="00136431">
        <w:rPr>
          <w:sz w:val="24"/>
          <w:szCs w:val="24"/>
        </w:rPr>
        <w:t xml:space="preserve"> </w:t>
      </w:r>
      <w:r w:rsidRPr="00136431">
        <w:rPr>
          <w:sz w:val="24"/>
          <w:szCs w:val="24"/>
        </w:rPr>
        <w:t xml:space="preserve">эталонов и </w:t>
      </w:r>
      <w:r w:rsidR="00826B8C" w:rsidRPr="00136431">
        <w:rPr>
          <w:sz w:val="24"/>
          <w:szCs w:val="24"/>
        </w:rPr>
        <w:t xml:space="preserve">разрядных </w:t>
      </w:r>
      <w:r w:rsidR="006B1B1B" w:rsidRPr="00136431">
        <w:rPr>
          <w:sz w:val="24"/>
          <w:szCs w:val="24"/>
        </w:rPr>
        <w:t>рабочих эталонов</w:t>
      </w:r>
      <w:r w:rsidRPr="00136431">
        <w:rPr>
          <w:sz w:val="24"/>
          <w:szCs w:val="24"/>
        </w:rPr>
        <w:t xml:space="preserve"> с указанием погрешностей и о</w:t>
      </w:r>
      <w:r w:rsidRPr="00136431">
        <w:rPr>
          <w:sz w:val="24"/>
          <w:szCs w:val="24"/>
        </w:rPr>
        <w:t>с</w:t>
      </w:r>
      <w:r w:rsidRPr="00136431">
        <w:rPr>
          <w:sz w:val="24"/>
          <w:szCs w:val="24"/>
        </w:rPr>
        <w:t>новных</w:t>
      </w:r>
      <w:r w:rsidR="006B1B1B" w:rsidRPr="00136431">
        <w:rPr>
          <w:sz w:val="24"/>
          <w:szCs w:val="24"/>
        </w:rPr>
        <w:t xml:space="preserve"> </w:t>
      </w:r>
      <w:r w:rsidRPr="00136431">
        <w:rPr>
          <w:sz w:val="24"/>
          <w:szCs w:val="24"/>
        </w:rPr>
        <w:t xml:space="preserve">методов </w:t>
      </w:r>
      <w:r w:rsidR="00826B8C" w:rsidRPr="00136431">
        <w:rPr>
          <w:sz w:val="24"/>
          <w:szCs w:val="24"/>
        </w:rPr>
        <w:t>передачи единицы величины</w:t>
      </w:r>
      <w:r w:rsidRPr="00136431">
        <w:rPr>
          <w:sz w:val="24"/>
          <w:szCs w:val="24"/>
        </w:rPr>
        <w:t>».</w:t>
      </w:r>
    </w:p>
    <w:p w:rsidR="00826B8C" w:rsidRPr="00136431" w:rsidRDefault="00255432" w:rsidP="00826B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6431">
        <w:rPr>
          <w:rFonts w:ascii="Arial" w:hAnsi="Arial" w:cs="Arial"/>
          <w:sz w:val="24"/>
          <w:szCs w:val="24"/>
        </w:rPr>
        <w:t>В государственные (межгосударственные) стандарты на государственные поверочные схемы дополнительно включают следующее предложение:</w:t>
      </w:r>
    </w:p>
    <w:p w:rsidR="00255432" w:rsidRPr="00136431" w:rsidRDefault="00255432" w:rsidP="00826B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6431">
        <w:rPr>
          <w:rFonts w:ascii="Arial" w:hAnsi="Arial" w:cs="Arial"/>
          <w:sz w:val="24"/>
          <w:szCs w:val="24"/>
        </w:rPr>
        <w:t>«Допускается проводить поверку с помощью эталонов более высокой точн</w:t>
      </w:r>
      <w:r w:rsidRPr="00136431">
        <w:rPr>
          <w:rFonts w:ascii="Arial" w:hAnsi="Arial" w:cs="Arial"/>
          <w:sz w:val="24"/>
          <w:szCs w:val="24"/>
        </w:rPr>
        <w:t>о</w:t>
      </w:r>
      <w:r w:rsidRPr="00136431">
        <w:rPr>
          <w:rFonts w:ascii="Arial" w:hAnsi="Arial" w:cs="Arial"/>
          <w:sz w:val="24"/>
          <w:szCs w:val="24"/>
        </w:rPr>
        <w:t>сти, что предусмотрено стандартом».</w:t>
      </w:r>
    </w:p>
    <w:p w:rsidR="001A37C6" w:rsidRPr="00136431" w:rsidRDefault="001A37C6" w:rsidP="00826B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55432" w:rsidRPr="00136431" w:rsidRDefault="00255432" w:rsidP="00826B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6431">
        <w:rPr>
          <w:rFonts w:ascii="Arial" w:hAnsi="Arial" w:cs="Arial"/>
          <w:sz w:val="24"/>
          <w:szCs w:val="24"/>
        </w:rPr>
        <w:t xml:space="preserve">В.3 Раздел </w:t>
      </w:r>
      <w:r w:rsidRPr="00136431">
        <w:rPr>
          <w:rFonts w:ascii="Arial" w:hAnsi="Arial" w:cs="Arial"/>
          <w:sz w:val="28"/>
          <w:szCs w:val="28"/>
        </w:rPr>
        <w:t>«</w:t>
      </w:r>
      <w:r w:rsidRPr="00136431">
        <w:rPr>
          <w:rFonts w:ascii="Arial" w:hAnsi="Arial" w:cs="Arial"/>
          <w:sz w:val="24"/>
          <w:szCs w:val="24"/>
        </w:rPr>
        <w:t>Первичный эталон» рекомендуется излагать в следующей р</w:t>
      </w:r>
      <w:r w:rsidRPr="00136431">
        <w:rPr>
          <w:rFonts w:ascii="Arial" w:hAnsi="Arial" w:cs="Arial"/>
          <w:sz w:val="24"/>
          <w:szCs w:val="24"/>
        </w:rPr>
        <w:t>е</w:t>
      </w:r>
      <w:r w:rsidRPr="00136431">
        <w:rPr>
          <w:rFonts w:ascii="Arial" w:hAnsi="Arial" w:cs="Arial"/>
          <w:sz w:val="24"/>
          <w:szCs w:val="24"/>
        </w:rPr>
        <w:t>дакции:</w:t>
      </w:r>
    </w:p>
    <w:p w:rsidR="00255432" w:rsidRPr="00136431" w:rsidRDefault="00255432" w:rsidP="00707E6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6431">
        <w:rPr>
          <w:rFonts w:ascii="Arial" w:hAnsi="Arial" w:cs="Arial"/>
          <w:sz w:val="24"/>
          <w:szCs w:val="24"/>
        </w:rPr>
        <w:t>первый пункт – «Государственный (межгосударственный) первичный эталон</w:t>
      </w:r>
      <w:r w:rsidR="006B1B1B" w:rsidRPr="00136431">
        <w:rPr>
          <w:rFonts w:ascii="Arial" w:hAnsi="Arial" w:cs="Arial"/>
          <w:sz w:val="24"/>
          <w:szCs w:val="24"/>
        </w:rPr>
        <w:t xml:space="preserve"> </w:t>
      </w:r>
      <w:r w:rsidRPr="00136431">
        <w:rPr>
          <w:rFonts w:ascii="Arial" w:hAnsi="Arial" w:cs="Arial"/>
          <w:sz w:val="24"/>
          <w:szCs w:val="24"/>
        </w:rPr>
        <w:t>состоит из комплекса следующих средств измерений:</w:t>
      </w:r>
    </w:p>
    <w:p w:rsidR="00255432" w:rsidRPr="00136431" w:rsidRDefault="00255432" w:rsidP="00826B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36431">
        <w:rPr>
          <w:rFonts w:ascii="Arial" w:hAnsi="Arial" w:cs="Arial"/>
          <w:sz w:val="24"/>
          <w:szCs w:val="24"/>
        </w:rPr>
        <w:t>(далее в именительном падеже перечисляют основные средства измерений, вх</w:t>
      </w:r>
      <w:r w:rsidRPr="00136431">
        <w:rPr>
          <w:rFonts w:ascii="Arial" w:hAnsi="Arial" w:cs="Arial"/>
          <w:sz w:val="24"/>
          <w:szCs w:val="24"/>
        </w:rPr>
        <w:t>о</w:t>
      </w:r>
      <w:r w:rsidRPr="00136431">
        <w:rPr>
          <w:rFonts w:ascii="Arial" w:hAnsi="Arial" w:cs="Arial"/>
          <w:sz w:val="24"/>
          <w:szCs w:val="24"/>
        </w:rPr>
        <w:t>дящие в состав эталона, но без указания типов, обозначений, индексов и номеров</w:t>
      </w:r>
      <w:r w:rsidR="006B1B1B" w:rsidRPr="00136431">
        <w:rPr>
          <w:rFonts w:ascii="Arial" w:hAnsi="Arial" w:cs="Arial"/>
          <w:sz w:val="24"/>
          <w:szCs w:val="24"/>
        </w:rPr>
        <w:t xml:space="preserve"> </w:t>
      </w:r>
      <w:r w:rsidRPr="00136431">
        <w:rPr>
          <w:rFonts w:ascii="Arial" w:hAnsi="Arial" w:cs="Arial"/>
          <w:sz w:val="24"/>
          <w:szCs w:val="24"/>
        </w:rPr>
        <w:t>средств измерений.</w:t>
      </w:r>
      <w:proofErr w:type="gramEnd"/>
      <w:r w:rsidRPr="0013643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36431">
        <w:rPr>
          <w:rFonts w:ascii="Arial" w:hAnsi="Arial" w:cs="Arial"/>
          <w:sz w:val="24"/>
          <w:szCs w:val="24"/>
        </w:rPr>
        <w:t>Вспомогательные средства не приводят)»;</w:t>
      </w:r>
      <w:proofErr w:type="gramEnd"/>
    </w:p>
    <w:p w:rsidR="002551A9" w:rsidRPr="00136431" w:rsidRDefault="002551A9" w:rsidP="00707E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6431">
        <w:rPr>
          <w:rFonts w:ascii="Arial" w:hAnsi="Arial" w:cs="Arial"/>
          <w:sz w:val="24"/>
          <w:szCs w:val="24"/>
        </w:rPr>
        <w:t xml:space="preserve">второй пункт – «Диапазон </w:t>
      </w:r>
      <w:r w:rsidRPr="00136431">
        <w:rPr>
          <w:rFonts w:ascii="Arial" w:eastAsiaTheme="minorEastAsia" w:hAnsi="Arial" w:cs="Arial"/>
          <w:sz w:val="24"/>
          <w:szCs w:val="24"/>
          <w:lang w:eastAsia="ru-RU"/>
        </w:rPr>
        <w:t>значений</w:t>
      </w:r>
      <w:r w:rsidRPr="00136431">
        <w:rPr>
          <w:rFonts w:ascii="Arial" w:hAnsi="Arial" w:cs="Arial"/>
          <w:sz w:val="24"/>
          <w:szCs w:val="24"/>
        </w:rPr>
        <w:t xml:space="preserve"> __________________________, в котором </w:t>
      </w:r>
    </w:p>
    <w:p w:rsidR="002551A9" w:rsidRPr="00136431" w:rsidRDefault="00707E6B" w:rsidP="00707E6B">
      <w:pPr>
        <w:tabs>
          <w:tab w:val="left" w:pos="552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136431">
        <w:rPr>
          <w:rFonts w:ascii="Arial" w:hAnsi="Arial" w:cs="Arial"/>
          <w:sz w:val="18"/>
          <w:szCs w:val="18"/>
        </w:rPr>
        <w:tab/>
      </w:r>
      <w:r w:rsidR="002551A9" w:rsidRPr="00136431">
        <w:rPr>
          <w:rFonts w:ascii="Arial" w:hAnsi="Arial" w:cs="Arial"/>
          <w:sz w:val="18"/>
          <w:szCs w:val="18"/>
        </w:rPr>
        <w:t>наименование величины)</w:t>
      </w:r>
    </w:p>
    <w:p w:rsidR="002551A9" w:rsidRPr="00136431" w:rsidRDefault="002551A9" w:rsidP="00790CF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6431">
        <w:rPr>
          <w:rFonts w:ascii="Arial" w:hAnsi="Arial" w:cs="Arial"/>
          <w:sz w:val="24"/>
          <w:szCs w:val="24"/>
        </w:rPr>
        <w:lastRenderedPageBreak/>
        <w:t>воспроизводится единица, составляет __________».</w:t>
      </w:r>
    </w:p>
    <w:p w:rsidR="002551A9" w:rsidRPr="00136431" w:rsidRDefault="00707E6B" w:rsidP="00707E6B">
      <w:pPr>
        <w:tabs>
          <w:tab w:val="left" w:pos="4678"/>
        </w:tabs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18"/>
          <w:szCs w:val="18"/>
        </w:rPr>
      </w:pPr>
      <w:r w:rsidRPr="00136431">
        <w:rPr>
          <w:rFonts w:ascii="Arial" w:hAnsi="Arial" w:cs="Arial"/>
          <w:sz w:val="18"/>
          <w:szCs w:val="18"/>
        </w:rPr>
        <w:tab/>
      </w:r>
      <w:r w:rsidR="002551A9" w:rsidRPr="00136431">
        <w:rPr>
          <w:rFonts w:ascii="Arial" w:hAnsi="Arial" w:cs="Arial"/>
          <w:sz w:val="18"/>
          <w:szCs w:val="18"/>
        </w:rPr>
        <w:t>(значения)</w:t>
      </w:r>
    </w:p>
    <w:p w:rsidR="002551A9" w:rsidRPr="00136431" w:rsidRDefault="002551A9" w:rsidP="00707E6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36431">
        <w:rPr>
          <w:rFonts w:ascii="Arial" w:hAnsi="Arial" w:cs="Arial"/>
          <w:sz w:val="24"/>
          <w:szCs w:val="24"/>
        </w:rPr>
        <w:t>[или]</w:t>
      </w:r>
    </w:p>
    <w:p w:rsidR="002551A9" w:rsidRPr="00136431" w:rsidRDefault="002551A9" w:rsidP="00707E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6431">
        <w:rPr>
          <w:rFonts w:ascii="Arial" w:hAnsi="Arial" w:cs="Arial"/>
          <w:sz w:val="24"/>
          <w:szCs w:val="24"/>
        </w:rPr>
        <w:t>«Номинальное значение __________________, при котором воспроизводится</w:t>
      </w:r>
    </w:p>
    <w:p w:rsidR="002551A9" w:rsidRPr="00136431" w:rsidRDefault="00707E6B" w:rsidP="00707E6B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136431">
        <w:rPr>
          <w:rFonts w:ascii="Arial" w:hAnsi="Arial" w:cs="Arial"/>
          <w:sz w:val="18"/>
          <w:szCs w:val="18"/>
        </w:rPr>
        <w:tab/>
      </w:r>
      <w:r w:rsidR="002551A9" w:rsidRPr="00136431">
        <w:rPr>
          <w:rFonts w:ascii="Arial" w:hAnsi="Arial" w:cs="Arial"/>
          <w:sz w:val="18"/>
          <w:szCs w:val="18"/>
        </w:rPr>
        <w:t>(наименование величины)</w:t>
      </w:r>
    </w:p>
    <w:p w:rsidR="002551A9" w:rsidRPr="00136431" w:rsidRDefault="002551A9" w:rsidP="00707E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6431">
        <w:rPr>
          <w:rFonts w:ascii="Arial" w:hAnsi="Arial" w:cs="Arial"/>
          <w:sz w:val="24"/>
          <w:szCs w:val="24"/>
        </w:rPr>
        <w:t>единица, составляет __________ ».</w:t>
      </w:r>
    </w:p>
    <w:p w:rsidR="002551A9" w:rsidRPr="00136431" w:rsidRDefault="00707E6B" w:rsidP="00707E6B">
      <w:pPr>
        <w:tabs>
          <w:tab w:val="left" w:pos="269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136431">
        <w:rPr>
          <w:rFonts w:ascii="Arial" w:hAnsi="Arial" w:cs="Arial"/>
          <w:sz w:val="18"/>
          <w:szCs w:val="18"/>
        </w:rPr>
        <w:tab/>
      </w:r>
      <w:r w:rsidR="002551A9" w:rsidRPr="00136431">
        <w:rPr>
          <w:rFonts w:ascii="Arial" w:hAnsi="Arial" w:cs="Arial"/>
          <w:sz w:val="18"/>
          <w:szCs w:val="18"/>
        </w:rPr>
        <w:t>(значение)</w:t>
      </w:r>
    </w:p>
    <w:p w:rsidR="00BB103E" w:rsidRPr="00136431" w:rsidRDefault="002551A9" w:rsidP="00D76C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36431">
        <w:rPr>
          <w:rFonts w:ascii="Arial" w:hAnsi="Arial" w:cs="Arial"/>
          <w:sz w:val="24"/>
          <w:szCs w:val="24"/>
        </w:rPr>
        <w:t xml:space="preserve">третий пункт – «Государственный (межгосударственный) первичный эталон обеспечивает воспроизведение единицы со средним квадратичным отклонением результата измерений </w:t>
      </w:r>
      <w:r w:rsidR="00BB103E" w:rsidRPr="00136431">
        <w:rPr>
          <w:position w:val="-12"/>
        </w:rPr>
        <w:object w:dxaOrig="340" w:dyaOrig="380">
          <v:shape id="_x0000_i1112" type="#_x0000_t75" style="width:17.55pt;height:18.45pt" o:ole="">
            <v:imagedata r:id="rId133" o:title=""/>
          </v:shape>
          <o:OLEObject Type="Embed" ProgID="Equation.DSMT4" ShapeID="_x0000_i1112" DrawAspect="Content" ObjectID="_1749388537" r:id="rId134"/>
        </w:object>
      </w:r>
      <w:r w:rsidR="00BB103E" w:rsidRPr="00136431">
        <w:rPr>
          <w:rFonts w:ascii="Arial" w:hAnsi="Arial" w:cs="Arial"/>
          <w:sz w:val="16"/>
          <w:szCs w:val="16"/>
        </w:rPr>
        <w:t xml:space="preserve"> </w:t>
      </w:r>
      <w:r w:rsidRPr="00136431">
        <w:rPr>
          <w:rFonts w:ascii="Arial" w:hAnsi="Arial" w:cs="Arial"/>
          <w:sz w:val="24"/>
          <w:szCs w:val="24"/>
        </w:rPr>
        <w:t xml:space="preserve">(в относительной форме выражения, </w:t>
      </w:r>
      <w:r w:rsidR="00BB103E" w:rsidRPr="00136431">
        <w:rPr>
          <w:position w:val="-6"/>
        </w:rPr>
        <w:object w:dxaOrig="240" w:dyaOrig="300">
          <v:shape id="_x0000_i1113" type="#_x0000_t75" style="width:12.3pt;height:14.95pt" o:ole="">
            <v:imagedata r:id="rId12" o:title=""/>
          </v:shape>
          <o:OLEObject Type="Embed" ProgID="Equation.DSMT4" ShapeID="_x0000_i1113" DrawAspect="Content" ObjectID="_1749388538" r:id="rId135"/>
        </w:object>
      </w:r>
      <w:r w:rsidRPr="00136431">
        <w:rPr>
          <w:rFonts w:ascii="Arial,Italic" w:hAnsi="Arial,Italic" w:cs="Arial,Italic"/>
          <w:i/>
          <w:iCs/>
          <w:sz w:val="24"/>
          <w:szCs w:val="24"/>
        </w:rPr>
        <w:t xml:space="preserve"> </w:t>
      </w:r>
      <w:r w:rsidRPr="00136431">
        <w:rPr>
          <w:rFonts w:ascii="Arial" w:hAnsi="Arial" w:cs="Arial"/>
          <w:sz w:val="24"/>
          <w:szCs w:val="24"/>
        </w:rPr>
        <w:t xml:space="preserve">– в абсолютной), </w:t>
      </w:r>
      <w:proofErr w:type="gramEnd"/>
    </w:p>
    <w:p w:rsidR="002551A9" w:rsidRPr="00136431" w:rsidRDefault="002551A9" w:rsidP="00BB10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6431">
        <w:rPr>
          <w:rFonts w:ascii="Arial" w:hAnsi="Arial" w:cs="Arial"/>
          <w:sz w:val="24"/>
          <w:szCs w:val="24"/>
        </w:rPr>
        <w:t xml:space="preserve">не </w:t>
      </w:r>
      <w:proofErr w:type="gramStart"/>
      <w:r w:rsidRPr="00136431">
        <w:rPr>
          <w:rFonts w:ascii="Arial" w:hAnsi="Arial" w:cs="Arial"/>
          <w:sz w:val="24"/>
          <w:szCs w:val="24"/>
        </w:rPr>
        <w:t>превышающим</w:t>
      </w:r>
      <w:proofErr w:type="gramEnd"/>
      <w:r w:rsidRPr="00136431">
        <w:rPr>
          <w:rFonts w:ascii="Arial" w:hAnsi="Arial" w:cs="Arial"/>
          <w:sz w:val="24"/>
          <w:szCs w:val="24"/>
        </w:rPr>
        <w:t xml:space="preserve"> _________при _____ независимых</w:t>
      </w:r>
      <w:r w:rsidR="00BB103E" w:rsidRPr="00136431">
        <w:rPr>
          <w:rFonts w:ascii="Arial" w:hAnsi="Arial" w:cs="Arial"/>
          <w:sz w:val="24"/>
          <w:szCs w:val="24"/>
        </w:rPr>
        <w:t xml:space="preserve"> измерениях.</w:t>
      </w:r>
    </w:p>
    <w:p w:rsidR="002551A9" w:rsidRPr="00136431" w:rsidRDefault="00BB103E" w:rsidP="00BB103E">
      <w:pPr>
        <w:tabs>
          <w:tab w:val="left" w:pos="2268"/>
          <w:tab w:val="left" w:pos="382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136431">
        <w:rPr>
          <w:rFonts w:cs="TimesNewRoman"/>
          <w:sz w:val="18"/>
          <w:szCs w:val="18"/>
        </w:rPr>
        <w:tab/>
      </w:r>
      <w:r w:rsidR="002551A9" w:rsidRPr="00136431">
        <w:rPr>
          <w:rFonts w:ascii="TimesNewRoman" w:hAnsi="TimesNewRoman" w:cs="TimesNewRoman"/>
          <w:sz w:val="18"/>
          <w:szCs w:val="18"/>
        </w:rPr>
        <w:t>(</w:t>
      </w:r>
      <w:r w:rsidR="002551A9" w:rsidRPr="00136431">
        <w:rPr>
          <w:rFonts w:ascii="Arial" w:hAnsi="Arial" w:cs="Arial"/>
          <w:sz w:val="18"/>
          <w:szCs w:val="18"/>
        </w:rPr>
        <w:t xml:space="preserve">значение) </w:t>
      </w:r>
      <w:r w:rsidR="002551A9" w:rsidRPr="00136431">
        <w:rPr>
          <w:rFonts w:ascii="Arial" w:hAnsi="Arial" w:cs="Arial"/>
          <w:sz w:val="18"/>
          <w:szCs w:val="18"/>
        </w:rPr>
        <w:tab/>
        <w:t>(число)</w:t>
      </w:r>
    </w:p>
    <w:p w:rsidR="002551A9" w:rsidRPr="00136431" w:rsidRDefault="002551A9" w:rsidP="00BB10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136431">
        <w:rPr>
          <w:rFonts w:ascii="Arial" w:hAnsi="Arial" w:cs="Arial"/>
          <w:sz w:val="24"/>
          <w:szCs w:val="24"/>
        </w:rPr>
        <w:t>Неисключенная</w:t>
      </w:r>
      <w:proofErr w:type="spellEnd"/>
      <w:r w:rsidRPr="00136431">
        <w:rPr>
          <w:rFonts w:ascii="Arial" w:hAnsi="Arial" w:cs="Arial"/>
          <w:sz w:val="24"/>
          <w:szCs w:val="24"/>
        </w:rPr>
        <w:t xml:space="preserve"> систематическая погрешность</w:t>
      </w:r>
      <w:proofErr w:type="gramStart"/>
      <w:r w:rsidRPr="00136431">
        <w:rPr>
          <w:rFonts w:ascii="Arial" w:hAnsi="Arial" w:cs="Arial"/>
          <w:sz w:val="24"/>
          <w:szCs w:val="24"/>
        </w:rPr>
        <w:t xml:space="preserve"> </w:t>
      </w:r>
      <w:r w:rsidR="00BB103E" w:rsidRPr="00136431">
        <w:rPr>
          <w:position w:val="-12"/>
        </w:rPr>
        <w:object w:dxaOrig="320" w:dyaOrig="380">
          <v:shape id="_x0000_i1114" type="#_x0000_t75" style="width:15.8pt;height:18.45pt" o:ole="">
            <v:imagedata r:id="rId136" o:title=""/>
          </v:shape>
          <o:OLEObject Type="Embed" ProgID="Equation.DSMT4" ShapeID="_x0000_i1114" DrawAspect="Content" ObjectID="_1749388539" r:id="rId137"/>
        </w:object>
      </w:r>
      <w:r w:rsidR="00BB103E" w:rsidRPr="00136431">
        <w:rPr>
          <w:rFonts w:cs="TimesNewRoman,Italic"/>
          <w:iCs/>
          <w:sz w:val="24"/>
          <w:szCs w:val="24"/>
        </w:rPr>
        <w:t xml:space="preserve"> (</w:t>
      </w:r>
      <w:r w:rsidR="00BB103E" w:rsidRPr="00136431">
        <w:rPr>
          <w:position w:val="-6"/>
        </w:rPr>
        <w:object w:dxaOrig="220" w:dyaOrig="300">
          <v:shape id="_x0000_i1115" type="#_x0000_t75" style="width:11.4pt;height:14.95pt" o:ole="">
            <v:imagedata r:id="rId138" o:title=""/>
          </v:shape>
          <o:OLEObject Type="Embed" ProgID="Equation.DSMT4" ShapeID="_x0000_i1115" DrawAspect="Content" ObjectID="_1749388540" r:id="rId139"/>
        </w:object>
      </w:r>
      <w:r w:rsidR="00BB103E" w:rsidRPr="00136431">
        <w:rPr>
          <w:rFonts w:cs="TimesNewRoman,Italic"/>
          <w:iCs/>
          <w:sz w:val="24"/>
          <w:szCs w:val="24"/>
        </w:rPr>
        <w:t xml:space="preserve">) </w:t>
      </w:r>
      <w:r w:rsidR="00BB103E" w:rsidRPr="00136431">
        <w:rPr>
          <w:rFonts w:ascii="Arial" w:hAnsi="Arial" w:cs="Arial"/>
          <w:sz w:val="24"/>
          <w:szCs w:val="24"/>
        </w:rPr>
        <w:t>–</w:t>
      </w:r>
      <w:r w:rsidRPr="00136431">
        <w:rPr>
          <w:rFonts w:ascii="Arial" w:hAnsi="Arial" w:cs="Arial"/>
          <w:sz w:val="24"/>
          <w:szCs w:val="24"/>
        </w:rPr>
        <w:t xml:space="preserve"> </w:t>
      </w:r>
      <w:proofErr w:type="gramEnd"/>
      <w:r w:rsidRPr="00136431">
        <w:rPr>
          <w:rFonts w:ascii="Arial" w:hAnsi="Arial" w:cs="Arial"/>
          <w:sz w:val="24"/>
          <w:szCs w:val="24"/>
        </w:rPr>
        <w:t xml:space="preserve">не превышает </w:t>
      </w:r>
      <w:r w:rsidR="00BB103E" w:rsidRPr="00136431">
        <w:rPr>
          <w:rFonts w:ascii="Arial" w:hAnsi="Arial" w:cs="Arial"/>
          <w:sz w:val="24"/>
          <w:szCs w:val="24"/>
        </w:rPr>
        <w:t>_</w:t>
      </w:r>
      <w:r w:rsidRPr="00136431">
        <w:rPr>
          <w:rFonts w:ascii="Arial" w:hAnsi="Arial" w:cs="Arial"/>
          <w:sz w:val="24"/>
          <w:szCs w:val="24"/>
        </w:rPr>
        <w:t>____.</w:t>
      </w:r>
    </w:p>
    <w:p w:rsidR="002551A9" w:rsidRPr="00136431" w:rsidRDefault="00BB103E" w:rsidP="00BB103E">
      <w:pPr>
        <w:tabs>
          <w:tab w:val="left" w:pos="850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136431">
        <w:rPr>
          <w:rFonts w:ascii="Arial" w:hAnsi="Arial" w:cs="Arial"/>
          <w:sz w:val="18"/>
          <w:szCs w:val="18"/>
        </w:rPr>
        <w:tab/>
      </w:r>
      <w:r w:rsidR="002551A9" w:rsidRPr="00136431">
        <w:rPr>
          <w:rFonts w:ascii="Arial" w:hAnsi="Arial" w:cs="Arial"/>
          <w:sz w:val="18"/>
          <w:szCs w:val="18"/>
        </w:rPr>
        <w:t>(значение)</w:t>
      </w:r>
    </w:p>
    <w:p w:rsidR="001A37C6" w:rsidRPr="00136431" w:rsidRDefault="002551A9" w:rsidP="00BB10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6431">
        <w:rPr>
          <w:rFonts w:ascii="Arial" w:hAnsi="Arial" w:cs="Arial"/>
          <w:sz w:val="24"/>
          <w:szCs w:val="24"/>
        </w:rPr>
        <w:t>Стандартная неопределенность, оцениваемая по типу</w:t>
      </w:r>
      <w:r w:rsidR="00BB103E" w:rsidRPr="00136431">
        <w:rPr>
          <w:rFonts w:ascii="Arial" w:hAnsi="Arial" w:cs="Arial"/>
          <w:sz w:val="24"/>
          <w:szCs w:val="24"/>
          <w:lang w:val="en-US"/>
        </w:rPr>
        <w:t> </w:t>
      </w:r>
      <w:r w:rsidRPr="00136431">
        <w:rPr>
          <w:rFonts w:ascii="Arial" w:hAnsi="Arial" w:cs="Arial"/>
          <w:sz w:val="24"/>
          <w:szCs w:val="24"/>
        </w:rPr>
        <w:t>А</w:t>
      </w:r>
      <w:proofErr w:type="gramStart"/>
      <w:r w:rsidRPr="00136431">
        <w:rPr>
          <w:rFonts w:ascii="Arial" w:hAnsi="Arial" w:cs="Arial"/>
          <w:sz w:val="24"/>
          <w:szCs w:val="24"/>
        </w:rPr>
        <w:t xml:space="preserve">, </w:t>
      </w:r>
      <w:r w:rsidR="00BB103E" w:rsidRPr="00136431">
        <w:rPr>
          <w:position w:val="-12"/>
        </w:rPr>
        <w:object w:dxaOrig="420" w:dyaOrig="380">
          <v:shape id="_x0000_i1116" type="#_x0000_t75" style="width:21.05pt;height:18.45pt" o:ole="">
            <v:imagedata r:id="rId140" o:title=""/>
          </v:shape>
          <o:OLEObject Type="Embed" ProgID="Equation.DSMT4" ShapeID="_x0000_i1116" DrawAspect="Content" ObjectID="_1749388541" r:id="rId141"/>
        </w:object>
      </w:r>
      <w:r w:rsidR="00BB103E" w:rsidRPr="00136431">
        <w:rPr>
          <w:rFonts w:ascii="Arial,Italic" w:hAnsi="Arial,Italic" w:cs="Arial,Italic"/>
          <w:i/>
          <w:iCs/>
          <w:sz w:val="16"/>
          <w:szCs w:val="16"/>
        </w:rPr>
        <w:t xml:space="preserve"> </w:t>
      </w:r>
      <w:r w:rsidRPr="00136431">
        <w:rPr>
          <w:rFonts w:ascii="Arial" w:hAnsi="Arial" w:cs="Arial"/>
          <w:sz w:val="24"/>
          <w:szCs w:val="24"/>
        </w:rPr>
        <w:t>(</w:t>
      </w:r>
      <w:r w:rsidR="00BB103E" w:rsidRPr="00136431">
        <w:rPr>
          <w:position w:val="-12"/>
        </w:rPr>
        <w:object w:dxaOrig="320" w:dyaOrig="380">
          <v:shape id="_x0000_i1117" type="#_x0000_t75" style="width:15.8pt;height:18.45pt" o:ole="">
            <v:imagedata r:id="rId142" o:title=""/>
          </v:shape>
          <o:OLEObject Type="Embed" ProgID="Equation.DSMT4" ShapeID="_x0000_i1117" DrawAspect="Content" ObjectID="_1749388542" r:id="rId143"/>
        </w:object>
      </w:r>
      <w:r w:rsidRPr="00136431">
        <w:rPr>
          <w:rFonts w:ascii="Arial" w:hAnsi="Arial" w:cs="Arial"/>
          <w:sz w:val="24"/>
          <w:szCs w:val="24"/>
        </w:rPr>
        <w:t xml:space="preserve">) </w:t>
      </w:r>
      <w:proofErr w:type="gramEnd"/>
    </w:p>
    <w:p w:rsidR="002551A9" w:rsidRPr="00136431" w:rsidRDefault="002551A9" w:rsidP="001A37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6431">
        <w:rPr>
          <w:rFonts w:ascii="Arial" w:hAnsi="Arial" w:cs="Arial"/>
          <w:sz w:val="24"/>
          <w:szCs w:val="24"/>
        </w:rPr>
        <w:t>не превышает</w:t>
      </w:r>
      <w:r w:rsidR="00BC7CA3" w:rsidRPr="00136431">
        <w:rPr>
          <w:rFonts w:ascii="Arial" w:hAnsi="Arial" w:cs="Arial"/>
          <w:sz w:val="24"/>
          <w:szCs w:val="24"/>
        </w:rPr>
        <w:t xml:space="preserve"> </w:t>
      </w:r>
      <w:r w:rsidRPr="00136431">
        <w:rPr>
          <w:rFonts w:ascii="Arial" w:hAnsi="Arial" w:cs="Arial"/>
          <w:sz w:val="24"/>
          <w:szCs w:val="24"/>
        </w:rPr>
        <w:t>__________при _____ независимых измерениях.</w:t>
      </w:r>
    </w:p>
    <w:p w:rsidR="002551A9" w:rsidRPr="00136431" w:rsidRDefault="00535538" w:rsidP="001A37C6">
      <w:pPr>
        <w:tabs>
          <w:tab w:val="left" w:pos="1843"/>
          <w:tab w:val="left" w:pos="340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136431">
        <w:rPr>
          <w:rFonts w:ascii="TimesNewRoman" w:hAnsi="TimesNewRoman" w:cs="TimesNewRoman"/>
          <w:sz w:val="18"/>
          <w:szCs w:val="18"/>
        </w:rPr>
        <w:tab/>
      </w:r>
      <w:r w:rsidR="002551A9" w:rsidRPr="00136431">
        <w:rPr>
          <w:rFonts w:ascii="TimesNewRoman" w:hAnsi="TimesNewRoman" w:cs="TimesNewRoman"/>
          <w:sz w:val="18"/>
          <w:szCs w:val="18"/>
        </w:rPr>
        <w:t>(</w:t>
      </w:r>
      <w:r w:rsidR="002551A9" w:rsidRPr="00136431">
        <w:rPr>
          <w:rFonts w:ascii="Arial" w:hAnsi="Arial" w:cs="Arial"/>
          <w:sz w:val="18"/>
          <w:szCs w:val="18"/>
        </w:rPr>
        <w:t xml:space="preserve">значение) </w:t>
      </w:r>
      <w:r w:rsidR="00BC7CA3" w:rsidRPr="00136431">
        <w:rPr>
          <w:rFonts w:ascii="Arial" w:hAnsi="Arial" w:cs="Arial"/>
          <w:sz w:val="18"/>
          <w:szCs w:val="18"/>
        </w:rPr>
        <w:tab/>
      </w:r>
      <w:r w:rsidR="002551A9" w:rsidRPr="00136431">
        <w:rPr>
          <w:rFonts w:ascii="Arial" w:hAnsi="Arial" w:cs="Arial"/>
          <w:sz w:val="18"/>
          <w:szCs w:val="18"/>
        </w:rPr>
        <w:t>(число)</w:t>
      </w:r>
    </w:p>
    <w:p w:rsidR="001A37C6" w:rsidRPr="00136431" w:rsidRDefault="002551A9" w:rsidP="0053553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6431">
        <w:rPr>
          <w:rFonts w:ascii="Arial" w:hAnsi="Arial" w:cs="Arial"/>
          <w:sz w:val="24"/>
          <w:szCs w:val="24"/>
        </w:rPr>
        <w:t>Стандартная неопределенность, оцениваемая по типу</w:t>
      </w:r>
      <w:r w:rsidR="00BB103E" w:rsidRPr="00136431">
        <w:rPr>
          <w:rFonts w:ascii="Arial" w:hAnsi="Arial" w:cs="Arial"/>
          <w:sz w:val="24"/>
          <w:szCs w:val="24"/>
          <w:lang w:val="en-US"/>
        </w:rPr>
        <w:t> </w:t>
      </w:r>
      <w:proofErr w:type="gramStart"/>
      <w:r w:rsidRPr="00136431">
        <w:rPr>
          <w:rFonts w:ascii="Arial" w:hAnsi="Arial" w:cs="Arial"/>
          <w:sz w:val="24"/>
          <w:szCs w:val="24"/>
        </w:rPr>
        <w:t>В</w:t>
      </w:r>
      <w:proofErr w:type="gramEnd"/>
      <w:r w:rsidRPr="00136431">
        <w:rPr>
          <w:rFonts w:ascii="Arial" w:hAnsi="Arial" w:cs="Arial"/>
          <w:sz w:val="24"/>
          <w:szCs w:val="24"/>
        </w:rPr>
        <w:t xml:space="preserve">, </w:t>
      </w:r>
      <w:r w:rsidR="00023E7E" w:rsidRPr="00136431">
        <w:rPr>
          <w:position w:val="-12"/>
        </w:rPr>
        <w:object w:dxaOrig="420" w:dyaOrig="380">
          <v:shape id="_x0000_i1118" type="#_x0000_t75" style="width:21.05pt;height:18.45pt" o:ole="">
            <v:imagedata r:id="rId144" o:title=""/>
          </v:shape>
          <o:OLEObject Type="Embed" ProgID="Equation.DSMT4" ShapeID="_x0000_i1118" DrawAspect="Content" ObjectID="_1749388543" r:id="rId145"/>
        </w:object>
      </w:r>
      <w:r w:rsidR="00023E7E" w:rsidRPr="00136431">
        <w:rPr>
          <w:rFonts w:ascii="Arial,Italic" w:hAnsi="Arial,Italic" w:cs="Arial,Italic"/>
          <w:i/>
          <w:iCs/>
          <w:sz w:val="16"/>
          <w:szCs w:val="16"/>
        </w:rPr>
        <w:t xml:space="preserve"> </w:t>
      </w:r>
      <w:r w:rsidR="00023E7E" w:rsidRPr="00136431">
        <w:rPr>
          <w:rFonts w:ascii="Arial" w:hAnsi="Arial" w:cs="Arial"/>
          <w:sz w:val="24"/>
          <w:szCs w:val="24"/>
        </w:rPr>
        <w:t>(</w:t>
      </w:r>
      <w:r w:rsidR="00023E7E" w:rsidRPr="00136431">
        <w:rPr>
          <w:position w:val="-12"/>
        </w:rPr>
        <w:object w:dxaOrig="320" w:dyaOrig="380">
          <v:shape id="_x0000_i1119" type="#_x0000_t75" style="width:15.8pt;height:18.45pt" o:ole="">
            <v:imagedata r:id="rId146" o:title=""/>
          </v:shape>
          <o:OLEObject Type="Embed" ProgID="Equation.DSMT4" ShapeID="_x0000_i1119" DrawAspect="Content" ObjectID="_1749388544" r:id="rId147"/>
        </w:object>
      </w:r>
      <w:r w:rsidR="00023E7E" w:rsidRPr="00136431">
        <w:rPr>
          <w:rFonts w:ascii="Arial" w:hAnsi="Arial" w:cs="Arial"/>
          <w:sz w:val="24"/>
          <w:szCs w:val="24"/>
        </w:rPr>
        <w:t xml:space="preserve">) </w:t>
      </w:r>
    </w:p>
    <w:p w:rsidR="002551A9" w:rsidRPr="00136431" w:rsidRDefault="002551A9" w:rsidP="001A37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6431">
        <w:rPr>
          <w:rFonts w:ascii="Arial" w:hAnsi="Arial" w:cs="Arial"/>
          <w:sz w:val="24"/>
          <w:szCs w:val="24"/>
        </w:rPr>
        <w:t>не превышает</w:t>
      </w:r>
      <w:r w:rsidR="00BC7CA3" w:rsidRPr="00136431">
        <w:rPr>
          <w:rFonts w:ascii="Arial" w:hAnsi="Arial" w:cs="Arial"/>
          <w:sz w:val="24"/>
          <w:szCs w:val="24"/>
        </w:rPr>
        <w:t xml:space="preserve"> </w:t>
      </w:r>
      <w:r w:rsidRPr="00136431">
        <w:rPr>
          <w:rFonts w:ascii="Arial" w:hAnsi="Arial" w:cs="Arial"/>
          <w:sz w:val="24"/>
          <w:szCs w:val="24"/>
        </w:rPr>
        <w:t>__________.</w:t>
      </w:r>
    </w:p>
    <w:p w:rsidR="002551A9" w:rsidRPr="00136431" w:rsidRDefault="00023E7E" w:rsidP="001A37C6">
      <w:pPr>
        <w:tabs>
          <w:tab w:val="left" w:pos="1843"/>
          <w:tab w:val="left" w:pos="2410"/>
        </w:tabs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18"/>
          <w:szCs w:val="18"/>
        </w:rPr>
      </w:pPr>
      <w:r w:rsidRPr="00136431">
        <w:rPr>
          <w:rFonts w:ascii="TimesNewRoman" w:hAnsi="TimesNewRoman" w:cs="TimesNewRoman"/>
          <w:sz w:val="18"/>
          <w:szCs w:val="18"/>
        </w:rPr>
        <w:tab/>
      </w:r>
      <w:r w:rsidR="002551A9" w:rsidRPr="00136431">
        <w:rPr>
          <w:rFonts w:ascii="TimesNewRoman" w:hAnsi="TimesNewRoman" w:cs="TimesNewRoman"/>
          <w:sz w:val="18"/>
          <w:szCs w:val="18"/>
        </w:rPr>
        <w:t>(</w:t>
      </w:r>
      <w:r w:rsidR="002551A9" w:rsidRPr="00136431">
        <w:rPr>
          <w:rFonts w:ascii="Arial" w:hAnsi="Arial" w:cs="Arial"/>
          <w:sz w:val="18"/>
          <w:szCs w:val="18"/>
        </w:rPr>
        <w:t>значение</w:t>
      </w:r>
      <w:r w:rsidR="002551A9" w:rsidRPr="00136431">
        <w:rPr>
          <w:rFonts w:ascii="TimesNewRoman" w:hAnsi="TimesNewRoman" w:cs="TimesNewRoman"/>
          <w:sz w:val="18"/>
          <w:szCs w:val="18"/>
        </w:rPr>
        <w:t>)</w:t>
      </w:r>
    </w:p>
    <w:p w:rsidR="00894F24" w:rsidRPr="00136431" w:rsidRDefault="002551A9" w:rsidP="00894F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6431">
        <w:rPr>
          <w:rFonts w:ascii="Arial" w:hAnsi="Arial" w:cs="Arial"/>
          <w:sz w:val="24"/>
          <w:szCs w:val="24"/>
        </w:rPr>
        <w:t xml:space="preserve">Нестабильность </w:t>
      </w:r>
      <w:r w:rsidR="00894F24" w:rsidRPr="00136431">
        <w:rPr>
          <w:position w:val="-12"/>
        </w:rPr>
        <w:object w:dxaOrig="320" w:dyaOrig="380">
          <v:shape id="_x0000_i1120" type="#_x0000_t75" style="width:15.8pt;height:18.45pt" o:ole="">
            <v:imagedata r:id="rId148" o:title=""/>
          </v:shape>
          <o:OLEObject Type="Embed" ProgID="Equation.DSMT4" ShapeID="_x0000_i1120" DrawAspect="Content" ObjectID="_1749388545" r:id="rId149"/>
        </w:object>
      </w:r>
      <w:r w:rsidR="00894F24" w:rsidRPr="00136431">
        <w:rPr>
          <w:rFonts w:cs="TimesNewRoman,Italic"/>
          <w:iCs/>
          <w:sz w:val="24"/>
          <w:szCs w:val="24"/>
        </w:rPr>
        <w:t xml:space="preserve"> (</w:t>
      </w:r>
      <w:r w:rsidR="00894F24" w:rsidRPr="00136431">
        <w:rPr>
          <w:position w:val="-6"/>
        </w:rPr>
        <w:object w:dxaOrig="220" w:dyaOrig="240">
          <v:shape id="_x0000_i1121" type="#_x0000_t75" style="width:11.4pt;height:12.3pt" o:ole="">
            <v:imagedata r:id="rId150" o:title=""/>
          </v:shape>
          <o:OLEObject Type="Embed" ProgID="Equation.DSMT4" ShapeID="_x0000_i1121" DrawAspect="Content" ObjectID="_1749388546" r:id="rId151"/>
        </w:object>
      </w:r>
      <w:r w:rsidR="00894F24" w:rsidRPr="00136431">
        <w:rPr>
          <w:rFonts w:cs="TimesNewRoman,Italic"/>
          <w:iCs/>
          <w:sz w:val="24"/>
          <w:szCs w:val="24"/>
        </w:rPr>
        <w:t>)</w:t>
      </w:r>
      <w:r w:rsidRPr="00136431">
        <w:rPr>
          <w:rFonts w:ascii="Arial" w:hAnsi="Arial" w:cs="Arial"/>
          <w:sz w:val="24"/>
          <w:szCs w:val="24"/>
        </w:rPr>
        <w:t xml:space="preserve"> эталона </w:t>
      </w:r>
      <w:proofErr w:type="gramStart"/>
      <w:r w:rsidRPr="00136431">
        <w:rPr>
          <w:rFonts w:ascii="Arial" w:hAnsi="Arial" w:cs="Arial"/>
          <w:sz w:val="24"/>
          <w:szCs w:val="24"/>
        </w:rPr>
        <w:t>за</w:t>
      </w:r>
      <w:proofErr w:type="gramEnd"/>
      <w:r w:rsidRPr="00136431">
        <w:rPr>
          <w:rFonts w:ascii="Arial" w:hAnsi="Arial" w:cs="Arial"/>
          <w:sz w:val="24"/>
          <w:szCs w:val="24"/>
        </w:rPr>
        <w:t xml:space="preserve"> ______________</w:t>
      </w:r>
      <w:r w:rsidR="00894F24" w:rsidRPr="00136431">
        <w:rPr>
          <w:rFonts w:ascii="Arial" w:hAnsi="Arial" w:cs="Arial"/>
          <w:sz w:val="24"/>
          <w:szCs w:val="24"/>
        </w:rPr>
        <w:t>___________________</w:t>
      </w:r>
    </w:p>
    <w:p w:rsidR="00894F24" w:rsidRPr="00136431" w:rsidRDefault="00894F24" w:rsidP="00894F24">
      <w:pPr>
        <w:tabs>
          <w:tab w:val="left" w:pos="-426"/>
          <w:tab w:val="left" w:pos="538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36431">
        <w:rPr>
          <w:rFonts w:ascii="Arial" w:hAnsi="Arial" w:cs="Arial"/>
          <w:sz w:val="18"/>
          <w:szCs w:val="18"/>
        </w:rPr>
        <w:tab/>
        <w:t xml:space="preserve">(значение промежутка времени) </w:t>
      </w:r>
      <w:r w:rsidRPr="00136431">
        <w:rPr>
          <w:rFonts w:ascii="Arial" w:hAnsi="Arial" w:cs="Arial"/>
          <w:sz w:val="24"/>
          <w:szCs w:val="24"/>
        </w:rPr>
        <w:t xml:space="preserve"> </w:t>
      </w:r>
    </w:p>
    <w:p w:rsidR="002551A9" w:rsidRPr="00136431" w:rsidRDefault="002551A9" w:rsidP="00894F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6431">
        <w:rPr>
          <w:rFonts w:ascii="Arial" w:hAnsi="Arial" w:cs="Arial"/>
          <w:sz w:val="24"/>
          <w:szCs w:val="24"/>
        </w:rPr>
        <w:t>составляет_________ »</w:t>
      </w:r>
    </w:p>
    <w:p w:rsidR="002551A9" w:rsidRPr="00136431" w:rsidRDefault="00894F24" w:rsidP="00894F24">
      <w:pPr>
        <w:tabs>
          <w:tab w:val="left" w:pos="1418"/>
          <w:tab w:val="left" w:pos="2410"/>
        </w:tabs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18"/>
          <w:szCs w:val="18"/>
        </w:rPr>
      </w:pPr>
      <w:r w:rsidRPr="00136431">
        <w:rPr>
          <w:rFonts w:ascii="Arial" w:hAnsi="Arial" w:cs="Arial"/>
          <w:sz w:val="18"/>
          <w:szCs w:val="18"/>
        </w:rPr>
        <w:tab/>
      </w:r>
      <w:r w:rsidR="002551A9" w:rsidRPr="00136431">
        <w:rPr>
          <w:rFonts w:ascii="TimesNewRoman" w:hAnsi="TimesNewRoman" w:cs="TimesNewRoman"/>
          <w:sz w:val="18"/>
          <w:szCs w:val="18"/>
        </w:rPr>
        <w:t>(</w:t>
      </w:r>
      <w:r w:rsidR="002551A9" w:rsidRPr="00136431">
        <w:rPr>
          <w:rFonts w:ascii="Arial" w:hAnsi="Arial" w:cs="Arial"/>
          <w:sz w:val="18"/>
          <w:szCs w:val="18"/>
        </w:rPr>
        <w:t>значение</w:t>
      </w:r>
      <w:r w:rsidR="002551A9" w:rsidRPr="00136431">
        <w:rPr>
          <w:rFonts w:ascii="TimesNewRoman" w:hAnsi="TimesNewRoman" w:cs="TimesNewRoman"/>
          <w:sz w:val="18"/>
          <w:szCs w:val="18"/>
        </w:rPr>
        <w:t>)</w:t>
      </w:r>
    </w:p>
    <w:p w:rsidR="001A37C6" w:rsidRPr="00136431" w:rsidRDefault="002551A9" w:rsidP="001A37C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6431">
        <w:rPr>
          <w:rFonts w:ascii="Arial" w:hAnsi="Arial" w:cs="Arial"/>
          <w:sz w:val="24"/>
          <w:szCs w:val="24"/>
        </w:rPr>
        <w:t xml:space="preserve">четвертый пункт – «Государственный (межгосударственный) первичный </w:t>
      </w:r>
    </w:p>
    <w:p w:rsidR="002551A9" w:rsidRPr="00136431" w:rsidRDefault="002551A9" w:rsidP="001A37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6431">
        <w:rPr>
          <w:rFonts w:ascii="Arial" w:hAnsi="Arial" w:cs="Arial"/>
          <w:sz w:val="24"/>
          <w:szCs w:val="24"/>
        </w:rPr>
        <w:t>эталон</w:t>
      </w:r>
      <w:r w:rsidR="00BC7CA3" w:rsidRPr="00136431">
        <w:rPr>
          <w:rFonts w:ascii="Arial" w:hAnsi="Arial" w:cs="Arial"/>
          <w:sz w:val="24"/>
          <w:szCs w:val="24"/>
        </w:rPr>
        <w:t xml:space="preserve"> </w:t>
      </w:r>
      <w:r w:rsidRPr="00136431">
        <w:rPr>
          <w:rFonts w:ascii="Arial" w:hAnsi="Arial" w:cs="Arial"/>
          <w:sz w:val="24"/>
          <w:szCs w:val="24"/>
        </w:rPr>
        <w:t>применя</w:t>
      </w:r>
      <w:r w:rsidR="00BC7CA3" w:rsidRPr="00136431">
        <w:rPr>
          <w:rFonts w:ascii="Arial" w:hAnsi="Arial" w:cs="Arial"/>
          <w:sz w:val="24"/>
          <w:szCs w:val="24"/>
        </w:rPr>
        <w:t xml:space="preserve">ют для передачи размера единицы </w:t>
      </w:r>
      <w:r w:rsidRPr="00136431">
        <w:rPr>
          <w:rFonts w:ascii="Arial" w:hAnsi="Arial" w:cs="Arial"/>
          <w:sz w:val="24"/>
          <w:szCs w:val="24"/>
        </w:rPr>
        <w:t>___________________________</w:t>
      </w:r>
    </w:p>
    <w:p w:rsidR="002551A9" w:rsidRPr="00136431" w:rsidRDefault="001A37C6" w:rsidP="001A37C6">
      <w:pPr>
        <w:tabs>
          <w:tab w:val="left" w:pos="637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136431">
        <w:rPr>
          <w:rFonts w:ascii="Arial" w:hAnsi="Arial" w:cs="Arial"/>
          <w:sz w:val="18"/>
          <w:szCs w:val="18"/>
        </w:rPr>
        <w:tab/>
      </w:r>
      <w:proofErr w:type="gramStart"/>
      <w:r w:rsidR="002551A9" w:rsidRPr="00136431">
        <w:rPr>
          <w:rFonts w:ascii="Arial" w:hAnsi="Arial" w:cs="Arial"/>
          <w:sz w:val="18"/>
          <w:szCs w:val="18"/>
        </w:rPr>
        <w:t>(наименование величины,</w:t>
      </w:r>
      <w:proofErr w:type="gramEnd"/>
    </w:p>
    <w:p w:rsidR="002551A9" w:rsidRPr="00136431" w:rsidRDefault="002551A9" w:rsidP="00826B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6431">
        <w:rPr>
          <w:rFonts w:ascii="Arial" w:hAnsi="Arial" w:cs="Arial"/>
          <w:sz w:val="24"/>
          <w:szCs w:val="24"/>
        </w:rPr>
        <w:t>_______________________________________________________».</w:t>
      </w:r>
    </w:p>
    <w:p w:rsidR="002551A9" w:rsidRPr="00136431" w:rsidRDefault="001A37C6" w:rsidP="001A37C6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136431">
        <w:rPr>
          <w:rFonts w:ascii="Arial" w:hAnsi="Arial" w:cs="Arial"/>
          <w:sz w:val="18"/>
          <w:szCs w:val="18"/>
        </w:rPr>
        <w:tab/>
      </w:r>
      <w:r w:rsidR="002551A9" w:rsidRPr="00136431">
        <w:rPr>
          <w:rFonts w:ascii="Arial" w:hAnsi="Arial" w:cs="Arial"/>
          <w:sz w:val="18"/>
          <w:szCs w:val="18"/>
        </w:rPr>
        <w:t>наименование средств измерений, наименование метода передачи)</w:t>
      </w:r>
    </w:p>
    <w:p w:rsidR="001A37C6" w:rsidRPr="00136431" w:rsidRDefault="001A37C6" w:rsidP="001A37C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551A9" w:rsidRPr="00136431" w:rsidRDefault="002551A9" w:rsidP="001A37C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6431">
        <w:rPr>
          <w:rFonts w:ascii="Arial" w:hAnsi="Arial" w:cs="Arial"/>
          <w:sz w:val="24"/>
          <w:szCs w:val="24"/>
        </w:rPr>
        <w:t>В.4 Раздел «Вторичные эталоны» рекомендуется излагать в следующей р</w:t>
      </w:r>
      <w:r w:rsidRPr="00136431">
        <w:rPr>
          <w:rFonts w:ascii="Arial" w:hAnsi="Arial" w:cs="Arial"/>
          <w:sz w:val="24"/>
          <w:szCs w:val="24"/>
        </w:rPr>
        <w:t>е</w:t>
      </w:r>
      <w:r w:rsidRPr="00136431">
        <w:rPr>
          <w:rFonts w:ascii="Arial" w:hAnsi="Arial" w:cs="Arial"/>
          <w:sz w:val="24"/>
          <w:szCs w:val="24"/>
        </w:rPr>
        <w:t>дакции (последовательно по каждому виду вторичных эталонов):</w:t>
      </w:r>
    </w:p>
    <w:p w:rsidR="002551A9" w:rsidRPr="00136431" w:rsidRDefault="002551A9" w:rsidP="000412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6431">
        <w:rPr>
          <w:rFonts w:ascii="Arial" w:hAnsi="Arial" w:cs="Arial"/>
          <w:sz w:val="24"/>
          <w:szCs w:val="24"/>
        </w:rPr>
        <w:t>первый пункт – «В качестве ______________________________ применяют</w:t>
      </w:r>
    </w:p>
    <w:p w:rsidR="002551A9" w:rsidRPr="00136431" w:rsidRDefault="0004121E" w:rsidP="0004121E">
      <w:pPr>
        <w:tabs>
          <w:tab w:val="left" w:pos="411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136431">
        <w:rPr>
          <w:rFonts w:ascii="Arial" w:hAnsi="Arial" w:cs="Arial"/>
          <w:sz w:val="18"/>
          <w:szCs w:val="18"/>
        </w:rPr>
        <w:tab/>
      </w:r>
      <w:r w:rsidR="002551A9" w:rsidRPr="00136431">
        <w:rPr>
          <w:rFonts w:ascii="Arial" w:hAnsi="Arial" w:cs="Arial"/>
          <w:sz w:val="18"/>
          <w:szCs w:val="18"/>
        </w:rPr>
        <w:t>(наименование вида вторичных эталонов)</w:t>
      </w:r>
    </w:p>
    <w:p w:rsidR="002551A9" w:rsidRPr="00136431" w:rsidRDefault="002551A9" w:rsidP="000412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6431">
        <w:rPr>
          <w:rFonts w:ascii="Arial" w:hAnsi="Arial" w:cs="Arial"/>
          <w:sz w:val="24"/>
          <w:szCs w:val="24"/>
        </w:rPr>
        <w:t>_____________________________ в диапазоне измерений _________________»;</w:t>
      </w:r>
    </w:p>
    <w:p w:rsidR="002551A9" w:rsidRPr="00136431" w:rsidRDefault="0004121E" w:rsidP="0004121E">
      <w:pPr>
        <w:tabs>
          <w:tab w:val="left" w:pos="567"/>
          <w:tab w:val="left" w:pos="6804"/>
          <w:tab w:val="left" w:pos="1020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136431">
        <w:rPr>
          <w:rFonts w:ascii="Arial" w:hAnsi="Arial" w:cs="Arial"/>
          <w:sz w:val="18"/>
          <w:szCs w:val="18"/>
        </w:rPr>
        <w:tab/>
      </w:r>
      <w:r w:rsidR="002551A9" w:rsidRPr="00136431">
        <w:rPr>
          <w:rFonts w:ascii="Arial" w:hAnsi="Arial" w:cs="Arial"/>
          <w:sz w:val="18"/>
          <w:szCs w:val="18"/>
        </w:rPr>
        <w:t>(наименование средств измерений)</w:t>
      </w:r>
      <w:r w:rsidR="00BC7CA3" w:rsidRPr="00136431">
        <w:rPr>
          <w:rFonts w:ascii="Arial" w:hAnsi="Arial" w:cs="Arial"/>
          <w:sz w:val="18"/>
          <w:szCs w:val="18"/>
        </w:rPr>
        <w:tab/>
      </w:r>
      <w:r w:rsidR="002551A9" w:rsidRPr="00136431">
        <w:rPr>
          <w:rFonts w:ascii="Arial" w:hAnsi="Arial" w:cs="Arial"/>
          <w:sz w:val="18"/>
          <w:szCs w:val="18"/>
        </w:rPr>
        <w:t>(значение диапазона)</w:t>
      </w:r>
    </w:p>
    <w:p w:rsidR="0004121E" w:rsidRPr="00136431" w:rsidRDefault="002551A9" w:rsidP="0004121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36431">
        <w:rPr>
          <w:rFonts w:ascii="Arial" w:hAnsi="Arial" w:cs="Arial"/>
          <w:sz w:val="24"/>
          <w:szCs w:val="24"/>
        </w:rPr>
        <w:t xml:space="preserve">второй пункт – «Средние квадратичные отклонения суммарной погрешности </w:t>
      </w:r>
      <w:r w:rsidR="0004121E" w:rsidRPr="00136431">
        <w:rPr>
          <w:position w:val="-12"/>
        </w:rPr>
        <w:object w:dxaOrig="440" w:dyaOrig="380">
          <v:shape id="_x0000_i1122" type="#_x0000_t75" style="width:21.95pt;height:18.45pt" o:ole="">
            <v:imagedata r:id="rId152" o:title=""/>
          </v:shape>
          <o:OLEObject Type="Embed" ProgID="Equation.DSMT4" ShapeID="_x0000_i1122" DrawAspect="Content" ObjectID="_1749388547" r:id="rId153"/>
        </w:object>
      </w:r>
      <w:r w:rsidR="0004121E" w:rsidRPr="00136431">
        <w:rPr>
          <w:rFonts w:ascii="Arial,Italic" w:hAnsi="Arial,Italic" w:cs="Arial,Italic"/>
          <w:i/>
          <w:iCs/>
          <w:sz w:val="16"/>
          <w:szCs w:val="16"/>
        </w:rPr>
        <w:t xml:space="preserve"> </w:t>
      </w:r>
      <w:r w:rsidR="0004121E" w:rsidRPr="00136431">
        <w:rPr>
          <w:rFonts w:ascii="Arial" w:hAnsi="Arial" w:cs="Arial"/>
          <w:sz w:val="24"/>
          <w:szCs w:val="24"/>
        </w:rPr>
        <w:t>(</w:t>
      </w:r>
      <w:r w:rsidR="0004121E" w:rsidRPr="00136431">
        <w:rPr>
          <w:position w:val="-12"/>
        </w:rPr>
        <w:object w:dxaOrig="320" w:dyaOrig="380">
          <v:shape id="_x0000_i1123" type="#_x0000_t75" style="width:15.8pt;height:18.45pt" o:ole="">
            <v:imagedata r:id="rId154" o:title=""/>
          </v:shape>
          <o:OLEObject Type="Embed" ProgID="Equation.DSMT4" ShapeID="_x0000_i1123" DrawAspect="Content" ObjectID="_1749388548" r:id="rId155"/>
        </w:object>
      </w:r>
      <w:r w:rsidR="0004121E" w:rsidRPr="00136431">
        <w:rPr>
          <w:rFonts w:ascii="Arial" w:hAnsi="Arial" w:cs="Arial"/>
          <w:sz w:val="24"/>
          <w:szCs w:val="24"/>
        </w:rPr>
        <w:t xml:space="preserve">) </w:t>
      </w:r>
      <w:r w:rsidRPr="00136431">
        <w:rPr>
          <w:rFonts w:ascii="Arial" w:hAnsi="Arial" w:cs="Arial"/>
          <w:sz w:val="24"/>
          <w:szCs w:val="24"/>
        </w:rPr>
        <w:t xml:space="preserve">(суммарная стандартная неопределенность </w:t>
      </w:r>
      <w:r w:rsidR="0004121E" w:rsidRPr="00136431">
        <w:rPr>
          <w:position w:val="-12"/>
        </w:rPr>
        <w:object w:dxaOrig="420" w:dyaOrig="380">
          <v:shape id="_x0000_i1124" type="#_x0000_t75" style="width:21.05pt;height:18.45pt" o:ole="">
            <v:imagedata r:id="rId156" o:title=""/>
          </v:shape>
          <o:OLEObject Type="Embed" ProgID="Equation.DSMT4" ShapeID="_x0000_i1124" DrawAspect="Content" ObjectID="_1749388549" r:id="rId157"/>
        </w:object>
      </w:r>
      <w:r w:rsidR="0004121E" w:rsidRPr="00136431">
        <w:rPr>
          <w:rFonts w:ascii="Arial,Italic" w:hAnsi="Arial,Italic" w:cs="Arial,Italic"/>
          <w:i/>
          <w:iCs/>
          <w:sz w:val="16"/>
          <w:szCs w:val="16"/>
        </w:rPr>
        <w:t xml:space="preserve"> </w:t>
      </w:r>
      <w:r w:rsidR="0004121E" w:rsidRPr="00136431">
        <w:rPr>
          <w:rFonts w:ascii="Arial" w:hAnsi="Arial" w:cs="Arial"/>
          <w:sz w:val="24"/>
          <w:szCs w:val="24"/>
        </w:rPr>
        <w:t>(</w:t>
      </w:r>
      <w:r w:rsidR="0004121E" w:rsidRPr="00136431">
        <w:rPr>
          <w:position w:val="-12"/>
        </w:rPr>
        <w:object w:dxaOrig="300" w:dyaOrig="380">
          <v:shape id="_x0000_i1125" type="#_x0000_t75" style="width:14.95pt;height:18.45pt" o:ole="">
            <v:imagedata r:id="rId158" o:title=""/>
          </v:shape>
          <o:OLEObject Type="Embed" ProgID="Equation.DSMT4" ShapeID="_x0000_i1125" DrawAspect="Content" ObjectID="_1749388550" r:id="rId159"/>
        </w:object>
      </w:r>
      <w:r w:rsidR="0004121E" w:rsidRPr="00136431">
        <w:rPr>
          <w:rFonts w:ascii="Arial" w:hAnsi="Arial" w:cs="Arial"/>
          <w:sz w:val="24"/>
          <w:szCs w:val="24"/>
        </w:rPr>
        <w:t>) при ___</w:t>
      </w:r>
      <w:r w:rsidRPr="00136431">
        <w:rPr>
          <w:rFonts w:ascii="Arial" w:hAnsi="Arial" w:cs="Arial"/>
          <w:sz w:val="24"/>
          <w:szCs w:val="24"/>
        </w:rPr>
        <w:t xml:space="preserve"> независимых</w:t>
      </w:r>
      <w:proofErr w:type="gramEnd"/>
    </w:p>
    <w:p w:rsidR="00BC7CA3" w:rsidRPr="00136431" w:rsidRDefault="002551A9" w:rsidP="000412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6431">
        <w:rPr>
          <w:rFonts w:ascii="Arial" w:hAnsi="Arial" w:cs="Arial"/>
          <w:sz w:val="24"/>
          <w:szCs w:val="24"/>
        </w:rPr>
        <w:t xml:space="preserve">измерениях и нестабильность </w:t>
      </w:r>
      <w:r w:rsidR="0004121E" w:rsidRPr="00136431">
        <w:rPr>
          <w:position w:val="-12"/>
        </w:rPr>
        <w:object w:dxaOrig="320" w:dyaOrig="380">
          <v:shape id="_x0000_i1126" type="#_x0000_t75" style="width:15.8pt;height:18.45pt" o:ole="">
            <v:imagedata r:id="rId160" o:title=""/>
          </v:shape>
          <o:OLEObject Type="Embed" ProgID="Equation.DSMT4" ShapeID="_x0000_i1126" DrawAspect="Content" ObjectID="_1749388551" r:id="rId161"/>
        </w:object>
      </w:r>
      <w:r w:rsidR="0004121E" w:rsidRPr="00136431">
        <w:rPr>
          <w:rFonts w:ascii="Arial,Italic" w:hAnsi="Arial,Italic" w:cs="Arial,Italic"/>
          <w:i/>
          <w:iCs/>
          <w:sz w:val="16"/>
          <w:szCs w:val="16"/>
        </w:rPr>
        <w:t xml:space="preserve"> </w:t>
      </w:r>
      <w:r w:rsidR="0004121E" w:rsidRPr="00136431">
        <w:rPr>
          <w:rFonts w:ascii="Arial" w:hAnsi="Arial" w:cs="Arial"/>
          <w:sz w:val="24"/>
          <w:szCs w:val="24"/>
        </w:rPr>
        <w:t>(</w:t>
      </w:r>
      <w:r w:rsidR="0004121E" w:rsidRPr="00136431">
        <w:rPr>
          <w:position w:val="-6"/>
        </w:rPr>
        <w:object w:dxaOrig="220" w:dyaOrig="240">
          <v:shape id="_x0000_i1127" type="#_x0000_t75" style="width:11.4pt;height:12.3pt" o:ole="">
            <v:imagedata r:id="rId162" o:title=""/>
          </v:shape>
          <o:OLEObject Type="Embed" ProgID="Equation.DSMT4" ShapeID="_x0000_i1127" DrawAspect="Content" ObjectID="_1749388552" r:id="rId163"/>
        </w:object>
      </w:r>
      <w:r w:rsidR="0004121E" w:rsidRPr="00136431">
        <w:rPr>
          <w:rFonts w:ascii="Arial" w:hAnsi="Arial" w:cs="Arial"/>
          <w:sz w:val="24"/>
          <w:szCs w:val="24"/>
        </w:rPr>
        <w:t xml:space="preserve">) </w:t>
      </w:r>
      <w:r w:rsidRPr="00136431">
        <w:rPr>
          <w:rFonts w:ascii="Arial" w:hAnsi="Arial" w:cs="Arial"/>
          <w:sz w:val="24"/>
          <w:szCs w:val="24"/>
        </w:rPr>
        <w:t>___________________</w:t>
      </w:r>
      <w:r w:rsidR="00BC7CA3" w:rsidRPr="00136431">
        <w:rPr>
          <w:rFonts w:ascii="Arial" w:hAnsi="Arial" w:cs="Arial"/>
          <w:sz w:val="24"/>
          <w:szCs w:val="24"/>
        </w:rPr>
        <w:t>____</w:t>
      </w:r>
      <w:r w:rsidRPr="00136431">
        <w:rPr>
          <w:rFonts w:ascii="Arial" w:hAnsi="Arial" w:cs="Arial"/>
          <w:sz w:val="24"/>
          <w:szCs w:val="24"/>
        </w:rPr>
        <w:t>_</w:t>
      </w:r>
      <w:r w:rsidR="0004121E" w:rsidRPr="00136431">
        <w:rPr>
          <w:rFonts w:ascii="Arial" w:hAnsi="Arial" w:cs="Arial"/>
          <w:sz w:val="24"/>
          <w:szCs w:val="24"/>
        </w:rPr>
        <w:t>_____</w:t>
      </w:r>
      <w:r w:rsidRPr="0013643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36431">
        <w:rPr>
          <w:rFonts w:ascii="Arial" w:hAnsi="Arial" w:cs="Arial"/>
          <w:sz w:val="24"/>
          <w:szCs w:val="24"/>
        </w:rPr>
        <w:t>должны</w:t>
      </w:r>
      <w:proofErr w:type="gramEnd"/>
      <w:r w:rsidRPr="00136431">
        <w:rPr>
          <w:rFonts w:ascii="Arial" w:hAnsi="Arial" w:cs="Arial"/>
          <w:sz w:val="24"/>
          <w:szCs w:val="24"/>
        </w:rPr>
        <w:t xml:space="preserve"> не </w:t>
      </w:r>
    </w:p>
    <w:p w:rsidR="00255432" w:rsidRPr="00136431" w:rsidRDefault="00BC7CA3" w:rsidP="0004121E">
      <w:pPr>
        <w:tabs>
          <w:tab w:val="left" w:pos="4395"/>
        </w:tabs>
        <w:autoSpaceDE w:val="0"/>
        <w:autoSpaceDN w:val="0"/>
        <w:adjustRightInd w:val="0"/>
        <w:spacing w:after="0" w:line="360" w:lineRule="auto"/>
      </w:pPr>
      <w:r w:rsidRPr="00136431">
        <w:rPr>
          <w:rFonts w:ascii="Arial" w:hAnsi="Arial" w:cs="Arial"/>
          <w:sz w:val="24"/>
          <w:szCs w:val="24"/>
        </w:rPr>
        <w:tab/>
      </w:r>
      <w:r w:rsidR="0004121E" w:rsidRPr="00136431">
        <w:rPr>
          <w:sz w:val="18"/>
          <w:szCs w:val="18"/>
        </w:rPr>
        <w:t xml:space="preserve"> </w:t>
      </w:r>
      <w:r w:rsidR="002551A9" w:rsidRPr="00136431">
        <w:rPr>
          <w:sz w:val="18"/>
          <w:szCs w:val="18"/>
        </w:rPr>
        <w:t>(</w:t>
      </w:r>
      <w:r w:rsidR="002551A9" w:rsidRPr="00136431">
        <w:rPr>
          <w:rFonts w:ascii="Arial" w:hAnsi="Arial" w:cs="Arial"/>
          <w:sz w:val="18"/>
          <w:szCs w:val="18"/>
        </w:rPr>
        <w:t>наименование</w:t>
      </w:r>
      <w:r w:rsidR="002551A9" w:rsidRPr="00136431">
        <w:rPr>
          <w:sz w:val="18"/>
          <w:szCs w:val="18"/>
        </w:rPr>
        <w:t xml:space="preserve"> вида </w:t>
      </w:r>
      <w:r w:rsidR="002551A9" w:rsidRPr="00136431">
        <w:rPr>
          <w:rFonts w:ascii="Arial" w:hAnsi="Arial" w:cs="Arial"/>
          <w:sz w:val="18"/>
          <w:szCs w:val="18"/>
        </w:rPr>
        <w:t>вторичных</w:t>
      </w:r>
      <w:r w:rsidR="002551A9" w:rsidRPr="00136431">
        <w:rPr>
          <w:sz w:val="18"/>
          <w:szCs w:val="18"/>
        </w:rPr>
        <w:t xml:space="preserve"> эталонов)</w:t>
      </w:r>
    </w:p>
    <w:p w:rsidR="002551A9" w:rsidRPr="00136431" w:rsidRDefault="00BC7CA3" w:rsidP="00826B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6431">
        <w:rPr>
          <w:rFonts w:ascii="Arial" w:hAnsi="Arial" w:cs="Arial"/>
          <w:sz w:val="24"/>
          <w:szCs w:val="24"/>
        </w:rPr>
        <w:t>пре</w:t>
      </w:r>
      <w:r w:rsidR="002551A9" w:rsidRPr="00136431">
        <w:rPr>
          <w:rFonts w:ascii="Arial" w:hAnsi="Arial" w:cs="Arial"/>
          <w:sz w:val="24"/>
          <w:szCs w:val="24"/>
        </w:rPr>
        <w:t>вышать значения, указанные в таблице»;</w:t>
      </w:r>
    </w:p>
    <w:p w:rsidR="0004121E" w:rsidRPr="00136431" w:rsidRDefault="0004121E" w:rsidP="00826B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551A9" w:rsidRPr="00136431" w:rsidRDefault="002551A9" w:rsidP="0004121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6431">
        <w:rPr>
          <w:rFonts w:ascii="Arial" w:hAnsi="Arial" w:cs="Arial"/>
          <w:sz w:val="24"/>
          <w:szCs w:val="24"/>
        </w:rPr>
        <w:t>В.5 Раздел «Эталоны, заимствованные из</w:t>
      </w:r>
      <w:r w:rsidR="00BC7CA3" w:rsidRPr="00136431">
        <w:rPr>
          <w:rFonts w:ascii="Arial" w:hAnsi="Arial" w:cs="Arial"/>
          <w:sz w:val="24"/>
          <w:szCs w:val="24"/>
        </w:rPr>
        <w:t xml:space="preserve"> </w:t>
      </w:r>
      <w:r w:rsidRPr="00136431">
        <w:rPr>
          <w:rFonts w:ascii="Arial" w:hAnsi="Arial" w:cs="Arial"/>
          <w:sz w:val="24"/>
          <w:szCs w:val="24"/>
        </w:rPr>
        <w:t>других государственных (межгос</w:t>
      </w:r>
      <w:r w:rsidRPr="00136431">
        <w:rPr>
          <w:rFonts w:ascii="Arial" w:hAnsi="Arial" w:cs="Arial"/>
          <w:sz w:val="24"/>
          <w:szCs w:val="24"/>
        </w:rPr>
        <w:t>у</w:t>
      </w:r>
      <w:r w:rsidRPr="00136431">
        <w:rPr>
          <w:rFonts w:ascii="Arial" w:hAnsi="Arial" w:cs="Arial"/>
          <w:sz w:val="24"/>
          <w:szCs w:val="24"/>
        </w:rPr>
        <w:t>дарственных) поверочных схем» рекомендуется</w:t>
      </w:r>
      <w:r w:rsidR="00BC7CA3" w:rsidRPr="00136431">
        <w:rPr>
          <w:rFonts w:ascii="Arial" w:hAnsi="Arial" w:cs="Arial"/>
          <w:sz w:val="24"/>
          <w:szCs w:val="24"/>
        </w:rPr>
        <w:t xml:space="preserve"> </w:t>
      </w:r>
      <w:r w:rsidRPr="00136431">
        <w:rPr>
          <w:rFonts w:ascii="Arial" w:hAnsi="Arial" w:cs="Arial"/>
          <w:sz w:val="24"/>
          <w:szCs w:val="24"/>
        </w:rPr>
        <w:t>излагать в следующей редакции:</w:t>
      </w:r>
    </w:p>
    <w:p w:rsidR="00707370" w:rsidRPr="00136431" w:rsidRDefault="002551A9" w:rsidP="007073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6431">
        <w:rPr>
          <w:rFonts w:ascii="Arial" w:hAnsi="Arial" w:cs="Arial"/>
          <w:sz w:val="24"/>
          <w:szCs w:val="24"/>
        </w:rPr>
        <w:t>«Эталоны, заимствованные из других государственных (межгосударстве</w:t>
      </w:r>
      <w:r w:rsidRPr="00136431">
        <w:rPr>
          <w:rFonts w:ascii="Arial" w:hAnsi="Arial" w:cs="Arial"/>
          <w:sz w:val="24"/>
          <w:szCs w:val="24"/>
        </w:rPr>
        <w:t>н</w:t>
      </w:r>
      <w:r w:rsidRPr="00136431">
        <w:rPr>
          <w:rFonts w:ascii="Arial" w:hAnsi="Arial" w:cs="Arial"/>
          <w:sz w:val="24"/>
          <w:szCs w:val="24"/>
        </w:rPr>
        <w:t>ных) поверочных схем, применяют для передачи</w:t>
      </w:r>
      <w:r w:rsidR="00BC7CA3" w:rsidRPr="00136431">
        <w:rPr>
          <w:rFonts w:ascii="Arial" w:hAnsi="Arial" w:cs="Arial"/>
          <w:sz w:val="24"/>
          <w:szCs w:val="24"/>
        </w:rPr>
        <w:t xml:space="preserve"> </w:t>
      </w:r>
      <w:r w:rsidRPr="00136431">
        <w:rPr>
          <w:rFonts w:ascii="Arial" w:hAnsi="Arial" w:cs="Arial"/>
          <w:sz w:val="24"/>
          <w:szCs w:val="24"/>
        </w:rPr>
        <w:t>единицы _________</w:t>
      </w:r>
      <w:r w:rsidR="00F726DE" w:rsidRPr="00136431">
        <w:rPr>
          <w:rFonts w:ascii="Arial" w:hAnsi="Arial" w:cs="Arial"/>
          <w:sz w:val="24"/>
          <w:szCs w:val="24"/>
        </w:rPr>
        <w:t>____________</w:t>
      </w:r>
    </w:p>
    <w:p w:rsidR="00707370" w:rsidRPr="00136431" w:rsidRDefault="00707370" w:rsidP="009A6520">
      <w:pPr>
        <w:tabs>
          <w:tab w:val="left" w:pos="6804"/>
        </w:tabs>
        <w:autoSpaceDE w:val="0"/>
        <w:autoSpaceDN w:val="0"/>
        <w:adjustRightInd w:val="0"/>
        <w:spacing w:after="0" w:line="360" w:lineRule="auto"/>
        <w:rPr>
          <w:rFonts w:cs="TimesNewRoman"/>
          <w:sz w:val="24"/>
          <w:szCs w:val="24"/>
        </w:rPr>
      </w:pPr>
      <w:r w:rsidRPr="00136431">
        <w:rPr>
          <w:rFonts w:ascii="Arial" w:hAnsi="Arial" w:cs="Arial"/>
          <w:sz w:val="24"/>
          <w:szCs w:val="24"/>
        </w:rPr>
        <w:tab/>
      </w:r>
      <w:proofErr w:type="gramStart"/>
      <w:r w:rsidRPr="00136431">
        <w:rPr>
          <w:rFonts w:ascii="Arial" w:hAnsi="Arial" w:cs="Arial"/>
          <w:sz w:val="18"/>
          <w:szCs w:val="18"/>
        </w:rPr>
        <w:t>(наименование величины,</w:t>
      </w:r>
      <w:proofErr w:type="gramEnd"/>
    </w:p>
    <w:p w:rsidR="002551A9" w:rsidRPr="00136431" w:rsidRDefault="00707370" w:rsidP="009A6520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36431">
        <w:rPr>
          <w:rFonts w:ascii="Arial" w:hAnsi="Arial" w:cs="Arial"/>
          <w:sz w:val="24"/>
          <w:szCs w:val="24"/>
        </w:rPr>
        <w:t>___________________________________________</w:t>
      </w:r>
      <w:r w:rsidR="009A6520" w:rsidRPr="00136431">
        <w:rPr>
          <w:rFonts w:ascii="Arial" w:hAnsi="Arial" w:cs="Arial"/>
          <w:sz w:val="24"/>
          <w:szCs w:val="24"/>
        </w:rPr>
        <w:t>___</w:t>
      </w:r>
      <w:r w:rsidR="00F726DE" w:rsidRPr="00136431">
        <w:rPr>
          <w:rFonts w:cs="TimesNewRoman"/>
          <w:sz w:val="24"/>
          <w:szCs w:val="24"/>
        </w:rPr>
        <w:t>».</w:t>
      </w:r>
    </w:p>
    <w:p w:rsidR="00F726DE" w:rsidRPr="00136431" w:rsidRDefault="002551A9" w:rsidP="00826B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36431">
        <w:rPr>
          <w:rFonts w:ascii="Arial" w:hAnsi="Arial" w:cs="Arial"/>
          <w:sz w:val="18"/>
          <w:szCs w:val="18"/>
        </w:rPr>
        <w:t>наименование средств измерений,</w:t>
      </w:r>
      <w:r w:rsidR="00F726DE" w:rsidRPr="00136431">
        <w:rPr>
          <w:rFonts w:ascii="Arial" w:hAnsi="Arial" w:cs="Arial"/>
          <w:sz w:val="18"/>
          <w:szCs w:val="18"/>
        </w:rPr>
        <w:t xml:space="preserve"> наименование метода передачи)</w:t>
      </w:r>
    </w:p>
    <w:p w:rsidR="002551A9" w:rsidRPr="00136431" w:rsidRDefault="002551A9" w:rsidP="005821C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6431">
        <w:rPr>
          <w:rFonts w:ascii="Arial" w:hAnsi="Arial" w:cs="Arial"/>
          <w:sz w:val="24"/>
          <w:szCs w:val="24"/>
        </w:rPr>
        <w:t xml:space="preserve">Далее последовательно для каждого </w:t>
      </w:r>
      <w:r w:rsidR="005821C6" w:rsidRPr="00136431">
        <w:rPr>
          <w:rFonts w:ascii="Arial" w:hAnsi="Arial" w:cs="Arial"/>
          <w:sz w:val="24"/>
          <w:szCs w:val="24"/>
        </w:rPr>
        <w:t>эталона</w:t>
      </w:r>
      <w:r w:rsidRPr="00136431">
        <w:rPr>
          <w:rFonts w:ascii="Arial" w:hAnsi="Arial" w:cs="Arial"/>
          <w:sz w:val="24"/>
          <w:szCs w:val="24"/>
        </w:rPr>
        <w:t>:</w:t>
      </w:r>
    </w:p>
    <w:p w:rsidR="002551A9" w:rsidRPr="00136431" w:rsidRDefault="002551A9" w:rsidP="005821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6431">
        <w:rPr>
          <w:rFonts w:ascii="Arial" w:hAnsi="Arial" w:cs="Arial"/>
          <w:sz w:val="24"/>
          <w:szCs w:val="24"/>
        </w:rPr>
        <w:t>«_____________________</w:t>
      </w:r>
      <w:r w:rsidR="005821C6" w:rsidRPr="00136431">
        <w:rPr>
          <w:rFonts w:ascii="Arial" w:hAnsi="Arial" w:cs="Arial"/>
          <w:sz w:val="24"/>
          <w:szCs w:val="24"/>
        </w:rPr>
        <w:t>__________________</w:t>
      </w:r>
      <w:r w:rsidRPr="00136431">
        <w:rPr>
          <w:rFonts w:ascii="Arial" w:hAnsi="Arial" w:cs="Arial"/>
          <w:sz w:val="24"/>
          <w:szCs w:val="24"/>
        </w:rPr>
        <w:t xml:space="preserve"> – </w:t>
      </w:r>
      <w:r w:rsidR="005821C6" w:rsidRPr="00136431">
        <w:rPr>
          <w:rFonts w:ascii="Arial" w:hAnsi="Arial" w:cs="Arial"/>
          <w:sz w:val="24"/>
          <w:szCs w:val="24"/>
        </w:rPr>
        <w:t>рабочий эталон</w:t>
      </w:r>
      <w:r w:rsidRPr="00136431">
        <w:rPr>
          <w:rFonts w:ascii="Arial" w:hAnsi="Arial" w:cs="Arial"/>
          <w:sz w:val="24"/>
          <w:szCs w:val="24"/>
        </w:rPr>
        <w:t xml:space="preserve"> </w:t>
      </w:r>
      <w:r w:rsidR="005821C6" w:rsidRPr="00136431">
        <w:rPr>
          <w:rFonts w:ascii="Arial" w:hAnsi="Arial" w:cs="Arial"/>
          <w:sz w:val="24"/>
          <w:szCs w:val="24"/>
        </w:rPr>
        <w:t>__</w:t>
      </w:r>
      <w:r w:rsidRPr="00136431">
        <w:rPr>
          <w:rFonts w:ascii="Arial" w:hAnsi="Arial" w:cs="Arial"/>
          <w:sz w:val="24"/>
          <w:szCs w:val="24"/>
        </w:rPr>
        <w:t xml:space="preserve">___ разряда </w:t>
      </w:r>
      <w:proofErr w:type="gramStart"/>
      <w:r w:rsidRPr="00136431">
        <w:rPr>
          <w:rFonts w:ascii="Arial" w:hAnsi="Arial" w:cs="Arial"/>
          <w:sz w:val="24"/>
          <w:szCs w:val="24"/>
        </w:rPr>
        <w:t>по</w:t>
      </w:r>
      <w:proofErr w:type="gramEnd"/>
      <w:r w:rsidR="005821C6" w:rsidRPr="00136431">
        <w:rPr>
          <w:rFonts w:ascii="Arial" w:hAnsi="Arial" w:cs="Arial"/>
          <w:sz w:val="24"/>
          <w:szCs w:val="24"/>
        </w:rPr>
        <w:t xml:space="preserve"> </w:t>
      </w:r>
    </w:p>
    <w:p w:rsidR="002551A9" w:rsidRPr="00136431" w:rsidRDefault="002551A9" w:rsidP="005F23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136431">
        <w:rPr>
          <w:rFonts w:ascii="Arial" w:hAnsi="Arial" w:cs="Arial"/>
          <w:sz w:val="18"/>
          <w:szCs w:val="18"/>
        </w:rPr>
        <w:t xml:space="preserve">(наименование </w:t>
      </w:r>
      <w:r w:rsidR="005821C6" w:rsidRPr="00136431">
        <w:rPr>
          <w:rFonts w:ascii="Arial" w:hAnsi="Arial" w:cs="Arial"/>
          <w:sz w:val="18"/>
          <w:szCs w:val="18"/>
        </w:rPr>
        <w:t>эталона</w:t>
      </w:r>
      <w:r w:rsidRPr="00136431">
        <w:rPr>
          <w:rFonts w:ascii="Arial" w:hAnsi="Arial" w:cs="Arial"/>
          <w:sz w:val="18"/>
          <w:szCs w:val="18"/>
        </w:rPr>
        <w:t>) (порядковый номер)</w:t>
      </w:r>
    </w:p>
    <w:p w:rsidR="005821C6" w:rsidRPr="00136431" w:rsidRDefault="005821C6" w:rsidP="00826B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6431">
        <w:rPr>
          <w:rFonts w:ascii="Arial" w:hAnsi="Arial" w:cs="Arial"/>
          <w:sz w:val="24"/>
          <w:szCs w:val="24"/>
        </w:rPr>
        <w:t xml:space="preserve">государственной </w:t>
      </w:r>
      <w:r w:rsidR="002551A9" w:rsidRPr="00136431">
        <w:rPr>
          <w:rFonts w:ascii="Arial" w:hAnsi="Arial" w:cs="Arial"/>
          <w:sz w:val="24"/>
          <w:szCs w:val="24"/>
        </w:rPr>
        <w:t>(межгосударственной) поверочной схеме для средств измерений</w:t>
      </w:r>
      <w:r w:rsidR="00BC7CA3" w:rsidRPr="00136431">
        <w:rPr>
          <w:rFonts w:ascii="Arial" w:hAnsi="Arial" w:cs="Arial"/>
          <w:sz w:val="24"/>
          <w:szCs w:val="24"/>
        </w:rPr>
        <w:t xml:space="preserve"> </w:t>
      </w:r>
    </w:p>
    <w:p w:rsidR="002551A9" w:rsidRPr="00136431" w:rsidRDefault="002551A9" w:rsidP="005821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6431">
        <w:rPr>
          <w:rFonts w:ascii="Arial" w:hAnsi="Arial" w:cs="Arial"/>
          <w:sz w:val="24"/>
          <w:szCs w:val="24"/>
        </w:rPr>
        <w:t>_________________________ (ГОСТ____________)».</w:t>
      </w:r>
    </w:p>
    <w:p w:rsidR="002551A9" w:rsidRPr="00136431" w:rsidRDefault="002551A9" w:rsidP="005821C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136431">
        <w:rPr>
          <w:rFonts w:ascii="Arial" w:hAnsi="Arial" w:cs="Arial"/>
          <w:sz w:val="18"/>
          <w:szCs w:val="18"/>
        </w:rPr>
        <w:t>(наименование величины)</w:t>
      </w:r>
    </w:p>
    <w:p w:rsidR="00707370" w:rsidRPr="00136431" w:rsidRDefault="00707370" w:rsidP="00826B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551A9" w:rsidRPr="00136431" w:rsidRDefault="002551A9" w:rsidP="007073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6431">
        <w:rPr>
          <w:rFonts w:ascii="Arial" w:hAnsi="Arial" w:cs="Arial"/>
          <w:sz w:val="24"/>
          <w:szCs w:val="24"/>
        </w:rPr>
        <w:t>В.6 Раздел «</w:t>
      </w:r>
      <w:r w:rsidR="005F2314" w:rsidRPr="00136431">
        <w:rPr>
          <w:rFonts w:ascii="Arial" w:hAnsi="Arial" w:cs="Arial"/>
          <w:sz w:val="24"/>
          <w:szCs w:val="24"/>
        </w:rPr>
        <w:t>Разрядные рабочие эталоны</w:t>
      </w:r>
      <w:r w:rsidRPr="00136431">
        <w:rPr>
          <w:rFonts w:ascii="Arial" w:hAnsi="Arial" w:cs="Arial"/>
          <w:sz w:val="24"/>
          <w:szCs w:val="24"/>
        </w:rPr>
        <w:t>» рекомендуется разбивать на</w:t>
      </w:r>
      <w:r w:rsidR="00BC7CA3" w:rsidRPr="00136431">
        <w:rPr>
          <w:rFonts w:ascii="Arial" w:hAnsi="Arial" w:cs="Arial"/>
          <w:sz w:val="24"/>
          <w:szCs w:val="24"/>
        </w:rPr>
        <w:t xml:space="preserve"> </w:t>
      </w:r>
      <w:r w:rsidRPr="00136431">
        <w:rPr>
          <w:rFonts w:ascii="Arial" w:hAnsi="Arial" w:cs="Arial"/>
          <w:sz w:val="24"/>
          <w:szCs w:val="24"/>
        </w:rPr>
        <w:t>по</w:t>
      </w:r>
      <w:r w:rsidRPr="00136431">
        <w:rPr>
          <w:rFonts w:ascii="Arial" w:hAnsi="Arial" w:cs="Arial"/>
          <w:sz w:val="24"/>
          <w:szCs w:val="24"/>
        </w:rPr>
        <w:t>д</w:t>
      </w:r>
      <w:r w:rsidRPr="00136431">
        <w:rPr>
          <w:rFonts w:ascii="Arial" w:hAnsi="Arial" w:cs="Arial"/>
          <w:sz w:val="24"/>
          <w:szCs w:val="24"/>
        </w:rPr>
        <w:t>разделы в зависимости от числа их разрядов. Пункты каждого подраздела рек</w:t>
      </w:r>
      <w:r w:rsidRPr="00136431">
        <w:rPr>
          <w:rFonts w:ascii="Arial" w:hAnsi="Arial" w:cs="Arial"/>
          <w:sz w:val="24"/>
          <w:szCs w:val="24"/>
        </w:rPr>
        <w:t>о</w:t>
      </w:r>
      <w:r w:rsidRPr="00136431">
        <w:rPr>
          <w:rFonts w:ascii="Arial" w:hAnsi="Arial" w:cs="Arial"/>
          <w:sz w:val="24"/>
          <w:szCs w:val="24"/>
        </w:rPr>
        <w:t>мендуется излагать в следующей редакции:</w:t>
      </w:r>
    </w:p>
    <w:p w:rsidR="005F2314" w:rsidRPr="00136431" w:rsidRDefault="002551A9" w:rsidP="005F23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36431">
        <w:rPr>
          <w:rFonts w:ascii="Arial" w:hAnsi="Arial" w:cs="Arial"/>
          <w:sz w:val="24"/>
          <w:szCs w:val="24"/>
        </w:rPr>
        <w:t xml:space="preserve">первый пункт – «В качестве образцовых средств измерений 1-го (2-го, 3-го и </w:t>
      </w:r>
      <w:proofErr w:type="gramEnd"/>
    </w:p>
    <w:p w:rsidR="002551A9" w:rsidRPr="00136431" w:rsidRDefault="002551A9" w:rsidP="005F231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36431">
        <w:rPr>
          <w:rFonts w:ascii="Arial" w:hAnsi="Arial" w:cs="Arial"/>
          <w:sz w:val="24"/>
          <w:szCs w:val="24"/>
        </w:rPr>
        <w:t>др.)</w:t>
      </w:r>
      <w:r w:rsidR="00BC7CA3" w:rsidRPr="00136431">
        <w:rPr>
          <w:rFonts w:ascii="Arial" w:hAnsi="Arial" w:cs="Arial"/>
          <w:sz w:val="24"/>
          <w:szCs w:val="24"/>
        </w:rPr>
        <w:t xml:space="preserve"> </w:t>
      </w:r>
      <w:r w:rsidR="005F2314" w:rsidRPr="00136431">
        <w:rPr>
          <w:rFonts w:ascii="Arial" w:hAnsi="Arial" w:cs="Arial"/>
          <w:sz w:val="24"/>
          <w:szCs w:val="24"/>
        </w:rPr>
        <w:t xml:space="preserve">разрядов применяют </w:t>
      </w:r>
      <w:r w:rsidRPr="00136431">
        <w:rPr>
          <w:rFonts w:ascii="Arial" w:hAnsi="Arial" w:cs="Arial"/>
          <w:sz w:val="24"/>
          <w:szCs w:val="24"/>
        </w:rPr>
        <w:t>________________________________________________</w:t>
      </w:r>
    </w:p>
    <w:p w:rsidR="002551A9" w:rsidRPr="00136431" w:rsidRDefault="005F2314" w:rsidP="005F2314">
      <w:pPr>
        <w:tabs>
          <w:tab w:val="left" w:pos="2977"/>
        </w:tabs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136431">
        <w:rPr>
          <w:rFonts w:ascii="Arial" w:hAnsi="Arial" w:cs="Arial"/>
          <w:sz w:val="18"/>
          <w:szCs w:val="18"/>
        </w:rPr>
        <w:tab/>
      </w:r>
      <w:proofErr w:type="gramStart"/>
      <w:r w:rsidR="002551A9" w:rsidRPr="00136431">
        <w:rPr>
          <w:rFonts w:ascii="Arial" w:hAnsi="Arial" w:cs="Arial"/>
          <w:sz w:val="18"/>
          <w:szCs w:val="18"/>
        </w:rPr>
        <w:t>(перечисляют средства измерений, которые удовлетворяют требованиям</w:t>
      </w:r>
      <w:proofErr w:type="gramEnd"/>
    </w:p>
    <w:p w:rsidR="002551A9" w:rsidRPr="00136431" w:rsidRDefault="002551A9" w:rsidP="005F23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6431">
        <w:rPr>
          <w:rFonts w:ascii="Arial" w:hAnsi="Arial" w:cs="Arial"/>
          <w:sz w:val="24"/>
          <w:szCs w:val="24"/>
        </w:rPr>
        <w:t>_____________________________ в диапазоне измерений _________________»;</w:t>
      </w:r>
    </w:p>
    <w:p w:rsidR="002551A9" w:rsidRPr="00136431" w:rsidRDefault="002551A9" w:rsidP="005F2314">
      <w:pPr>
        <w:tabs>
          <w:tab w:val="left" w:pos="694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36431">
        <w:rPr>
          <w:rFonts w:ascii="Arial" w:hAnsi="Arial" w:cs="Arial"/>
          <w:sz w:val="18"/>
          <w:szCs w:val="18"/>
        </w:rPr>
        <w:t xml:space="preserve">соответствующего поля поверочной схемы) </w:t>
      </w:r>
      <w:r w:rsidR="005F2314" w:rsidRPr="00136431">
        <w:rPr>
          <w:rFonts w:ascii="Arial" w:hAnsi="Arial" w:cs="Arial"/>
          <w:sz w:val="18"/>
          <w:szCs w:val="18"/>
        </w:rPr>
        <w:tab/>
      </w:r>
      <w:r w:rsidRPr="00136431">
        <w:rPr>
          <w:rFonts w:ascii="Arial" w:hAnsi="Arial" w:cs="Arial"/>
          <w:sz w:val="18"/>
          <w:szCs w:val="18"/>
        </w:rPr>
        <w:t>(границы диапазона)</w:t>
      </w:r>
    </w:p>
    <w:p w:rsidR="002551A9" w:rsidRPr="00136431" w:rsidRDefault="002551A9" w:rsidP="005F23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36431">
        <w:rPr>
          <w:rFonts w:ascii="Arial" w:hAnsi="Arial" w:cs="Arial"/>
          <w:sz w:val="24"/>
          <w:szCs w:val="24"/>
        </w:rPr>
        <w:t>второй пункт – «Предел допускаемых относительных (абсолютных) погре</w:t>
      </w:r>
      <w:r w:rsidRPr="00136431">
        <w:rPr>
          <w:rFonts w:ascii="Arial" w:hAnsi="Arial" w:cs="Arial"/>
          <w:sz w:val="24"/>
          <w:szCs w:val="24"/>
        </w:rPr>
        <w:t>ш</w:t>
      </w:r>
      <w:r w:rsidRPr="00136431">
        <w:rPr>
          <w:rFonts w:ascii="Arial" w:hAnsi="Arial" w:cs="Arial"/>
          <w:sz w:val="24"/>
          <w:szCs w:val="24"/>
        </w:rPr>
        <w:t xml:space="preserve">ностей </w:t>
      </w:r>
      <w:r w:rsidR="002C4F41" w:rsidRPr="00136431">
        <w:rPr>
          <w:position w:val="-12"/>
        </w:rPr>
        <w:object w:dxaOrig="380" w:dyaOrig="380">
          <v:shape id="_x0000_i1128" type="#_x0000_t75" style="width:18.45pt;height:18.45pt" o:ole="">
            <v:imagedata r:id="rId164" o:title=""/>
          </v:shape>
          <o:OLEObject Type="Embed" ProgID="Equation.DSMT4" ShapeID="_x0000_i1128" DrawAspect="Content" ObjectID="_1749388553" r:id="rId165"/>
        </w:object>
      </w:r>
      <w:r w:rsidR="002C4F41" w:rsidRPr="00136431">
        <w:rPr>
          <w:rFonts w:cs="TimesNewRoman,Italic"/>
          <w:iCs/>
          <w:sz w:val="24"/>
          <w:szCs w:val="24"/>
        </w:rPr>
        <w:t xml:space="preserve"> (</w:t>
      </w:r>
      <w:r w:rsidR="002C4F41" w:rsidRPr="00136431">
        <w:rPr>
          <w:position w:val="-4"/>
        </w:rPr>
        <w:object w:dxaOrig="260" w:dyaOrig="279">
          <v:shape id="_x0000_i1129" type="#_x0000_t75" style="width:12.3pt;height:14.05pt" o:ole="">
            <v:imagedata r:id="rId166" o:title=""/>
          </v:shape>
          <o:OLEObject Type="Embed" ProgID="Equation.DSMT4" ShapeID="_x0000_i1129" DrawAspect="Content" ObjectID="_1749388554" r:id="rId167"/>
        </w:object>
      </w:r>
      <w:r w:rsidR="002C4F41" w:rsidRPr="00136431">
        <w:rPr>
          <w:rFonts w:cs="TimesNewRoman,Italic"/>
          <w:iCs/>
          <w:sz w:val="24"/>
          <w:szCs w:val="24"/>
        </w:rPr>
        <w:t>)</w:t>
      </w:r>
      <w:r w:rsidR="002C4F41" w:rsidRPr="00136431">
        <w:rPr>
          <w:rFonts w:ascii="Arial" w:hAnsi="Arial" w:cs="Arial"/>
          <w:sz w:val="24"/>
          <w:szCs w:val="24"/>
        </w:rPr>
        <w:t xml:space="preserve"> </w:t>
      </w:r>
      <w:r w:rsidRPr="00136431">
        <w:rPr>
          <w:rFonts w:ascii="Arial" w:hAnsi="Arial" w:cs="Arial"/>
          <w:sz w:val="24"/>
          <w:szCs w:val="24"/>
        </w:rPr>
        <w:t>(доверительные границы относительных (абсолютных) погрешн</w:t>
      </w:r>
      <w:r w:rsidRPr="00136431">
        <w:rPr>
          <w:rFonts w:ascii="Arial" w:hAnsi="Arial" w:cs="Arial"/>
          <w:sz w:val="24"/>
          <w:szCs w:val="24"/>
        </w:rPr>
        <w:t>о</w:t>
      </w:r>
      <w:r w:rsidRPr="00136431">
        <w:rPr>
          <w:rFonts w:ascii="Arial" w:hAnsi="Arial" w:cs="Arial"/>
          <w:sz w:val="24"/>
          <w:szCs w:val="24"/>
        </w:rPr>
        <w:t>стей</w:t>
      </w:r>
      <w:r w:rsidR="00BC7CA3" w:rsidRPr="00136431">
        <w:rPr>
          <w:rFonts w:ascii="Arial" w:hAnsi="Arial" w:cs="Arial"/>
          <w:sz w:val="24"/>
          <w:szCs w:val="24"/>
        </w:rPr>
        <w:t xml:space="preserve"> </w:t>
      </w:r>
      <w:r w:rsidR="002C4F41" w:rsidRPr="00136431">
        <w:rPr>
          <w:position w:val="-12"/>
        </w:rPr>
        <w:object w:dxaOrig="340" w:dyaOrig="380">
          <v:shape id="_x0000_i1130" type="#_x0000_t75" style="width:17.55pt;height:18.45pt" o:ole="">
            <v:imagedata r:id="rId168" o:title=""/>
          </v:shape>
          <o:OLEObject Type="Embed" ProgID="Equation.DSMT4" ShapeID="_x0000_i1130" DrawAspect="Content" ObjectID="_1749388555" r:id="rId169"/>
        </w:object>
      </w:r>
      <w:r w:rsidR="002C4F41" w:rsidRPr="00136431">
        <w:rPr>
          <w:rFonts w:cs="TimesNewRoman,Italic"/>
          <w:iCs/>
          <w:sz w:val="24"/>
          <w:szCs w:val="24"/>
        </w:rPr>
        <w:t xml:space="preserve"> (</w:t>
      </w:r>
      <w:r w:rsidR="002C4F41" w:rsidRPr="00136431">
        <w:rPr>
          <w:position w:val="-6"/>
        </w:rPr>
        <w:object w:dxaOrig="240" w:dyaOrig="300">
          <v:shape id="_x0000_i1131" type="#_x0000_t75" style="width:12.3pt;height:14.95pt" o:ole="">
            <v:imagedata r:id="rId170" o:title=""/>
          </v:shape>
          <o:OLEObject Type="Embed" ProgID="Equation.DSMT4" ShapeID="_x0000_i1131" DrawAspect="Content" ObjectID="_1749388556" r:id="rId171"/>
        </w:object>
      </w:r>
      <w:r w:rsidR="002C4F41" w:rsidRPr="00136431">
        <w:rPr>
          <w:rFonts w:cs="TimesNewRoman,Italic"/>
          <w:iCs/>
          <w:sz w:val="24"/>
          <w:szCs w:val="24"/>
        </w:rPr>
        <w:t>)</w:t>
      </w:r>
      <w:r w:rsidR="002C4F41" w:rsidRPr="00136431">
        <w:rPr>
          <w:rFonts w:ascii="Arial" w:hAnsi="Arial" w:cs="Arial"/>
          <w:sz w:val="24"/>
          <w:szCs w:val="24"/>
        </w:rPr>
        <w:t xml:space="preserve"> </w:t>
      </w:r>
      <w:r w:rsidRPr="00136431">
        <w:rPr>
          <w:rFonts w:ascii="Arial" w:hAnsi="Arial" w:cs="Arial"/>
          <w:sz w:val="24"/>
          <w:szCs w:val="24"/>
        </w:rPr>
        <w:t>при доверительной вероятности ___________ (и пределы допускаемой</w:t>
      </w:r>
      <w:proofErr w:type="gramEnd"/>
    </w:p>
    <w:p w:rsidR="002551A9" w:rsidRPr="00136431" w:rsidRDefault="005673A9" w:rsidP="005673A9">
      <w:pPr>
        <w:tabs>
          <w:tab w:val="left" w:pos="524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36431">
        <w:rPr>
          <w:rFonts w:ascii="Arial" w:hAnsi="Arial" w:cs="Arial"/>
          <w:sz w:val="18"/>
          <w:szCs w:val="18"/>
        </w:rPr>
        <w:tab/>
      </w:r>
      <w:r w:rsidR="002551A9" w:rsidRPr="00136431">
        <w:rPr>
          <w:rFonts w:ascii="Arial" w:hAnsi="Arial" w:cs="Arial"/>
          <w:sz w:val="18"/>
          <w:szCs w:val="18"/>
        </w:rPr>
        <w:t>(значение)</w:t>
      </w:r>
    </w:p>
    <w:p w:rsidR="002551A9" w:rsidRPr="00136431" w:rsidRDefault="002551A9" w:rsidP="00826B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6431">
        <w:rPr>
          <w:rFonts w:ascii="Arial" w:hAnsi="Arial" w:cs="Arial"/>
          <w:sz w:val="24"/>
          <w:szCs w:val="24"/>
        </w:rPr>
        <w:t>нестабильности</w:t>
      </w:r>
      <w:proofErr w:type="gramStart"/>
      <w:r w:rsidRPr="00136431">
        <w:rPr>
          <w:rFonts w:ascii="Arial" w:hAnsi="Arial" w:cs="Arial"/>
          <w:sz w:val="24"/>
          <w:szCs w:val="24"/>
        </w:rPr>
        <w:t xml:space="preserve"> </w:t>
      </w:r>
      <w:r w:rsidR="002C4F41" w:rsidRPr="00136431">
        <w:rPr>
          <w:position w:val="-12"/>
        </w:rPr>
        <w:object w:dxaOrig="320" w:dyaOrig="380">
          <v:shape id="_x0000_i1132" type="#_x0000_t75" style="width:15.8pt;height:18.45pt" o:ole="">
            <v:imagedata r:id="rId148" o:title=""/>
          </v:shape>
          <o:OLEObject Type="Embed" ProgID="Equation.DSMT4" ShapeID="_x0000_i1132" DrawAspect="Content" ObjectID="_1749388557" r:id="rId172"/>
        </w:object>
      </w:r>
      <w:r w:rsidR="002C4F41" w:rsidRPr="00136431">
        <w:rPr>
          <w:rFonts w:cs="TimesNewRoman,Italic"/>
          <w:iCs/>
          <w:sz w:val="24"/>
          <w:szCs w:val="24"/>
        </w:rPr>
        <w:t xml:space="preserve"> (</w:t>
      </w:r>
      <w:r w:rsidR="002C4F41" w:rsidRPr="00136431">
        <w:rPr>
          <w:position w:val="-6"/>
        </w:rPr>
        <w:object w:dxaOrig="220" w:dyaOrig="240">
          <v:shape id="_x0000_i1133" type="#_x0000_t75" style="width:11.4pt;height:12.3pt" o:ole="">
            <v:imagedata r:id="rId150" o:title=""/>
          </v:shape>
          <o:OLEObject Type="Embed" ProgID="Equation.DSMT4" ShapeID="_x0000_i1133" DrawAspect="Content" ObjectID="_1749388558" r:id="rId173"/>
        </w:object>
      </w:r>
      <w:r w:rsidR="002C4F41" w:rsidRPr="00136431">
        <w:rPr>
          <w:rFonts w:cs="TimesNewRoman,Italic"/>
          <w:iCs/>
          <w:sz w:val="24"/>
          <w:szCs w:val="24"/>
        </w:rPr>
        <w:t>)</w:t>
      </w:r>
      <w:r w:rsidR="002C4F41" w:rsidRPr="00136431">
        <w:rPr>
          <w:rFonts w:ascii="Arial" w:hAnsi="Arial" w:cs="Arial"/>
          <w:sz w:val="24"/>
          <w:szCs w:val="24"/>
        </w:rPr>
        <w:t xml:space="preserve"> </w:t>
      </w:r>
      <w:proofErr w:type="gramEnd"/>
      <w:r w:rsidRPr="00136431">
        <w:rPr>
          <w:rFonts w:ascii="Arial" w:hAnsi="Arial" w:cs="Arial"/>
          <w:sz w:val="24"/>
          <w:szCs w:val="24"/>
        </w:rPr>
        <w:t xml:space="preserve">за </w:t>
      </w:r>
      <w:proofErr w:type="spellStart"/>
      <w:r w:rsidRPr="00136431">
        <w:rPr>
          <w:rFonts w:ascii="Arial" w:hAnsi="Arial" w:cs="Arial"/>
          <w:sz w:val="24"/>
          <w:szCs w:val="24"/>
        </w:rPr>
        <w:t>межповерочный</w:t>
      </w:r>
      <w:proofErr w:type="spellEnd"/>
      <w:r w:rsidRPr="00136431">
        <w:rPr>
          <w:rFonts w:ascii="Arial" w:hAnsi="Arial" w:cs="Arial"/>
          <w:sz w:val="24"/>
          <w:szCs w:val="24"/>
        </w:rPr>
        <w:t xml:space="preserve"> интервал) </w:t>
      </w:r>
      <w:r w:rsidR="002C4F41" w:rsidRPr="00136431">
        <w:rPr>
          <w:rFonts w:ascii="Arial" w:hAnsi="Arial" w:cs="Arial"/>
          <w:sz w:val="24"/>
          <w:szCs w:val="24"/>
        </w:rPr>
        <w:t>рабочих эталонов</w:t>
      </w:r>
      <w:r w:rsidR="00BC7CA3" w:rsidRPr="00136431">
        <w:rPr>
          <w:rFonts w:ascii="Arial" w:hAnsi="Arial" w:cs="Arial"/>
          <w:sz w:val="24"/>
          <w:szCs w:val="24"/>
        </w:rPr>
        <w:t xml:space="preserve"> </w:t>
      </w:r>
      <w:r w:rsidRPr="00136431">
        <w:rPr>
          <w:rFonts w:ascii="Arial" w:hAnsi="Arial" w:cs="Arial"/>
          <w:sz w:val="24"/>
          <w:szCs w:val="24"/>
        </w:rPr>
        <w:t>1-го (2-го, 3</w:t>
      </w:r>
      <w:r w:rsidR="002C4F41" w:rsidRPr="00136431">
        <w:rPr>
          <w:rFonts w:ascii="Arial" w:hAnsi="Arial" w:cs="Arial"/>
          <w:sz w:val="24"/>
          <w:szCs w:val="24"/>
        </w:rPr>
        <w:t>-</w:t>
      </w:r>
      <w:r w:rsidRPr="00136431">
        <w:rPr>
          <w:rFonts w:ascii="Arial" w:hAnsi="Arial" w:cs="Arial"/>
          <w:sz w:val="24"/>
          <w:szCs w:val="24"/>
        </w:rPr>
        <w:t>го и др.) разряда должны не превышать значения, указанные в таблице»;</w:t>
      </w:r>
    </w:p>
    <w:p w:rsidR="005673A9" w:rsidRPr="00136431" w:rsidRDefault="002551A9" w:rsidP="005673A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6431">
        <w:rPr>
          <w:rFonts w:ascii="Arial" w:hAnsi="Arial" w:cs="Arial"/>
          <w:sz w:val="24"/>
          <w:szCs w:val="24"/>
        </w:rPr>
        <w:t>третий пункт – «</w:t>
      </w:r>
      <w:r w:rsidR="005673A9" w:rsidRPr="00136431">
        <w:rPr>
          <w:rFonts w:ascii="Arial" w:hAnsi="Arial" w:cs="Arial"/>
          <w:sz w:val="24"/>
          <w:szCs w:val="24"/>
        </w:rPr>
        <w:t>Рабочие эталоны</w:t>
      </w:r>
      <w:r w:rsidRPr="00136431">
        <w:rPr>
          <w:rFonts w:ascii="Arial" w:hAnsi="Arial" w:cs="Arial"/>
          <w:sz w:val="24"/>
          <w:szCs w:val="24"/>
        </w:rPr>
        <w:t xml:space="preserve"> 1-го (2-го, 3-го и др.) разряда</w:t>
      </w:r>
      <w:r w:rsidR="00BC7CA3" w:rsidRPr="00136431">
        <w:rPr>
          <w:rFonts w:ascii="Arial" w:hAnsi="Arial" w:cs="Arial"/>
          <w:sz w:val="24"/>
          <w:szCs w:val="24"/>
        </w:rPr>
        <w:t xml:space="preserve"> </w:t>
      </w:r>
      <w:r w:rsidRPr="00136431">
        <w:rPr>
          <w:rFonts w:ascii="Arial" w:hAnsi="Arial" w:cs="Arial"/>
          <w:sz w:val="24"/>
          <w:szCs w:val="24"/>
        </w:rPr>
        <w:t xml:space="preserve">применяют </w:t>
      </w:r>
    </w:p>
    <w:p w:rsidR="002551A9" w:rsidRPr="00136431" w:rsidRDefault="002551A9" w:rsidP="005673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6431">
        <w:rPr>
          <w:rFonts w:ascii="Arial" w:hAnsi="Arial" w:cs="Arial"/>
          <w:sz w:val="24"/>
          <w:szCs w:val="24"/>
        </w:rPr>
        <w:t>для поверки ___________________________________________</w:t>
      </w:r>
      <w:r w:rsidR="005673A9" w:rsidRPr="00136431">
        <w:rPr>
          <w:rFonts w:ascii="Arial" w:hAnsi="Arial" w:cs="Arial"/>
          <w:sz w:val="24"/>
          <w:szCs w:val="24"/>
        </w:rPr>
        <w:t>____________</w:t>
      </w:r>
      <w:r w:rsidRPr="00136431">
        <w:rPr>
          <w:rFonts w:ascii="Arial" w:hAnsi="Arial" w:cs="Arial"/>
          <w:sz w:val="24"/>
          <w:szCs w:val="24"/>
        </w:rPr>
        <w:t>____</w:t>
      </w:r>
    </w:p>
    <w:p w:rsidR="002551A9" w:rsidRPr="00136431" w:rsidRDefault="005673A9" w:rsidP="005673A9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36431">
        <w:rPr>
          <w:rFonts w:ascii="Arial" w:hAnsi="Arial" w:cs="Arial"/>
          <w:sz w:val="18"/>
          <w:szCs w:val="18"/>
        </w:rPr>
        <w:tab/>
      </w:r>
      <w:r w:rsidR="002551A9" w:rsidRPr="00136431">
        <w:rPr>
          <w:rFonts w:ascii="Arial" w:hAnsi="Arial" w:cs="Arial"/>
          <w:sz w:val="18"/>
          <w:szCs w:val="18"/>
        </w:rPr>
        <w:t>(подробное перечисление наименований групп средств измерений)</w:t>
      </w:r>
    </w:p>
    <w:p w:rsidR="002551A9" w:rsidRPr="00136431" w:rsidRDefault="002551A9" w:rsidP="005673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6431">
        <w:rPr>
          <w:rFonts w:ascii="Arial" w:hAnsi="Arial" w:cs="Arial"/>
          <w:sz w:val="24"/>
          <w:szCs w:val="24"/>
        </w:rPr>
        <w:t>методами __________________________________»;</w:t>
      </w:r>
    </w:p>
    <w:p w:rsidR="002551A9" w:rsidRPr="00136431" w:rsidRDefault="005673A9" w:rsidP="005673A9">
      <w:pPr>
        <w:tabs>
          <w:tab w:val="left" w:pos="1985"/>
          <w:tab w:val="left" w:pos="694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36431">
        <w:rPr>
          <w:rFonts w:ascii="Arial" w:hAnsi="Arial" w:cs="Arial"/>
          <w:sz w:val="18"/>
          <w:szCs w:val="18"/>
        </w:rPr>
        <w:tab/>
      </w:r>
      <w:r w:rsidR="002551A9" w:rsidRPr="00136431">
        <w:rPr>
          <w:rFonts w:ascii="Arial" w:hAnsi="Arial" w:cs="Arial"/>
          <w:sz w:val="18"/>
          <w:szCs w:val="18"/>
        </w:rPr>
        <w:t>(наименование методов поверки)</w:t>
      </w:r>
    </w:p>
    <w:p w:rsidR="005673A9" w:rsidRPr="00136431" w:rsidRDefault="002551A9" w:rsidP="005673A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6431">
        <w:rPr>
          <w:rFonts w:ascii="Arial" w:hAnsi="Arial" w:cs="Arial"/>
          <w:sz w:val="24"/>
          <w:szCs w:val="24"/>
        </w:rPr>
        <w:t>четвертый пункт – «соотношение предела допускаемой погрешности (дов</w:t>
      </w:r>
      <w:r w:rsidRPr="00136431">
        <w:rPr>
          <w:rFonts w:ascii="Arial" w:hAnsi="Arial" w:cs="Arial"/>
          <w:sz w:val="24"/>
          <w:szCs w:val="24"/>
        </w:rPr>
        <w:t>е</w:t>
      </w:r>
      <w:r w:rsidRPr="00136431">
        <w:rPr>
          <w:rFonts w:ascii="Arial" w:hAnsi="Arial" w:cs="Arial"/>
          <w:sz w:val="24"/>
          <w:szCs w:val="24"/>
        </w:rPr>
        <w:t xml:space="preserve">рительных границ погрешности), </w:t>
      </w:r>
      <w:r w:rsidR="005673A9" w:rsidRPr="00136431">
        <w:rPr>
          <w:rFonts w:ascii="Arial" w:hAnsi="Arial" w:cs="Arial"/>
          <w:sz w:val="24"/>
          <w:szCs w:val="24"/>
        </w:rPr>
        <w:t>рабочего эталона</w:t>
      </w:r>
      <w:r w:rsidRPr="00136431">
        <w:rPr>
          <w:rFonts w:ascii="Arial" w:hAnsi="Arial" w:cs="Arial"/>
          <w:sz w:val="20"/>
          <w:szCs w:val="20"/>
        </w:rPr>
        <w:t xml:space="preserve"> </w:t>
      </w:r>
      <w:r w:rsidRPr="00136431">
        <w:rPr>
          <w:rFonts w:ascii="Arial" w:hAnsi="Arial" w:cs="Arial"/>
          <w:sz w:val="24"/>
          <w:szCs w:val="24"/>
        </w:rPr>
        <w:t>1-го (2-го и др.) разряда и пр</w:t>
      </w:r>
      <w:r w:rsidRPr="00136431">
        <w:rPr>
          <w:rFonts w:ascii="Arial" w:hAnsi="Arial" w:cs="Arial"/>
          <w:sz w:val="24"/>
          <w:szCs w:val="24"/>
        </w:rPr>
        <w:t>е</w:t>
      </w:r>
      <w:r w:rsidRPr="00136431">
        <w:rPr>
          <w:rFonts w:ascii="Arial" w:hAnsi="Arial" w:cs="Arial"/>
          <w:sz w:val="24"/>
          <w:szCs w:val="24"/>
        </w:rPr>
        <w:t xml:space="preserve">дела допускаемой погрешности </w:t>
      </w:r>
      <w:r w:rsidR="000A45A4" w:rsidRPr="00136431">
        <w:rPr>
          <w:rFonts w:ascii="Arial" w:hAnsi="Arial" w:cs="Arial"/>
          <w:sz w:val="24"/>
          <w:szCs w:val="24"/>
        </w:rPr>
        <w:t>рабочего эталона</w:t>
      </w:r>
      <w:r w:rsidRPr="00136431">
        <w:rPr>
          <w:rFonts w:ascii="Arial" w:hAnsi="Arial" w:cs="Arial"/>
          <w:sz w:val="24"/>
          <w:szCs w:val="24"/>
        </w:rPr>
        <w:t xml:space="preserve"> 2-го (3-го и др.) </w:t>
      </w:r>
      <w:r w:rsidR="000A45A4" w:rsidRPr="00136431">
        <w:rPr>
          <w:rFonts w:ascii="Arial" w:hAnsi="Arial" w:cs="Arial"/>
          <w:sz w:val="24"/>
          <w:szCs w:val="24"/>
        </w:rPr>
        <w:t>разряда должно</w:t>
      </w:r>
    </w:p>
    <w:p w:rsidR="002551A9" w:rsidRPr="00136431" w:rsidRDefault="002551A9" w:rsidP="005673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6431">
        <w:rPr>
          <w:rFonts w:ascii="Arial" w:hAnsi="Arial" w:cs="Arial"/>
          <w:sz w:val="24"/>
          <w:szCs w:val="24"/>
        </w:rPr>
        <w:t>быть не более ________».</w:t>
      </w:r>
    </w:p>
    <w:p w:rsidR="002551A9" w:rsidRPr="00136431" w:rsidRDefault="005673A9" w:rsidP="000A45A4">
      <w:pPr>
        <w:tabs>
          <w:tab w:val="left" w:pos="1701"/>
          <w:tab w:val="left" w:pos="694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36431">
        <w:rPr>
          <w:rFonts w:ascii="Arial" w:hAnsi="Arial" w:cs="Arial"/>
          <w:sz w:val="18"/>
          <w:szCs w:val="18"/>
        </w:rPr>
        <w:tab/>
      </w:r>
      <w:r w:rsidR="002551A9" w:rsidRPr="00136431">
        <w:rPr>
          <w:rFonts w:ascii="Arial" w:hAnsi="Arial" w:cs="Arial"/>
          <w:sz w:val="18"/>
          <w:szCs w:val="18"/>
        </w:rPr>
        <w:t>(значение)</w:t>
      </w:r>
    </w:p>
    <w:p w:rsidR="009E0848" w:rsidRPr="00136431" w:rsidRDefault="009E0848" w:rsidP="00826B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551A9" w:rsidRPr="00136431" w:rsidRDefault="002551A9" w:rsidP="009E08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6431">
        <w:rPr>
          <w:rFonts w:ascii="Arial" w:hAnsi="Arial" w:cs="Arial"/>
          <w:sz w:val="24"/>
          <w:szCs w:val="24"/>
        </w:rPr>
        <w:t>В.7 Пункты раздела «</w:t>
      </w:r>
      <w:r w:rsidR="009E0848" w:rsidRPr="00136431">
        <w:rPr>
          <w:rFonts w:ascii="Arial" w:hAnsi="Arial" w:cs="Arial"/>
          <w:sz w:val="24"/>
          <w:szCs w:val="24"/>
        </w:rPr>
        <w:t>С</w:t>
      </w:r>
      <w:r w:rsidRPr="00136431">
        <w:rPr>
          <w:rFonts w:ascii="Arial" w:hAnsi="Arial" w:cs="Arial"/>
          <w:sz w:val="24"/>
          <w:szCs w:val="24"/>
        </w:rPr>
        <w:t>редства измерений» рекомендуется излагать в</w:t>
      </w:r>
      <w:r w:rsidR="00D75F0F" w:rsidRPr="00136431">
        <w:rPr>
          <w:rFonts w:ascii="Arial" w:hAnsi="Arial" w:cs="Arial"/>
          <w:sz w:val="24"/>
          <w:szCs w:val="24"/>
        </w:rPr>
        <w:t xml:space="preserve"> </w:t>
      </w:r>
      <w:r w:rsidRPr="00136431">
        <w:rPr>
          <w:rFonts w:ascii="Arial" w:hAnsi="Arial" w:cs="Arial"/>
          <w:sz w:val="24"/>
          <w:szCs w:val="24"/>
        </w:rPr>
        <w:t>сл</w:t>
      </w:r>
      <w:r w:rsidRPr="00136431">
        <w:rPr>
          <w:rFonts w:ascii="Arial" w:hAnsi="Arial" w:cs="Arial"/>
          <w:sz w:val="24"/>
          <w:szCs w:val="24"/>
        </w:rPr>
        <w:t>е</w:t>
      </w:r>
      <w:r w:rsidRPr="00136431">
        <w:rPr>
          <w:rFonts w:ascii="Arial" w:hAnsi="Arial" w:cs="Arial"/>
          <w:sz w:val="24"/>
          <w:szCs w:val="24"/>
        </w:rPr>
        <w:t>дующей редакции:</w:t>
      </w:r>
    </w:p>
    <w:p w:rsidR="002551A9" w:rsidRPr="00136431" w:rsidRDefault="002551A9" w:rsidP="009E08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6431">
        <w:rPr>
          <w:rFonts w:ascii="Arial" w:hAnsi="Arial" w:cs="Arial"/>
          <w:sz w:val="24"/>
          <w:szCs w:val="24"/>
        </w:rPr>
        <w:t>первый пункт – «В качестве средств измерений применяют</w:t>
      </w:r>
    </w:p>
    <w:p w:rsidR="002551A9" w:rsidRPr="00136431" w:rsidRDefault="002551A9" w:rsidP="00826B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6431">
        <w:rPr>
          <w:rFonts w:ascii="Arial" w:hAnsi="Arial" w:cs="Arial"/>
          <w:sz w:val="24"/>
          <w:szCs w:val="24"/>
        </w:rPr>
        <w:t>___________________________________________________________________»;</w:t>
      </w:r>
    </w:p>
    <w:p w:rsidR="002551A9" w:rsidRPr="00136431" w:rsidRDefault="002551A9" w:rsidP="009E0848">
      <w:pPr>
        <w:tabs>
          <w:tab w:val="left" w:pos="1701"/>
          <w:tab w:val="left" w:pos="694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36431">
        <w:rPr>
          <w:rFonts w:ascii="Arial" w:hAnsi="Arial" w:cs="Arial"/>
          <w:sz w:val="18"/>
          <w:szCs w:val="18"/>
        </w:rPr>
        <w:t>(перечисляют укрупненные группы рабочих средств измерений данного вида, применяемые в стране)</w:t>
      </w:r>
    </w:p>
    <w:p w:rsidR="002551A9" w:rsidRPr="00136431" w:rsidRDefault="002551A9" w:rsidP="009E08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6431">
        <w:rPr>
          <w:rFonts w:ascii="Arial" w:hAnsi="Arial" w:cs="Arial"/>
          <w:sz w:val="24"/>
          <w:szCs w:val="24"/>
        </w:rPr>
        <w:t>второй и третий пункты должны быть изложены в соответствии со вторым и</w:t>
      </w:r>
      <w:r w:rsidR="00D75F0F" w:rsidRPr="00136431">
        <w:rPr>
          <w:rFonts w:ascii="Arial" w:hAnsi="Arial" w:cs="Arial"/>
          <w:sz w:val="24"/>
          <w:szCs w:val="24"/>
        </w:rPr>
        <w:t xml:space="preserve"> </w:t>
      </w:r>
      <w:r w:rsidRPr="00136431">
        <w:rPr>
          <w:rFonts w:ascii="Arial" w:hAnsi="Arial" w:cs="Arial"/>
          <w:sz w:val="24"/>
          <w:szCs w:val="24"/>
        </w:rPr>
        <w:t>четвертым пунктами раздела «</w:t>
      </w:r>
      <w:r w:rsidR="009E0848" w:rsidRPr="00136431">
        <w:rPr>
          <w:rFonts w:ascii="Arial" w:hAnsi="Arial" w:cs="Arial"/>
          <w:sz w:val="24"/>
          <w:szCs w:val="24"/>
        </w:rPr>
        <w:t>Разрядные рабочие эталоны</w:t>
      </w:r>
      <w:r w:rsidRPr="00136431">
        <w:rPr>
          <w:rFonts w:ascii="Arial" w:hAnsi="Arial" w:cs="Arial"/>
          <w:sz w:val="24"/>
          <w:szCs w:val="24"/>
        </w:rPr>
        <w:t>».</w:t>
      </w:r>
    </w:p>
    <w:p w:rsidR="00255432" w:rsidRPr="00136431" w:rsidRDefault="00255432" w:rsidP="006B1B1B">
      <w:pPr>
        <w:pStyle w:val="FORMATTEXT"/>
        <w:spacing w:line="360" w:lineRule="auto"/>
        <w:ind w:firstLine="568"/>
        <w:jc w:val="both"/>
      </w:pPr>
    </w:p>
    <w:p w:rsidR="00255432" w:rsidRPr="00136431" w:rsidRDefault="00255432" w:rsidP="006B1B1B">
      <w:pPr>
        <w:pStyle w:val="FORMATTEXT"/>
        <w:spacing w:line="360" w:lineRule="auto"/>
        <w:ind w:firstLine="568"/>
        <w:jc w:val="both"/>
      </w:pPr>
    </w:p>
    <w:p w:rsidR="00255432" w:rsidRPr="00136431" w:rsidRDefault="00255432" w:rsidP="006B1B1B">
      <w:pPr>
        <w:pStyle w:val="FORMATTEXT"/>
        <w:spacing w:line="360" w:lineRule="auto"/>
        <w:ind w:firstLine="568"/>
        <w:jc w:val="both"/>
      </w:pPr>
    </w:p>
    <w:p w:rsidR="00255432" w:rsidRPr="00136431" w:rsidRDefault="00255432" w:rsidP="006B1B1B">
      <w:pPr>
        <w:pStyle w:val="FORMATTEXT"/>
        <w:spacing w:line="360" w:lineRule="auto"/>
        <w:ind w:firstLine="568"/>
        <w:jc w:val="both"/>
      </w:pPr>
    </w:p>
    <w:p w:rsidR="00255432" w:rsidRPr="00136431" w:rsidRDefault="00255432" w:rsidP="00F66008">
      <w:pPr>
        <w:pStyle w:val="FORMATTEXT"/>
        <w:spacing w:line="360" w:lineRule="auto"/>
        <w:ind w:firstLine="568"/>
        <w:jc w:val="both"/>
      </w:pPr>
    </w:p>
    <w:p w:rsidR="00255432" w:rsidRPr="00136431" w:rsidRDefault="00255432" w:rsidP="00F66008">
      <w:pPr>
        <w:pStyle w:val="FORMATTEXT"/>
        <w:spacing w:line="360" w:lineRule="auto"/>
        <w:ind w:firstLine="568"/>
        <w:jc w:val="both"/>
      </w:pPr>
    </w:p>
    <w:p w:rsidR="00255432" w:rsidRPr="00136431" w:rsidRDefault="00255432" w:rsidP="00F66008">
      <w:pPr>
        <w:pStyle w:val="FORMATTEXT"/>
        <w:spacing w:line="360" w:lineRule="auto"/>
        <w:ind w:firstLine="568"/>
        <w:jc w:val="both"/>
      </w:pPr>
    </w:p>
    <w:p w:rsidR="00255432" w:rsidRPr="00136431" w:rsidRDefault="00255432" w:rsidP="00F66008">
      <w:pPr>
        <w:pStyle w:val="FORMATTEXT"/>
        <w:spacing w:line="360" w:lineRule="auto"/>
        <w:ind w:firstLine="568"/>
        <w:jc w:val="both"/>
      </w:pPr>
    </w:p>
    <w:p w:rsidR="00255432" w:rsidRPr="00136431" w:rsidRDefault="00255432" w:rsidP="00F66008">
      <w:pPr>
        <w:pStyle w:val="FORMATTEXT"/>
        <w:spacing w:line="360" w:lineRule="auto"/>
        <w:ind w:firstLine="568"/>
        <w:jc w:val="both"/>
      </w:pPr>
    </w:p>
    <w:p w:rsidR="00255432" w:rsidRPr="00136431" w:rsidRDefault="00255432" w:rsidP="00F66008">
      <w:pPr>
        <w:pStyle w:val="FORMATTEXT"/>
        <w:spacing w:line="360" w:lineRule="auto"/>
        <w:ind w:firstLine="568"/>
        <w:jc w:val="both"/>
      </w:pPr>
    </w:p>
    <w:p w:rsidR="00255432" w:rsidRPr="00136431" w:rsidRDefault="00255432" w:rsidP="00F66008">
      <w:pPr>
        <w:pStyle w:val="FORMATTEXT"/>
        <w:spacing w:line="360" w:lineRule="auto"/>
        <w:ind w:firstLine="568"/>
        <w:jc w:val="both"/>
      </w:pPr>
    </w:p>
    <w:p w:rsidR="00255432" w:rsidRPr="00136431" w:rsidRDefault="00255432" w:rsidP="00F66008">
      <w:pPr>
        <w:pStyle w:val="FORMATTEXT"/>
        <w:spacing w:line="360" w:lineRule="auto"/>
        <w:ind w:firstLine="568"/>
        <w:jc w:val="both"/>
      </w:pPr>
    </w:p>
    <w:p w:rsidR="00255432" w:rsidRPr="00136431" w:rsidRDefault="00255432" w:rsidP="00F66008">
      <w:pPr>
        <w:pStyle w:val="FORMATTEXT"/>
        <w:spacing w:line="360" w:lineRule="auto"/>
        <w:ind w:firstLine="568"/>
        <w:jc w:val="both"/>
      </w:pPr>
    </w:p>
    <w:p w:rsidR="00255432" w:rsidRPr="00136431" w:rsidRDefault="00255432" w:rsidP="00F66008">
      <w:pPr>
        <w:pStyle w:val="FORMATTEXT"/>
        <w:spacing w:line="360" w:lineRule="auto"/>
        <w:ind w:firstLine="568"/>
        <w:jc w:val="both"/>
      </w:pPr>
    </w:p>
    <w:p w:rsidR="00255432" w:rsidRPr="00136431" w:rsidRDefault="00255432" w:rsidP="00F66008">
      <w:pPr>
        <w:pStyle w:val="FORMATTEXT"/>
        <w:spacing w:line="360" w:lineRule="auto"/>
        <w:ind w:firstLine="568"/>
        <w:jc w:val="both"/>
      </w:pPr>
    </w:p>
    <w:p w:rsidR="00255432" w:rsidRPr="00136431" w:rsidRDefault="00255432" w:rsidP="00F66008">
      <w:pPr>
        <w:pStyle w:val="FORMATTEXT"/>
        <w:spacing w:line="360" w:lineRule="auto"/>
        <w:ind w:firstLine="568"/>
        <w:jc w:val="both"/>
      </w:pPr>
    </w:p>
    <w:p w:rsidR="00255432" w:rsidRPr="00136431" w:rsidRDefault="00255432" w:rsidP="00F66008">
      <w:pPr>
        <w:pStyle w:val="FORMATTEXT"/>
        <w:spacing w:line="360" w:lineRule="auto"/>
        <w:ind w:firstLine="568"/>
        <w:jc w:val="both"/>
      </w:pPr>
    </w:p>
    <w:p w:rsidR="00255432" w:rsidRPr="00136431" w:rsidRDefault="00255432" w:rsidP="00F66008">
      <w:pPr>
        <w:pStyle w:val="FORMATTEXT"/>
        <w:spacing w:line="360" w:lineRule="auto"/>
        <w:ind w:firstLine="568"/>
        <w:jc w:val="both"/>
      </w:pPr>
    </w:p>
    <w:p w:rsidR="00255432" w:rsidRPr="00136431" w:rsidRDefault="00255432" w:rsidP="00F66008">
      <w:pPr>
        <w:pStyle w:val="FORMATTEXT"/>
        <w:spacing w:line="360" w:lineRule="auto"/>
        <w:ind w:firstLine="568"/>
        <w:jc w:val="both"/>
      </w:pPr>
    </w:p>
    <w:p w:rsidR="00255432" w:rsidRPr="00136431" w:rsidRDefault="00255432" w:rsidP="00F66008">
      <w:pPr>
        <w:pStyle w:val="FORMATTEXT"/>
        <w:spacing w:line="360" w:lineRule="auto"/>
        <w:ind w:firstLine="568"/>
        <w:jc w:val="both"/>
      </w:pPr>
    </w:p>
    <w:p w:rsidR="00255432" w:rsidRPr="00136431" w:rsidRDefault="00255432" w:rsidP="00F66008">
      <w:pPr>
        <w:pStyle w:val="FORMATTEXT"/>
        <w:spacing w:line="360" w:lineRule="auto"/>
        <w:ind w:firstLine="568"/>
        <w:jc w:val="both"/>
      </w:pPr>
    </w:p>
    <w:p w:rsidR="00255432" w:rsidRPr="00136431" w:rsidRDefault="00255432" w:rsidP="00F66008">
      <w:pPr>
        <w:pStyle w:val="FORMATTEXT"/>
        <w:spacing w:line="360" w:lineRule="auto"/>
        <w:ind w:firstLine="568"/>
        <w:jc w:val="both"/>
      </w:pPr>
    </w:p>
    <w:p w:rsidR="00E44C1F" w:rsidRPr="00136431" w:rsidRDefault="00E44C1F" w:rsidP="00D4707B">
      <w:pPr>
        <w:rPr>
          <w:rFonts w:ascii="Arial" w:hAnsi="Arial" w:cs="Arial"/>
          <w:sz w:val="24"/>
          <w:szCs w:val="24"/>
        </w:rPr>
      </w:pPr>
    </w:p>
    <w:p w:rsidR="00D4707B" w:rsidRPr="00136431" w:rsidRDefault="00D4707B" w:rsidP="00F36A97">
      <w:pPr>
        <w:pStyle w:val="FORMATTEXT"/>
        <w:pageBreakBefore/>
        <w:spacing w:line="360" w:lineRule="auto"/>
        <w:ind w:firstLine="567"/>
        <w:jc w:val="center"/>
        <w:rPr>
          <w:b/>
          <w:sz w:val="28"/>
          <w:szCs w:val="28"/>
        </w:rPr>
      </w:pPr>
      <w:r w:rsidRPr="00136431">
        <w:rPr>
          <w:b/>
          <w:sz w:val="28"/>
          <w:szCs w:val="28"/>
        </w:rPr>
        <w:lastRenderedPageBreak/>
        <w:t>Библиография</w:t>
      </w:r>
    </w:p>
    <w:p w:rsidR="00F36A97" w:rsidRPr="00136431" w:rsidRDefault="00D4707B" w:rsidP="00833FAF">
      <w:pPr>
        <w:pStyle w:val="FORMATTEXT"/>
        <w:numPr>
          <w:ilvl w:val="0"/>
          <w:numId w:val="2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РМГ 29-2013 Государственная система обеспечения единства измерений. Метрология. Основные термины и определения.</w:t>
      </w:r>
    </w:p>
    <w:p w:rsidR="00833FAF" w:rsidRPr="00136431" w:rsidRDefault="00F36A97" w:rsidP="00833FAF">
      <w:pPr>
        <w:pStyle w:val="FORMATTEXT"/>
        <w:numPr>
          <w:ilvl w:val="0"/>
          <w:numId w:val="2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РМГ 74-2004 Государственная система обеспечения единства измерений. М</w:t>
      </w:r>
      <w:r w:rsidRPr="00136431">
        <w:rPr>
          <w:sz w:val="24"/>
          <w:szCs w:val="24"/>
        </w:rPr>
        <w:t>е</w:t>
      </w:r>
      <w:r w:rsidRPr="00136431">
        <w:rPr>
          <w:sz w:val="24"/>
          <w:szCs w:val="24"/>
        </w:rPr>
        <w:t xml:space="preserve">тоды определения </w:t>
      </w:r>
      <w:proofErr w:type="spellStart"/>
      <w:r w:rsidRPr="00136431">
        <w:rPr>
          <w:sz w:val="24"/>
          <w:szCs w:val="24"/>
        </w:rPr>
        <w:t>межповерочных</w:t>
      </w:r>
      <w:proofErr w:type="spellEnd"/>
      <w:r w:rsidRPr="00136431">
        <w:rPr>
          <w:sz w:val="24"/>
          <w:szCs w:val="24"/>
        </w:rPr>
        <w:t xml:space="preserve"> и </w:t>
      </w:r>
      <w:proofErr w:type="spellStart"/>
      <w:r w:rsidRPr="00136431">
        <w:rPr>
          <w:sz w:val="24"/>
          <w:szCs w:val="24"/>
        </w:rPr>
        <w:t>межкалибровочных</w:t>
      </w:r>
      <w:proofErr w:type="spellEnd"/>
      <w:r w:rsidRPr="00136431">
        <w:rPr>
          <w:sz w:val="24"/>
          <w:szCs w:val="24"/>
        </w:rPr>
        <w:t xml:space="preserve"> интервалов средств измерений</w:t>
      </w:r>
    </w:p>
    <w:p w:rsidR="00235A47" w:rsidRPr="00136431" w:rsidRDefault="00833FAF" w:rsidP="00235A47">
      <w:pPr>
        <w:pStyle w:val="FORMATTEXT"/>
        <w:numPr>
          <w:ilvl w:val="0"/>
          <w:numId w:val="2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ПМГ 35-2001 Государственная система обеспечения единства измерений. П</w:t>
      </w:r>
      <w:r w:rsidRPr="00136431">
        <w:rPr>
          <w:sz w:val="24"/>
          <w:szCs w:val="24"/>
        </w:rPr>
        <w:t>о</w:t>
      </w:r>
      <w:r w:rsidRPr="00136431">
        <w:rPr>
          <w:sz w:val="24"/>
          <w:szCs w:val="24"/>
        </w:rPr>
        <w:t>ложение о межгосударственном эталоне</w:t>
      </w:r>
    </w:p>
    <w:p w:rsidR="00F36A97" w:rsidRPr="00136431" w:rsidRDefault="00235A47" w:rsidP="00235A47">
      <w:pPr>
        <w:pStyle w:val="FORMATTEXT"/>
        <w:numPr>
          <w:ilvl w:val="0"/>
          <w:numId w:val="2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МИ 2230-92 Государственная система обеспечения единства измерений. М</w:t>
      </w:r>
      <w:r w:rsidRPr="00136431">
        <w:rPr>
          <w:sz w:val="24"/>
          <w:szCs w:val="24"/>
        </w:rPr>
        <w:t>е</w:t>
      </w:r>
      <w:r w:rsidRPr="00136431">
        <w:rPr>
          <w:sz w:val="24"/>
          <w:szCs w:val="24"/>
        </w:rPr>
        <w:t>тодика количественного обоснования поверочных схем при их разработке</w:t>
      </w:r>
    </w:p>
    <w:p w:rsidR="00F06A0F" w:rsidRPr="00136431" w:rsidRDefault="00F06A0F">
      <w:pPr>
        <w:rPr>
          <w:rFonts w:ascii="Arial" w:hAnsi="Arial" w:cs="Arial"/>
        </w:rPr>
      </w:pPr>
      <w:r w:rsidRPr="00136431">
        <w:rPr>
          <w:rFonts w:ascii="Arial" w:hAnsi="Arial" w:cs="Arial"/>
        </w:rPr>
        <w:br w:type="page"/>
      </w:r>
    </w:p>
    <w:p w:rsidR="00F06A0F" w:rsidRPr="00136431" w:rsidRDefault="00F06A0F" w:rsidP="00F06A0F">
      <w:pPr>
        <w:spacing w:line="360" w:lineRule="auto"/>
      </w:pPr>
      <w:r w:rsidRPr="00136431">
        <w:lastRenderedPageBreak/>
        <w:t>______________________________________________________________________________</w:t>
      </w:r>
    </w:p>
    <w:p w:rsidR="00F06A0F" w:rsidRPr="00136431" w:rsidRDefault="00F06A0F" w:rsidP="00F06A0F">
      <w:pPr>
        <w:spacing w:line="360" w:lineRule="auto"/>
      </w:pPr>
      <w:r w:rsidRPr="00136431">
        <w:t xml:space="preserve">УДК 389:53.089.68:006.354                        </w:t>
      </w:r>
      <w:r w:rsidR="002E1B38" w:rsidRPr="00136431">
        <w:t>М</w:t>
      </w:r>
      <w:r w:rsidRPr="00136431">
        <w:t>КС  17.200.</w:t>
      </w:r>
      <w:r w:rsidR="002E1B38" w:rsidRPr="00136431">
        <w:t>20                            Т</w:t>
      </w:r>
      <w:r w:rsidRPr="00136431">
        <w:t xml:space="preserve">80                        </w:t>
      </w:r>
    </w:p>
    <w:p w:rsidR="00F06A0F" w:rsidRPr="00136431" w:rsidRDefault="00F06A0F" w:rsidP="00F06A0F">
      <w:pPr>
        <w:pStyle w:val="af1"/>
        <w:pBdr>
          <w:bottom w:val="single" w:sz="12" w:space="1" w:color="auto"/>
        </w:pBdr>
        <w:ind w:right="391" w:firstLine="708"/>
        <w:rPr>
          <w:sz w:val="24"/>
        </w:rPr>
      </w:pPr>
      <w:proofErr w:type="gramStart"/>
      <w:r w:rsidRPr="00136431">
        <w:rPr>
          <w:sz w:val="24"/>
        </w:rPr>
        <w:t>Ключевые слова: поверочная схема, государственная (межгосударственная) п</w:t>
      </w:r>
      <w:r w:rsidRPr="00136431">
        <w:rPr>
          <w:sz w:val="24"/>
        </w:rPr>
        <w:t>о</w:t>
      </w:r>
      <w:r w:rsidRPr="00136431">
        <w:rPr>
          <w:sz w:val="24"/>
        </w:rPr>
        <w:t>верочная схема, локальная поверочная схема, эталон, первичный эталон, вторичный эталон, эталон-копия, эталон сравнения, рабочий эталон, исходный эталон, государс</w:t>
      </w:r>
      <w:r w:rsidRPr="00136431">
        <w:rPr>
          <w:sz w:val="24"/>
        </w:rPr>
        <w:t>т</w:t>
      </w:r>
      <w:r w:rsidRPr="00136431">
        <w:rPr>
          <w:sz w:val="24"/>
        </w:rPr>
        <w:t xml:space="preserve">венный эталон, межгосударственный эталон, средство измерений, </w:t>
      </w:r>
      <w:proofErr w:type="spellStart"/>
      <w:r w:rsidRPr="00136431">
        <w:rPr>
          <w:sz w:val="24"/>
        </w:rPr>
        <w:t>межповерочный</w:t>
      </w:r>
      <w:proofErr w:type="spellEnd"/>
      <w:r w:rsidRPr="00136431">
        <w:rPr>
          <w:sz w:val="24"/>
        </w:rPr>
        <w:t xml:space="preserve"> и</w:t>
      </w:r>
      <w:r w:rsidRPr="00136431">
        <w:rPr>
          <w:sz w:val="24"/>
        </w:rPr>
        <w:t>н</w:t>
      </w:r>
      <w:r w:rsidRPr="00136431">
        <w:rPr>
          <w:sz w:val="24"/>
        </w:rPr>
        <w:t>тервал, метод поверки средства измерений, государственный научный метрологический центр, национальный орган по метрологии</w:t>
      </w:r>
      <w:proofErr w:type="gramEnd"/>
    </w:p>
    <w:p w:rsidR="001C66D0" w:rsidRDefault="001C66D0" w:rsidP="00F06A0F">
      <w:pPr>
        <w:spacing w:line="360" w:lineRule="auto"/>
      </w:pPr>
    </w:p>
    <w:p w:rsidR="001C66D0" w:rsidRDefault="001C66D0" w:rsidP="00F06A0F">
      <w:pPr>
        <w:spacing w:line="360" w:lineRule="auto"/>
      </w:pPr>
    </w:p>
    <w:p w:rsidR="001C66D0" w:rsidRDefault="001C66D0" w:rsidP="00F06A0F">
      <w:pPr>
        <w:spacing w:line="360" w:lineRule="auto"/>
      </w:pPr>
    </w:p>
    <w:p w:rsidR="001C66D0" w:rsidRDefault="001C66D0" w:rsidP="00F06A0F">
      <w:pPr>
        <w:spacing w:line="360" w:lineRule="auto"/>
      </w:pPr>
    </w:p>
    <w:p w:rsidR="001C66D0" w:rsidRDefault="001C66D0" w:rsidP="00F06A0F">
      <w:pPr>
        <w:spacing w:line="360" w:lineRule="auto"/>
      </w:pPr>
    </w:p>
    <w:p w:rsidR="001C66D0" w:rsidRDefault="001C66D0" w:rsidP="00F06A0F">
      <w:pPr>
        <w:spacing w:line="360" w:lineRule="auto"/>
      </w:pPr>
    </w:p>
    <w:p w:rsidR="001C66D0" w:rsidRDefault="001C66D0" w:rsidP="00F06A0F">
      <w:pPr>
        <w:spacing w:line="360" w:lineRule="auto"/>
      </w:pPr>
    </w:p>
    <w:p w:rsidR="001C66D0" w:rsidRDefault="001C66D0" w:rsidP="00F06A0F">
      <w:pPr>
        <w:spacing w:line="360" w:lineRule="auto"/>
      </w:pPr>
    </w:p>
    <w:p w:rsidR="001C66D0" w:rsidRDefault="001C66D0" w:rsidP="00F06A0F">
      <w:pPr>
        <w:spacing w:line="360" w:lineRule="auto"/>
      </w:pPr>
    </w:p>
    <w:p w:rsidR="001C66D0" w:rsidRDefault="001C66D0" w:rsidP="00F06A0F">
      <w:pPr>
        <w:spacing w:line="360" w:lineRule="auto"/>
      </w:pPr>
    </w:p>
    <w:p w:rsidR="001C66D0" w:rsidRDefault="001C66D0" w:rsidP="00F06A0F">
      <w:pPr>
        <w:spacing w:line="360" w:lineRule="auto"/>
      </w:pPr>
    </w:p>
    <w:p w:rsidR="001C66D0" w:rsidRDefault="001C66D0" w:rsidP="00F06A0F">
      <w:pPr>
        <w:spacing w:line="360" w:lineRule="auto"/>
      </w:pPr>
    </w:p>
    <w:p w:rsidR="001C66D0" w:rsidRDefault="001C66D0" w:rsidP="00F06A0F">
      <w:pPr>
        <w:spacing w:line="360" w:lineRule="auto"/>
      </w:pPr>
    </w:p>
    <w:p w:rsidR="001C66D0" w:rsidRDefault="001C66D0" w:rsidP="00F06A0F">
      <w:pPr>
        <w:spacing w:line="360" w:lineRule="auto"/>
      </w:pPr>
    </w:p>
    <w:p w:rsidR="001C66D0" w:rsidRDefault="001C66D0" w:rsidP="00F06A0F">
      <w:pPr>
        <w:spacing w:line="360" w:lineRule="auto"/>
      </w:pPr>
    </w:p>
    <w:p w:rsidR="001C66D0" w:rsidRDefault="001C66D0" w:rsidP="00F06A0F">
      <w:pPr>
        <w:spacing w:line="360" w:lineRule="auto"/>
      </w:pPr>
    </w:p>
    <w:p w:rsidR="001C66D0" w:rsidRDefault="001C66D0" w:rsidP="00F06A0F">
      <w:pPr>
        <w:spacing w:line="360" w:lineRule="auto"/>
      </w:pPr>
    </w:p>
    <w:p w:rsidR="001C66D0" w:rsidRDefault="001C66D0" w:rsidP="00F06A0F">
      <w:pPr>
        <w:spacing w:line="360" w:lineRule="auto"/>
        <w:sectPr w:rsidR="001C66D0" w:rsidSect="00C007F2">
          <w:pgSz w:w="11906" w:h="16838"/>
          <w:pgMar w:top="1134" w:right="850" w:bottom="1134" w:left="1560" w:header="709" w:footer="709" w:gutter="0"/>
          <w:pgNumType w:start="15"/>
          <w:cols w:space="708"/>
          <w:docGrid w:linePitch="360"/>
        </w:sectPr>
      </w:pPr>
    </w:p>
    <w:p w:rsidR="001C66D0" w:rsidRDefault="001C66D0" w:rsidP="00F06A0F">
      <w:pPr>
        <w:spacing w:line="360" w:lineRule="auto"/>
      </w:pPr>
    </w:p>
    <w:p w:rsidR="001C66D0" w:rsidRDefault="001C66D0" w:rsidP="00F06A0F">
      <w:pPr>
        <w:spacing w:line="360" w:lineRule="auto"/>
      </w:pPr>
    </w:p>
    <w:p w:rsidR="001C66D0" w:rsidRDefault="001C66D0" w:rsidP="00F06A0F">
      <w:pPr>
        <w:spacing w:line="360" w:lineRule="auto"/>
      </w:pPr>
    </w:p>
    <w:p w:rsidR="001C66D0" w:rsidRDefault="001C66D0" w:rsidP="00F06A0F">
      <w:pPr>
        <w:spacing w:line="360" w:lineRule="auto"/>
      </w:pPr>
    </w:p>
    <w:tbl>
      <w:tblPr>
        <w:tblpPr w:leftFromText="180" w:rightFromText="180" w:vertAnchor="text" w:tblpY="1"/>
        <w:tblOverlap w:val="never"/>
        <w:tblW w:w="5000" w:type="pct"/>
        <w:tblLook w:val="01E0"/>
      </w:tblPr>
      <w:tblGrid>
        <w:gridCol w:w="5400"/>
        <w:gridCol w:w="1981"/>
        <w:gridCol w:w="2331"/>
      </w:tblGrid>
      <w:tr w:rsidR="001C66D0" w:rsidRPr="001C66D0" w:rsidTr="006825F8">
        <w:tc>
          <w:tcPr>
            <w:tcW w:w="2780" w:type="pct"/>
            <w:shd w:val="clear" w:color="auto" w:fill="auto"/>
          </w:tcPr>
          <w:p w:rsidR="001C66D0" w:rsidRPr="001C66D0" w:rsidRDefault="001C66D0" w:rsidP="001C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 – разработчика</w:t>
            </w:r>
          </w:p>
          <w:p w:rsidR="001C66D0" w:rsidRPr="001C66D0" w:rsidRDefault="001C66D0" w:rsidP="001C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6D0" w:rsidRPr="001C66D0" w:rsidRDefault="001C66D0" w:rsidP="001C66D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</w:t>
            </w:r>
            <w:r w:rsidRPr="001C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ФГУП «ВНИИМ им. Д.И. Менделеева»</w:t>
            </w:r>
          </w:p>
        </w:tc>
        <w:tc>
          <w:tcPr>
            <w:tcW w:w="1020" w:type="pct"/>
            <w:shd w:val="clear" w:color="auto" w:fill="auto"/>
            <w:vAlign w:val="bottom"/>
          </w:tcPr>
          <w:p w:rsidR="001C66D0" w:rsidRPr="001C66D0" w:rsidRDefault="001C66D0" w:rsidP="001C66D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1200" w:type="pct"/>
            <w:shd w:val="clear" w:color="auto" w:fill="auto"/>
            <w:vAlign w:val="bottom"/>
          </w:tcPr>
          <w:p w:rsidR="001C66D0" w:rsidRPr="001C66D0" w:rsidRDefault="001C66D0" w:rsidP="001C66D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 Пронин</w:t>
            </w:r>
          </w:p>
        </w:tc>
      </w:tr>
      <w:tr w:rsidR="001C66D0" w:rsidRPr="001C66D0" w:rsidTr="006825F8">
        <w:tc>
          <w:tcPr>
            <w:tcW w:w="2780" w:type="pct"/>
            <w:shd w:val="clear" w:color="auto" w:fill="auto"/>
          </w:tcPr>
          <w:p w:rsidR="001C66D0" w:rsidRPr="001C66D0" w:rsidRDefault="001C66D0" w:rsidP="001C66D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shd w:val="clear" w:color="auto" w:fill="auto"/>
            <w:vAlign w:val="bottom"/>
          </w:tcPr>
          <w:p w:rsidR="001C66D0" w:rsidRPr="001C66D0" w:rsidRDefault="001C66D0" w:rsidP="001C66D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shd w:val="clear" w:color="auto" w:fill="auto"/>
            <w:vAlign w:val="bottom"/>
          </w:tcPr>
          <w:p w:rsidR="001C66D0" w:rsidRPr="001C66D0" w:rsidRDefault="001C66D0" w:rsidP="001C66D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D0" w:rsidRPr="001C66D0" w:rsidTr="006825F8">
        <w:tc>
          <w:tcPr>
            <w:tcW w:w="2780" w:type="pct"/>
            <w:shd w:val="clear" w:color="auto" w:fill="auto"/>
          </w:tcPr>
          <w:p w:rsidR="001C66D0" w:rsidRPr="001C66D0" w:rsidRDefault="001C66D0" w:rsidP="001C66D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разработки:</w:t>
            </w:r>
          </w:p>
        </w:tc>
        <w:tc>
          <w:tcPr>
            <w:tcW w:w="1020" w:type="pct"/>
            <w:shd w:val="clear" w:color="auto" w:fill="auto"/>
            <w:vAlign w:val="bottom"/>
          </w:tcPr>
          <w:p w:rsidR="001C66D0" w:rsidRPr="001C66D0" w:rsidRDefault="001C66D0" w:rsidP="001C66D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shd w:val="clear" w:color="auto" w:fill="auto"/>
            <w:vAlign w:val="bottom"/>
          </w:tcPr>
          <w:p w:rsidR="001C66D0" w:rsidRPr="001C66D0" w:rsidRDefault="001C66D0" w:rsidP="001C66D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D0" w:rsidRPr="001C66D0" w:rsidTr="006825F8">
        <w:tc>
          <w:tcPr>
            <w:tcW w:w="2780" w:type="pct"/>
            <w:shd w:val="clear" w:color="auto" w:fill="auto"/>
          </w:tcPr>
          <w:p w:rsidR="001C66D0" w:rsidRPr="001C66D0" w:rsidRDefault="001C66D0" w:rsidP="001C66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лаборатории 2021</w:t>
            </w:r>
          </w:p>
          <w:p w:rsidR="001C66D0" w:rsidRPr="001C66D0" w:rsidRDefault="001C66D0" w:rsidP="001C66D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ФГУП «ВНИИМ им. Д.И. Менделеева»</w:t>
            </w:r>
          </w:p>
        </w:tc>
        <w:tc>
          <w:tcPr>
            <w:tcW w:w="1020" w:type="pct"/>
            <w:shd w:val="clear" w:color="auto" w:fill="auto"/>
            <w:vAlign w:val="bottom"/>
          </w:tcPr>
          <w:p w:rsidR="001C66D0" w:rsidRPr="001C66D0" w:rsidRDefault="001C66D0" w:rsidP="001C66D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1200" w:type="pct"/>
            <w:shd w:val="clear" w:color="auto" w:fill="auto"/>
            <w:vAlign w:val="bottom"/>
          </w:tcPr>
          <w:p w:rsidR="001C66D0" w:rsidRPr="001C66D0" w:rsidRDefault="001C66D0" w:rsidP="001C66D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Викторов</w:t>
            </w:r>
          </w:p>
        </w:tc>
      </w:tr>
      <w:tr w:rsidR="001C66D0" w:rsidRPr="001C66D0" w:rsidTr="006825F8">
        <w:tc>
          <w:tcPr>
            <w:tcW w:w="2780" w:type="pct"/>
            <w:shd w:val="clear" w:color="auto" w:fill="auto"/>
          </w:tcPr>
          <w:p w:rsidR="001C66D0" w:rsidRPr="001C66D0" w:rsidRDefault="001C66D0" w:rsidP="001C66D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shd w:val="clear" w:color="auto" w:fill="auto"/>
            <w:vAlign w:val="bottom"/>
          </w:tcPr>
          <w:p w:rsidR="001C66D0" w:rsidRPr="001C66D0" w:rsidRDefault="001C66D0" w:rsidP="001C66D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shd w:val="clear" w:color="auto" w:fill="auto"/>
            <w:vAlign w:val="bottom"/>
          </w:tcPr>
          <w:p w:rsidR="001C66D0" w:rsidRPr="001C66D0" w:rsidRDefault="001C66D0" w:rsidP="001C66D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66D0" w:rsidRDefault="001C66D0" w:rsidP="00F06A0F">
      <w:pPr>
        <w:spacing w:line="360" w:lineRule="auto"/>
      </w:pPr>
    </w:p>
    <w:p w:rsidR="001C66D0" w:rsidRPr="00D839D3" w:rsidRDefault="001C66D0" w:rsidP="00F06A0F">
      <w:pPr>
        <w:spacing w:line="360" w:lineRule="auto"/>
      </w:pPr>
    </w:p>
    <w:sectPr w:rsidR="001C66D0" w:rsidRPr="00D839D3" w:rsidSect="001C66D0">
      <w:type w:val="continuous"/>
      <w:pgSz w:w="11906" w:h="16838"/>
      <w:pgMar w:top="1134" w:right="850" w:bottom="1134" w:left="1560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ECC" w:rsidRDefault="00CE5ECC" w:rsidP="00ED3B5B">
      <w:pPr>
        <w:spacing w:after="0" w:line="240" w:lineRule="auto"/>
      </w:pPr>
      <w:r>
        <w:separator/>
      </w:r>
    </w:p>
  </w:endnote>
  <w:endnote w:type="continuationSeparator" w:id="0">
    <w:p w:rsidR="00CE5ECC" w:rsidRDefault="00CE5ECC" w:rsidP="00ED3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B8D" w:rsidRPr="00F77A7C" w:rsidRDefault="00E64B8D">
    <w:pPr>
      <w:pStyle w:val="ab"/>
      <w:rPr>
        <w:lang w:val="en-US"/>
      </w:rPr>
    </w:pPr>
    <w:r>
      <w:rPr>
        <w:lang w:val="en-US"/>
      </w:rPr>
      <w:t>II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9071658"/>
      <w:docPartObj>
        <w:docPartGallery w:val="Page Numbers (Bottom of Page)"/>
        <w:docPartUnique/>
      </w:docPartObj>
    </w:sdtPr>
    <w:sdtContent>
      <w:p w:rsidR="00E64B8D" w:rsidRDefault="00E64B8D">
        <w:pPr>
          <w:pStyle w:val="ab"/>
        </w:pPr>
        <w:fldSimple w:instr=" PAGE   \* MERGEFORMAT ">
          <w:r w:rsidR="001D116B">
            <w:rPr>
              <w:noProof/>
            </w:rPr>
            <w:t>2</w:t>
          </w:r>
        </w:fldSimple>
      </w:p>
    </w:sdtContent>
  </w:sdt>
  <w:p w:rsidR="00E64B8D" w:rsidRPr="00F77A7C" w:rsidRDefault="00E64B8D">
    <w:pPr>
      <w:pStyle w:val="ab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795640"/>
      <w:docPartObj>
        <w:docPartGallery w:val="Page Numbers (Bottom of Page)"/>
        <w:docPartUnique/>
      </w:docPartObj>
    </w:sdtPr>
    <w:sdtContent>
      <w:p w:rsidR="00E64B8D" w:rsidRDefault="00E64B8D">
        <w:pPr>
          <w:pStyle w:val="ab"/>
          <w:jc w:val="right"/>
        </w:pPr>
        <w:fldSimple w:instr=" PAGE   \* MERGEFORMAT ">
          <w:r w:rsidR="001D116B">
            <w:rPr>
              <w:noProof/>
            </w:rPr>
            <w:t>1</w:t>
          </w:r>
        </w:fldSimple>
      </w:p>
    </w:sdtContent>
  </w:sdt>
  <w:p w:rsidR="00E64B8D" w:rsidRPr="00F77A7C" w:rsidRDefault="00E64B8D">
    <w:pPr>
      <w:pStyle w:val="ab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ECC" w:rsidRDefault="00CE5ECC" w:rsidP="00ED3B5B">
      <w:pPr>
        <w:spacing w:after="0" w:line="240" w:lineRule="auto"/>
      </w:pPr>
      <w:r>
        <w:separator/>
      </w:r>
    </w:p>
  </w:footnote>
  <w:footnote w:type="continuationSeparator" w:id="0">
    <w:p w:rsidR="00CE5ECC" w:rsidRDefault="00CE5ECC" w:rsidP="00ED3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B8D" w:rsidRDefault="00E64B8D">
    <w:pPr>
      <w:pStyle w:val="a9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B8D" w:rsidRPr="001C66D0" w:rsidRDefault="00E64B8D" w:rsidP="002B244B">
    <w:pPr>
      <w:pStyle w:val="a9"/>
      <w:rPr>
        <w:rFonts w:ascii="Calibri" w:hAnsi="Calibri" w:cs="Calibri"/>
        <w:i/>
      </w:rPr>
    </w:pPr>
    <w:r w:rsidRPr="001C66D0">
      <w:rPr>
        <w:rFonts w:ascii="Calibri" w:hAnsi="Calibri" w:cs="Calibri"/>
        <w:i/>
      </w:rPr>
      <w:t>ГОСТ 8.061-____ (первая редакция)</w:t>
    </w:r>
  </w:p>
  <w:p w:rsidR="00E64B8D" w:rsidRPr="0036664E" w:rsidRDefault="00E64B8D">
    <w:pPr>
      <w:pStyle w:val="a9"/>
      <w:rPr>
        <w:i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B8D" w:rsidRPr="001C66D0" w:rsidRDefault="00E64B8D">
    <w:pPr>
      <w:pStyle w:val="a9"/>
      <w:jc w:val="right"/>
      <w:rPr>
        <w:rFonts w:ascii="Calibri" w:hAnsi="Calibri" w:cs="Calibri"/>
        <w:i/>
      </w:rPr>
    </w:pPr>
    <w:r w:rsidRPr="001C66D0">
      <w:rPr>
        <w:rFonts w:ascii="Calibri" w:hAnsi="Calibri" w:cs="Calibri"/>
        <w:i/>
      </w:rPr>
      <w:t>ГОСТ 8.061-____ (первая редакция)</w:t>
    </w:r>
  </w:p>
  <w:p w:rsidR="00E64B8D" w:rsidRDefault="00E64B8D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24.6pt;height:22.85pt;visibility:visible;mso-wrap-style:square" o:bullet="t">
        <v:imagedata r:id="rId1" o:title=""/>
      </v:shape>
    </w:pict>
  </w:numPicBullet>
  <w:abstractNum w:abstractNumId="0">
    <w:nsid w:val="06325B98"/>
    <w:multiLevelType w:val="multilevel"/>
    <w:tmpl w:val="4390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AE50BC"/>
    <w:multiLevelType w:val="hybridMultilevel"/>
    <w:tmpl w:val="1736F818"/>
    <w:lvl w:ilvl="0" w:tplc="ADA89564">
      <w:start w:val="1"/>
      <w:numFmt w:val="decimal"/>
      <w:lvlText w:val="[%1]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autoHyphenation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E040F"/>
    <w:rsid w:val="0000658A"/>
    <w:rsid w:val="00012E10"/>
    <w:rsid w:val="00013CD8"/>
    <w:rsid w:val="00023E7E"/>
    <w:rsid w:val="00027600"/>
    <w:rsid w:val="0004121E"/>
    <w:rsid w:val="00072A11"/>
    <w:rsid w:val="00075ED0"/>
    <w:rsid w:val="00084506"/>
    <w:rsid w:val="00092A50"/>
    <w:rsid w:val="000A415A"/>
    <w:rsid w:val="000A45A4"/>
    <w:rsid w:val="000C02C1"/>
    <w:rsid w:val="000D347E"/>
    <w:rsid w:val="0010724F"/>
    <w:rsid w:val="00110010"/>
    <w:rsid w:val="00111121"/>
    <w:rsid w:val="00115ADA"/>
    <w:rsid w:val="00136431"/>
    <w:rsid w:val="0015451F"/>
    <w:rsid w:val="0016420B"/>
    <w:rsid w:val="001643C0"/>
    <w:rsid w:val="00170D1F"/>
    <w:rsid w:val="001727BA"/>
    <w:rsid w:val="0017605D"/>
    <w:rsid w:val="00182D1B"/>
    <w:rsid w:val="0018590B"/>
    <w:rsid w:val="001A37C6"/>
    <w:rsid w:val="001A444A"/>
    <w:rsid w:val="001B0AA2"/>
    <w:rsid w:val="001C2CA7"/>
    <w:rsid w:val="001C480E"/>
    <w:rsid w:val="001C5D17"/>
    <w:rsid w:val="001C66D0"/>
    <w:rsid w:val="001D116B"/>
    <w:rsid w:val="001F1B19"/>
    <w:rsid w:val="00233E0C"/>
    <w:rsid w:val="002345DD"/>
    <w:rsid w:val="00235A47"/>
    <w:rsid w:val="00241BC1"/>
    <w:rsid w:val="0024508A"/>
    <w:rsid w:val="00250DDD"/>
    <w:rsid w:val="00254C32"/>
    <w:rsid w:val="002551A9"/>
    <w:rsid w:val="00255432"/>
    <w:rsid w:val="00263806"/>
    <w:rsid w:val="00271ABA"/>
    <w:rsid w:val="00272488"/>
    <w:rsid w:val="00274F23"/>
    <w:rsid w:val="002B244B"/>
    <w:rsid w:val="002B32D7"/>
    <w:rsid w:val="002C2789"/>
    <w:rsid w:val="002C4F41"/>
    <w:rsid w:val="002E1B38"/>
    <w:rsid w:val="002E29B6"/>
    <w:rsid w:val="002E3E6E"/>
    <w:rsid w:val="002F2E72"/>
    <w:rsid w:val="002F5CEE"/>
    <w:rsid w:val="003074AC"/>
    <w:rsid w:val="00314C97"/>
    <w:rsid w:val="00351ADE"/>
    <w:rsid w:val="0036225F"/>
    <w:rsid w:val="0036664E"/>
    <w:rsid w:val="003903F7"/>
    <w:rsid w:val="0039642D"/>
    <w:rsid w:val="00396E11"/>
    <w:rsid w:val="003B18E3"/>
    <w:rsid w:val="003D53B1"/>
    <w:rsid w:val="003E1B0D"/>
    <w:rsid w:val="003E7E60"/>
    <w:rsid w:val="003F301D"/>
    <w:rsid w:val="00402733"/>
    <w:rsid w:val="0042139B"/>
    <w:rsid w:val="00421722"/>
    <w:rsid w:val="00436124"/>
    <w:rsid w:val="00440F27"/>
    <w:rsid w:val="0045663B"/>
    <w:rsid w:val="00464E10"/>
    <w:rsid w:val="00465A02"/>
    <w:rsid w:val="00466C62"/>
    <w:rsid w:val="0047268E"/>
    <w:rsid w:val="00476111"/>
    <w:rsid w:val="0049262A"/>
    <w:rsid w:val="004B0379"/>
    <w:rsid w:val="004E29AC"/>
    <w:rsid w:val="004E64C4"/>
    <w:rsid w:val="004F34A3"/>
    <w:rsid w:val="00500650"/>
    <w:rsid w:val="00510F92"/>
    <w:rsid w:val="00535538"/>
    <w:rsid w:val="00544D77"/>
    <w:rsid w:val="00547427"/>
    <w:rsid w:val="00552726"/>
    <w:rsid w:val="005673A9"/>
    <w:rsid w:val="00572C03"/>
    <w:rsid w:val="005821C6"/>
    <w:rsid w:val="00587D2B"/>
    <w:rsid w:val="00596FEB"/>
    <w:rsid w:val="00597FB4"/>
    <w:rsid w:val="005A5F3F"/>
    <w:rsid w:val="005C690C"/>
    <w:rsid w:val="005D2F92"/>
    <w:rsid w:val="005D35E1"/>
    <w:rsid w:val="005E592D"/>
    <w:rsid w:val="005F2314"/>
    <w:rsid w:val="00603CDE"/>
    <w:rsid w:val="0060616B"/>
    <w:rsid w:val="006174AA"/>
    <w:rsid w:val="00622163"/>
    <w:rsid w:val="00625BDF"/>
    <w:rsid w:val="006401B8"/>
    <w:rsid w:val="00640B64"/>
    <w:rsid w:val="006524C3"/>
    <w:rsid w:val="00660FBC"/>
    <w:rsid w:val="00665711"/>
    <w:rsid w:val="00666236"/>
    <w:rsid w:val="00666B92"/>
    <w:rsid w:val="006771AC"/>
    <w:rsid w:val="00686678"/>
    <w:rsid w:val="00687974"/>
    <w:rsid w:val="006B1B1B"/>
    <w:rsid w:val="006B6B67"/>
    <w:rsid w:val="006C03E8"/>
    <w:rsid w:val="006C0ED5"/>
    <w:rsid w:val="006E358F"/>
    <w:rsid w:val="006F1B41"/>
    <w:rsid w:val="006F3F1B"/>
    <w:rsid w:val="0070229A"/>
    <w:rsid w:val="00703F49"/>
    <w:rsid w:val="00707370"/>
    <w:rsid w:val="00707E6B"/>
    <w:rsid w:val="007255D0"/>
    <w:rsid w:val="007401C8"/>
    <w:rsid w:val="00764549"/>
    <w:rsid w:val="007758C4"/>
    <w:rsid w:val="00783875"/>
    <w:rsid w:val="00783F14"/>
    <w:rsid w:val="00790CF3"/>
    <w:rsid w:val="0079634D"/>
    <w:rsid w:val="007A535F"/>
    <w:rsid w:val="007A7194"/>
    <w:rsid w:val="007D126F"/>
    <w:rsid w:val="007D3039"/>
    <w:rsid w:val="007E00BC"/>
    <w:rsid w:val="007E040F"/>
    <w:rsid w:val="007E22C9"/>
    <w:rsid w:val="007E5C71"/>
    <w:rsid w:val="007E77EF"/>
    <w:rsid w:val="0080679E"/>
    <w:rsid w:val="008261D0"/>
    <w:rsid w:val="00826B8C"/>
    <w:rsid w:val="008312BE"/>
    <w:rsid w:val="00833FAF"/>
    <w:rsid w:val="008501F6"/>
    <w:rsid w:val="00864D22"/>
    <w:rsid w:val="00865519"/>
    <w:rsid w:val="00885209"/>
    <w:rsid w:val="00891B49"/>
    <w:rsid w:val="00894F24"/>
    <w:rsid w:val="008B1D82"/>
    <w:rsid w:val="008C1FD6"/>
    <w:rsid w:val="008D622C"/>
    <w:rsid w:val="008E1974"/>
    <w:rsid w:val="00913D13"/>
    <w:rsid w:val="00916CB6"/>
    <w:rsid w:val="00916F1D"/>
    <w:rsid w:val="009222BB"/>
    <w:rsid w:val="00922B22"/>
    <w:rsid w:val="00927EA5"/>
    <w:rsid w:val="00932412"/>
    <w:rsid w:val="00933468"/>
    <w:rsid w:val="00980794"/>
    <w:rsid w:val="00981FBC"/>
    <w:rsid w:val="00982BAE"/>
    <w:rsid w:val="009869E1"/>
    <w:rsid w:val="009A6520"/>
    <w:rsid w:val="009C65B9"/>
    <w:rsid w:val="009D0ECC"/>
    <w:rsid w:val="009E0160"/>
    <w:rsid w:val="009E0330"/>
    <w:rsid w:val="009E0848"/>
    <w:rsid w:val="009F49C1"/>
    <w:rsid w:val="009F5E0D"/>
    <w:rsid w:val="00A004AD"/>
    <w:rsid w:val="00A046AA"/>
    <w:rsid w:val="00A13C4C"/>
    <w:rsid w:val="00A1666E"/>
    <w:rsid w:val="00A31351"/>
    <w:rsid w:val="00A34F06"/>
    <w:rsid w:val="00A447E2"/>
    <w:rsid w:val="00A5383E"/>
    <w:rsid w:val="00A57601"/>
    <w:rsid w:val="00A60567"/>
    <w:rsid w:val="00A65B58"/>
    <w:rsid w:val="00A82CF1"/>
    <w:rsid w:val="00A863B2"/>
    <w:rsid w:val="00A90FDC"/>
    <w:rsid w:val="00A950CC"/>
    <w:rsid w:val="00AE4F3B"/>
    <w:rsid w:val="00AE64A6"/>
    <w:rsid w:val="00AF25CD"/>
    <w:rsid w:val="00B05C10"/>
    <w:rsid w:val="00B10165"/>
    <w:rsid w:val="00B17F32"/>
    <w:rsid w:val="00B323BD"/>
    <w:rsid w:val="00B425A5"/>
    <w:rsid w:val="00B5225B"/>
    <w:rsid w:val="00B5733E"/>
    <w:rsid w:val="00B629AA"/>
    <w:rsid w:val="00B64DB7"/>
    <w:rsid w:val="00B67849"/>
    <w:rsid w:val="00B8449E"/>
    <w:rsid w:val="00B9314E"/>
    <w:rsid w:val="00BB103E"/>
    <w:rsid w:val="00BB3734"/>
    <w:rsid w:val="00BC1691"/>
    <w:rsid w:val="00BC7CA3"/>
    <w:rsid w:val="00BF0BA7"/>
    <w:rsid w:val="00BF69BC"/>
    <w:rsid w:val="00C007F2"/>
    <w:rsid w:val="00C04CEB"/>
    <w:rsid w:val="00C13621"/>
    <w:rsid w:val="00C362F5"/>
    <w:rsid w:val="00C65D49"/>
    <w:rsid w:val="00C7196B"/>
    <w:rsid w:val="00C75D71"/>
    <w:rsid w:val="00C8205B"/>
    <w:rsid w:val="00C83B1E"/>
    <w:rsid w:val="00C87172"/>
    <w:rsid w:val="00C87390"/>
    <w:rsid w:val="00CB7F6A"/>
    <w:rsid w:val="00CE5B06"/>
    <w:rsid w:val="00CE5ECC"/>
    <w:rsid w:val="00CF6038"/>
    <w:rsid w:val="00D11786"/>
    <w:rsid w:val="00D142CC"/>
    <w:rsid w:val="00D215F7"/>
    <w:rsid w:val="00D4707B"/>
    <w:rsid w:val="00D47B36"/>
    <w:rsid w:val="00D57F7F"/>
    <w:rsid w:val="00D67633"/>
    <w:rsid w:val="00D753A0"/>
    <w:rsid w:val="00D75F0F"/>
    <w:rsid w:val="00D76C4B"/>
    <w:rsid w:val="00D873AC"/>
    <w:rsid w:val="00DA4ABF"/>
    <w:rsid w:val="00DB5E53"/>
    <w:rsid w:val="00DC12EB"/>
    <w:rsid w:val="00E15ECE"/>
    <w:rsid w:val="00E25E4F"/>
    <w:rsid w:val="00E27CBA"/>
    <w:rsid w:val="00E3232A"/>
    <w:rsid w:val="00E3479D"/>
    <w:rsid w:val="00E34FD8"/>
    <w:rsid w:val="00E3775F"/>
    <w:rsid w:val="00E44C1F"/>
    <w:rsid w:val="00E46984"/>
    <w:rsid w:val="00E53DB6"/>
    <w:rsid w:val="00E64B8D"/>
    <w:rsid w:val="00E72812"/>
    <w:rsid w:val="00E82432"/>
    <w:rsid w:val="00E85BBA"/>
    <w:rsid w:val="00EA23CC"/>
    <w:rsid w:val="00EA28C1"/>
    <w:rsid w:val="00EA481C"/>
    <w:rsid w:val="00EC64D8"/>
    <w:rsid w:val="00ED3B5B"/>
    <w:rsid w:val="00EE03E7"/>
    <w:rsid w:val="00EE40B8"/>
    <w:rsid w:val="00EF7618"/>
    <w:rsid w:val="00EF76D1"/>
    <w:rsid w:val="00F00431"/>
    <w:rsid w:val="00F0459C"/>
    <w:rsid w:val="00F069ED"/>
    <w:rsid w:val="00F06A0F"/>
    <w:rsid w:val="00F17B2F"/>
    <w:rsid w:val="00F23959"/>
    <w:rsid w:val="00F23B93"/>
    <w:rsid w:val="00F24E94"/>
    <w:rsid w:val="00F318AB"/>
    <w:rsid w:val="00F36A97"/>
    <w:rsid w:val="00F574B9"/>
    <w:rsid w:val="00F5795E"/>
    <w:rsid w:val="00F66008"/>
    <w:rsid w:val="00F71AB0"/>
    <w:rsid w:val="00F726DE"/>
    <w:rsid w:val="00F77A7C"/>
    <w:rsid w:val="00F93813"/>
    <w:rsid w:val="00FA1F26"/>
    <w:rsid w:val="00FA295C"/>
    <w:rsid w:val="00FC149E"/>
    <w:rsid w:val="00FD1157"/>
    <w:rsid w:val="00FD6562"/>
    <w:rsid w:val="00FE5D1B"/>
    <w:rsid w:val="00FF4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Соединительная линия уступом 112"/>
        <o:r id="V:Rule2" type="connector" idref="#Соединительная линия уступом 117"/>
        <o:r id="V:Rule3" type="connector" idref="#Соединительная линия уступом 57"/>
        <o:r id="V:Rule4" type="connector" idref="#Соединительная линия уступом 58"/>
        <o:r id="V:Rule5" type="connector" idref="#Соединительная линия уступом 135"/>
        <o:r id="V:Rule6" type="connector" idref="#Соединительная линия уступом 136"/>
        <o:r id="V:Rule7" type="connector" idref="#Соединительная линия уступом 130"/>
        <o:r id="V:Rule8" type="connector" idref="#Соединительная линия уступом 131"/>
        <o:r id="V:Rule9" type="connector" idref="#Соединительная линия уступом 159"/>
        <o:r id="V:Rule10" type="connector" idref="#Соединительная линия уступом 160"/>
        <o:r id="V:Rule11" type="connector" idref="#Соединительная линия уступом 151"/>
        <o:r id="V:Rule12" type="connector" idref="#Соединительная линия уступом 152"/>
        <o:r id="V:Rule13" type="connector" idref="#Соединительная линия уступом 122"/>
        <o:r id="V:Rule14" type="connector" idref="#Соединительная линия уступом 143"/>
        <o:r id="V:Rule15" type="connector" idref="#Соединительная линия уступом 164"/>
        <o:r id="V:Rule16" type="connector" idref="#Соединительная линия уступом 11"/>
        <o:r id="V:Rule17" type="connector" idref="#Соединительная линия уступом 174"/>
        <o:r id="V:Rule18" type="connector" idref="#Соединительная линия уступом 191"/>
        <o:r id="V:Rule19" type="connector" idref="#Соединительная линия уступом 192"/>
        <o:r id="V:Rule20" type="connector" idref="#Соединительная линия уступом 193"/>
        <o:r id="V:Rule21" type="connector" idref="#Соединительная линия уступом 195"/>
        <o:r id="V:Rule22" type="connector" idref="#Соединительная линия уступом 197"/>
        <o:r id="V:Rule23" type="connector" idref="#Соединительная линия уступом 95"/>
        <o:r id="V:Rule24" type="connector" idref="#Соединительная линия уступом 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4B"/>
  </w:style>
  <w:style w:type="paragraph" w:styleId="1">
    <w:name w:val="heading 1"/>
    <w:basedOn w:val="a"/>
    <w:next w:val="a"/>
    <w:link w:val="10"/>
    <w:uiPriority w:val="9"/>
    <w:qFormat/>
    <w:rsid w:val="008E19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CE5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1666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0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3E7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7E5C71"/>
    <w:rPr>
      <w:color w:val="808080"/>
    </w:rPr>
  </w:style>
  <w:style w:type="character" w:styleId="a7">
    <w:name w:val="Hyperlink"/>
    <w:basedOn w:val="a0"/>
    <w:uiPriority w:val="99"/>
    <w:unhideWhenUsed/>
    <w:rsid w:val="005D2F92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B52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.HEADERTEXT"/>
    <w:uiPriority w:val="99"/>
    <w:rsid w:val="009807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table" w:customStyle="1" w:styleId="11">
    <w:name w:val="Сетка таблицы1"/>
    <w:basedOn w:val="a1"/>
    <w:next w:val="a8"/>
    <w:uiPriority w:val="59"/>
    <w:rsid w:val="00ED3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D3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3B5B"/>
  </w:style>
  <w:style w:type="paragraph" w:styleId="ab">
    <w:name w:val="footer"/>
    <w:basedOn w:val="a"/>
    <w:link w:val="ac"/>
    <w:uiPriority w:val="99"/>
    <w:unhideWhenUsed/>
    <w:rsid w:val="00ED3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3B5B"/>
  </w:style>
  <w:style w:type="paragraph" w:customStyle="1" w:styleId="headertext0">
    <w:name w:val="headertext"/>
    <w:basedOn w:val="a"/>
    <w:rsid w:val="007E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7E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8E197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E19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Title"/>
    <w:basedOn w:val="a"/>
    <w:next w:val="a"/>
    <w:link w:val="af"/>
    <w:uiPriority w:val="10"/>
    <w:qFormat/>
    <w:rsid w:val="008E197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8E197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f0">
    <w:name w:val="Strong"/>
    <w:basedOn w:val="a0"/>
    <w:uiPriority w:val="22"/>
    <w:qFormat/>
    <w:rsid w:val="008E1974"/>
    <w:rPr>
      <w:b/>
      <w:bCs/>
    </w:rPr>
  </w:style>
  <w:style w:type="paragraph" w:styleId="af1">
    <w:name w:val="Body Text"/>
    <w:basedOn w:val="a"/>
    <w:link w:val="af2"/>
    <w:rsid w:val="00F06A0F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F06A0F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4B"/>
  </w:style>
  <w:style w:type="paragraph" w:styleId="1">
    <w:name w:val="heading 1"/>
    <w:basedOn w:val="a"/>
    <w:next w:val="a"/>
    <w:link w:val="10"/>
    <w:uiPriority w:val="9"/>
    <w:qFormat/>
    <w:rsid w:val="008E19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CE5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1666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0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3E7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7E5C71"/>
    <w:rPr>
      <w:color w:val="808080"/>
    </w:rPr>
  </w:style>
  <w:style w:type="character" w:styleId="a7">
    <w:name w:val="Hyperlink"/>
    <w:basedOn w:val="a0"/>
    <w:uiPriority w:val="99"/>
    <w:unhideWhenUsed/>
    <w:rsid w:val="005D2F92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B52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.HEADERTEXT"/>
    <w:uiPriority w:val="99"/>
    <w:rsid w:val="009807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table" w:customStyle="1" w:styleId="11">
    <w:name w:val="Сетка таблицы1"/>
    <w:basedOn w:val="a1"/>
    <w:next w:val="a8"/>
    <w:uiPriority w:val="59"/>
    <w:rsid w:val="00ED3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D3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3B5B"/>
  </w:style>
  <w:style w:type="paragraph" w:styleId="ab">
    <w:name w:val="footer"/>
    <w:basedOn w:val="a"/>
    <w:link w:val="ac"/>
    <w:uiPriority w:val="99"/>
    <w:unhideWhenUsed/>
    <w:rsid w:val="00ED3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3B5B"/>
  </w:style>
  <w:style w:type="paragraph" w:customStyle="1" w:styleId="headertext0">
    <w:name w:val="headertext"/>
    <w:basedOn w:val="a"/>
    <w:rsid w:val="007E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7E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8E197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E19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Title"/>
    <w:basedOn w:val="a"/>
    <w:next w:val="a"/>
    <w:link w:val="af"/>
    <w:uiPriority w:val="10"/>
    <w:qFormat/>
    <w:rsid w:val="008E197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8E197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f0">
    <w:name w:val="Strong"/>
    <w:basedOn w:val="a0"/>
    <w:uiPriority w:val="22"/>
    <w:qFormat/>
    <w:rsid w:val="008E1974"/>
    <w:rPr>
      <w:b/>
      <w:bCs/>
    </w:rPr>
  </w:style>
  <w:style w:type="paragraph" w:styleId="af1">
    <w:name w:val="Body Text"/>
    <w:basedOn w:val="a"/>
    <w:link w:val="af2"/>
    <w:rsid w:val="00F06A0F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F06A0F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38.wmf"/><Relationship Id="rId21" Type="http://schemas.openxmlformats.org/officeDocument/2006/relationships/oleObject" Target="embeddings/oleObject6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6.bin"/><Relationship Id="rId89" Type="http://schemas.openxmlformats.org/officeDocument/2006/relationships/oleObject" Target="embeddings/oleObject50.bin"/><Relationship Id="rId112" Type="http://schemas.openxmlformats.org/officeDocument/2006/relationships/footer" Target="footer3.xml"/><Relationship Id="rId133" Type="http://schemas.openxmlformats.org/officeDocument/2006/relationships/image" Target="media/image46.wmf"/><Relationship Id="rId138" Type="http://schemas.openxmlformats.org/officeDocument/2006/relationships/image" Target="media/image48.wmf"/><Relationship Id="rId154" Type="http://schemas.openxmlformats.org/officeDocument/2006/relationships/image" Target="media/image56.wmf"/><Relationship Id="rId159" Type="http://schemas.openxmlformats.org/officeDocument/2006/relationships/oleObject" Target="embeddings/oleObject89.bin"/><Relationship Id="rId175" Type="http://schemas.openxmlformats.org/officeDocument/2006/relationships/theme" Target="theme/theme1.xml"/><Relationship Id="rId170" Type="http://schemas.openxmlformats.org/officeDocument/2006/relationships/image" Target="media/image64.wmf"/><Relationship Id="rId16" Type="http://schemas.openxmlformats.org/officeDocument/2006/relationships/image" Target="media/image5.wmf"/><Relationship Id="rId107" Type="http://schemas.openxmlformats.org/officeDocument/2006/relationships/oleObject" Target="embeddings/oleObject64.bin"/><Relationship Id="rId11" Type="http://schemas.openxmlformats.org/officeDocument/2006/relationships/footer" Target="footer1.xml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6.bin"/><Relationship Id="rId74" Type="http://schemas.openxmlformats.org/officeDocument/2006/relationships/image" Target="media/image27.wmf"/><Relationship Id="rId79" Type="http://schemas.openxmlformats.org/officeDocument/2006/relationships/oleObject" Target="embeddings/oleObject42.bin"/><Relationship Id="rId102" Type="http://schemas.openxmlformats.org/officeDocument/2006/relationships/image" Target="media/image34.wmf"/><Relationship Id="rId123" Type="http://schemas.openxmlformats.org/officeDocument/2006/relationships/image" Target="media/image41.wmf"/><Relationship Id="rId128" Type="http://schemas.openxmlformats.org/officeDocument/2006/relationships/oleObject" Target="embeddings/oleObject73.bin"/><Relationship Id="rId144" Type="http://schemas.openxmlformats.org/officeDocument/2006/relationships/image" Target="media/image51.wmf"/><Relationship Id="rId149" Type="http://schemas.openxmlformats.org/officeDocument/2006/relationships/oleObject" Target="embeddings/oleObject84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51.bin"/><Relationship Id="rId95" Type="http://schemas.openxmlformats.org/officeDocument/2006/relationships/oleObject" Target="embeddings/oleObject56.bin"/><Relationship Id="rId160" Type="http://schemas.openxmlformats.org/officeDocument/2006/relationships/image" Target="media/image59.wmf"/><Relationship Id="rId165" Type="http://schemas.openxmlformats.org/officeDocument/2006/relationships/oleObject" Target="embeddings/oleObject92.bin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5.bin"/><Relationship Id="rId113" Type="http://schemas.openxmlformats.org/officeDocument/2006/relationships/image" Target="media/image36.wmf"/><Relationship Id="rId118" Type="http://schemas.openxmlformats.org/officeDocument/2006/relationships/oleObject" Target="embeddings/oleObject68.bin"/><Relationship Id="rId134" Type="http://schemas.openxmlformats.org/officeDocument/2006/relationships/oleObject" Target="embeddings/oleObject76.bin"/><Relationship Id="rId139" Type="http://schemas.openxmlformats.org/officeDocument/2006/relationships/oleObject" Target="embeddings/oleObject79.bin"/><Relationship Id="rId80" Type="http://schemas.openxmlformats.org/officeDocument/2006/relationships/oleObject" Target="embeddings/oleObject43.bin"/><Relationship Id="rId85" Type="http://schemas.openxmlformats.org/officeDocument/2006/relationships/oleObject" Target="embeddings/oleObject47.bin"/><Relationship Id="rId150" Type="http://schemas.openxmlformats.org/officeDocument/2006/relationships/image" Target="media/image54.wmf"/><Relationship Id="rId155" Type="http://schemas.openxmlformats.org/officeDocument/2006/relationships/oleObject" Target="embeddings/oleObject87.bin"/><Relationship Id="rId171" Type="http://schemas.openxmlformats.org/officeDocument/2006/relationships/oleObject" Target="embeddings/oleObject95.bin"/><Relationship Id="rId176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59" Type="http://schemas.openxmlformats.org/officeDocument/2006/relationships/image" Target="media/image25.wmf"/><Relationship Id="rId103" Type="http://schemas.openxmlformats.org/officeDocument/2006/relationships/oleObject" Target="embeddings/oleObject61.bin"/><Relationship Id="rId108" Type="http://schemas.openxmlformats.org/officeDocument/2006/relationships/oleObject" Target="embeddings/oleObject65.bin"/><Relationship Id="rId124" Type="http://schemas.openxmlformats.org/officeDocument/2006/relationships/oleObject" Target="embeddings/oleObject71.bin"/><Relationship Id="rId129" Type="http://schemas.openxmlformats.org/officeDocument/2006/relationships/image" Target="media/image44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40.bin"/><Relationship Id="rId91" Type="http://schemas.openxmlformats.org/officeDocument/2006/relationships/oleObject" Target="embeddings/oleObject52.bin"/><Relationship Id="rId96" Type="http://schemas.openxmlformats.org/officeDocument/2006/relationships/oleObject" Target="embeddings/oleObject57.bin"/><Relationship Id="rId140" Type="http://schemas.openxmlformats.org/officeDocument/2006/relationships/image" Target="media/image49.wmf"/><Relationship Id="rId145" Type="http://schemas.openxmlformats.org/officeDocument/2006/relationships/oleObject" Target="embeddings/oleObject82.bin"/><Relationship Id="rId161" Type="http://schemas.openxmlformats.org/officeDocument/2006/relationships/oleObject" Target="embeddings/oleObject90.bin"/><Relationship Id="rId166" Type="http://schemas.openxmlformats.org/officeDocument/2006/relationships/image" Target="media/image6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66.bin"/><Relationship Id="rId119" Type="http://schemas.openxmlformats.org/officeDocument/2006/relationships/image" Target="media/image39.wmf"/><Relationship Id="rId10" Type="http://schemas.openxmlformats.org/officeDocument/2006/relationships/header" Target="header1.xml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9.bin"/><Relationship Id="rId78" Type="http://schemas.openxmlformats.org/officeDocument/2006/relationships/image" Target="media/image29.wmf"/><Relationship Id="rId81" Type="http://schemas.openxmlformats.org/officeDocument/2006/relationships/oleObject" Target="embeddings/oleObject44.bin"/><Relationship Id="rId86" Type="http://schemas.openxmlformats.org/officeDocument/2006/relationships/oleObject" Target="embeddings/oleObject48.bin"/><Relationship Id="rId94" Type="http://schemas.openxmlformats.org/officeDocument/2006/relationships/oleObject" Target="embeddings/oleObject55.bin"/><Relationship Id="rId99" Type="http://schemas.openxmlformats.org/officeDocument/2006/relationships/oleObject" Target="embeddings/oleObject59.bin"/><Relationship Id="rId101" Type="http://schemas.openxmlformats.org/officeDocument/2006/relationships/oleObject" Target="embeddings/oleObject60.bin"/><Relationship Id="rId122" Type="http://schemas.openxmlformats.org/officeDocument/2006/relationships/oleObject" Target="embeddings/oleObject70.bin"/><Relationship Id="rId130" Type="http://schemas.openxmlformats.org/officeDocument/2006/relationships/oleObject" Target="embeddings/oleObject74.bin"/><Relationship Id="rId135" Type="http://schemas.openxmlformats.org/officeDocument/2006/relationships/oleObject" Target="embeddings/oleObject77.bin"/><Relationship Id="rId143" Type="http://schemas.openxmlformats.org/officeDocument/2006/relationships/oleObject" Target="embeddings/oleObject81.bin"/><Relationship Id="rId148" Type="http://schemas.openxmlformats.org/officeDocument/2006/relationships/image" Target="media/image53.wmf"/><Relationship Id="rId151" Type="http://schemas.openxmlformats.org/officeDocument/2006/relationships/oleObject" Target="embeddings/oleObject85.bin"/><Relationship Id="rId156" Type="http://schemas.openxmlformats.org/officeDocument/2006/relationships/image" Target="media/image57.wmf"/><Relationship Id="rId164" Type="http://schemas.openxmlformats.org/officeDocument/2006/relationships/image" Target="media/image61.wmf"/><Relationship Id="rId169" Type="http://schemas.openxmlformats.org/officeDocument/2006/relationships/oleObject" Target="embeddings/oleObject9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oleObject" Target="embeddings/oleObject96.bin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109" Type="http://schemas.openxmlformats.org/officeDocument/2006/relationships/header" Target="header2.xml"/><Relationship Id="rId34" Type="http://schemas.openxmlformats.org/officeDocument/2006/relationships/image" Target="media/image14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3.wmf"/><Relationship Id="rId76" Type="http://schemas.openxmlformats.org/officeDocument/2006/relationships/image" Target="media/image28.wmf"/><Relationship Id="rId97" Type="http://schemas.openxmlformats.org/officeDocument/2006/relationships/oleObject" Target="embeddings/oleObject58.bin"/><Relationship Id="rId104" Type="http://schemas.openxmlformats.org/officeDocument/2006/relationships/image" Target="media/image35.wmf"/><Relationship Id="rId120" Type="http://schemas.openxmlformats.org/officeDocument/2006/relationships/oleObject" Target="embeddings/oleObject69.bin"/><Relationship Id="rId125" Type="http://schemas.openxmlformats.org/officeDocument/2006/relationships/image" Target="media/image42.wmf"/><Relationship Id="rId141" Type="http://schemas.openxmlformats.org/officeDocument/2006/relationships/oleObject" Target="embeddings/oleObject80.bin"/><Relationship Id="rId146" Type="http://schemas.openxmlformats.org/officeDocument/2006/relationships/image" Target="media/image52.wmf"/><Relationship Id="rId167" Type="http://schemas.openxmlformats.org/officeDocument/2006/relationships/oleObject" Target="embeddings/oleObject93.bin"/><Relationship Id="rId7" Type="http://schemas.openxmlformats.org/officeDocument/2006/relationships/endnotes" Target="endnotes.xml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53.bin"/><Relationship Id="rId162" Type="http://schemas.openxmlformats.org/officeDocument/2006/relationships/image" Target="media/image6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1.wmf"/><Relationship Id="rId110" Type="http://schemas.openxmlformats.org/officeDocument/2006/relationships/header" Target="header3.xml"/><Relationship Id="rId115" Type="http://schemas.openxmlformats.org/officeDocument/2006/relationships/image" Target="media/image37.wmf"/><Relationship Id="rId131" Type="http://schemas.openxmlformats.org/officeDocument/2006/relationships/image" Target="media/image45.wmf"/><Relationship Id="rId136" Type="http://schemas.openxmlformats.org/officeDocument/2006/relationships/image" Target="media/image47.wmf"/><Relationship Id="rId157" Type="http://schemas.openxmlformats.org/officeDocument/2006/relationships/oleObject" Target="embeddings/oleObject88.bin"/><Relationship Id="rId61" Type="http://schemas.openxmlformats.org/officeDocument/2006/relationships/image" Target="media/image26.wmf"/><Relationship Id="rId82" Type="http://schemas.openxmlformats.org/officeDocument/2006/relationships/image" Target="media/image30.wmf"/><Relationship Id="rId152" Type="http://schemas.openxmlformats.org/officeDocument/2006/relationships/image" Target="media/image55.wmf"/><Relationship Id="rId173" Type="http://schemas.openxmlformats.org/officeDocument/2006/relationships/oleObject" Target="embeddings/oleObject97.bin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41.bin"/><Relationship Id="rId100" Type="http://schemas.openxmlformats.org/officeDocument/2006/relationships/image" Target="media/image33.wmf"/><Relationship Id="rId105" Type="http://schemas.openxmlformats.org/officeDocument/2006/relationships/oleObject" Target="embeddings/oleObject62.bin"/><Relationship Id="rId126" Type="http://schemas.openxmlformats.org/officeDocument/2006/relationships/oleObject" Target="embeddings/oleObject72.bin"/><Relationship Id="rId147" Type="http://schemas.openxmlformats.org/officeDocument/2006/relationships/oleObject" Target="embeddings/oleObject83.bin"/><Relationship Id="rId168" Type="http://schemas.openxmlformats.org/officeDocument/2006/relationships/image" Target="media/image63.wmf"/><Relationship Id="rId8" Type="http://schemas.openxmlformats.org/officeDocument/2006/relationships/image" Target="media/image2.e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54.bin"/><Relationship Id="rId98" Type="http://schemas.openxmlformats.org/officeDocument/2006/relationships/image" Target="media/image32.wmf"/><Relationship Id="rId121" Type="http://schemas.openxmlformats.org/officeDocument/2006/relationships/image" Target="media/image40.wmf"/><Relationship Id="rId142" Type="http://schemas.openxmlformats.org/officeDocument/2006/relationships/image" Target="media/image50.wmf"/><Relationship Id="rId163" Type="http://schemas.openxmlformats.org/officeDocument/2006/relationships/oleObject" Target="embeddings/oleObject91.bin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7.bin"/><Relationship Id="rId137" Type="http://schemas.openxmlformats.org/officeDocument/2006/relationships/oleObject" Target="embeddings/oleObject78.bin"/><Relationship Id="rId158" Type="http://schemas.openxmlformats.org/officeDocument/2006/relationships/image" Target="media/image58.wmf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5.bin"/><Relationship Id="rId88" Type="http://schemas.openxmlformats.org/officeDocument/2006/relationships/oleObject" Target="embeddings/oleObject49.bin"/><Relationship Id="rId111" Type="http://schemas.openxmlformats.org/officeDocument/2006/relationships/footer" Target="footer2.xml"/><Relationship Id="rId132" Type="http://schemas.openxmlformats.org/officeDocument/2006/relationships/oleObject" Target="embeddings/oleObject75.bin"/><Relationship Id="rId153" Type="http://schemas.openxmlformats.org/officeDocument/2006/relationships/oleObject" Target="embeddings/oleObject86.bin"/><Relationship Id="rId174" Type="http://schemas.openxmlformats.org/officeDocument/2006/relationships/fontTable" Target="fontTable.xml"/><Relationship Id="rId15" Type="http://schemas.openxmlformats.org/officeDocument/2006/relationships/oleObject" Target="embeddings/oleObject3.bin"/><Relationship Id="rId36" Type="http://schemas.openxmlformats.org/officeDocument/2006/relationships/image" Target="media/image15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63.bin"/><Relationship Id="rId127" Type="http://schemas.openxmlformats.org/officeDocument/2006/relationships/image" Target="media/image4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B30D7-F2E1-45B7-A9A7-71FBD530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5688</Words>
  <Characters>32424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Korzinin</dc:creator>
  <cp:lastModifiedBy>Baronova</cp:lastModifiedBy>
  <cp:revision>2</cp:revision>
  <cp:lastPrinted>2023-06-27T13:15:00Z</cp:lastPrinted>
  <dcterms:created xsi:type="dcterms:W3CDTF">2023-06-27T13:22:00Z</dcterms:created>
  <dcterms:modified xsi:type="dcterms:W3CDTF">2023-06-27T13:22:00Z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