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849" w:rsidRDefault="00905849" w:rsidP="00905849">
      <w:pPr>
        <w:jc w:val="center"/>
        <w:rPr>
          <w:b/>
        </w:rPr>
      </w:pPr>
    </w:p>
    <w:p w:rsidR="00905849" w:rsidRDefault="00905849" w:rsidP="00905849">
      <w:pPr>
        <w:jc w:val="center"/>
      </w:pPr>
      <w:r>
        <w:t xml:space="preserve"> (на бланке Заявителя, исх. №, дата)</w:t>
      </w:r>
    </w:p>
    <w:p w:rsidR="00905849" w:rsidRDefault="00905849" w:rsidP="00905849">
      <w:pPr>
        <w:jc w:val="center"/>
      </w:pPr>
    </w:p>
    <w:p w:rsidR="00905849" w:rsidRPr="00905849" w:rsidRDefault="00905849" w:rsidP="00905849">
      <w:pPr>
        <w:jc w:val="right"/>
        <w:rPr>
          <w:sz w:val="24"/>
          <w:szCs w:val="24"/>
        </w:rPr>
      </w:pPr>
      <w:r w:rsidRPr="00905849">
        <w:rPr>
          <w:sz w:val="24"/>
          <w:szCs w:val="24"/>
        </w:rPr>
        <w:t>Генеральному директору</w:t>
      </w:r>
    </w:p>
    <w:p w:rsidR="00905849" w:rsidRPr="00905849" w:rsidRDefault="00905849" w:rsidP="00905849">
      <w:pPr>
        <w:jc w:val="right"/>
        <w:rPr>
          <w:sz w:val="24"/>
          <w:szCs w:val="24"/>
        </w:rPr>
      </w:pPr>
      <w:r w:rsidRPr="00905849">
        <w:rPr>
          <w:sz w:val="24"/>
          <w:szCs w:val="24"/>
        </w:rPr>
        <w:t>ФГУП «ВНИИМ им. Д.И. Менделеева»</w:t>
      </w:r>
    </w:p>
    <w:p w:rsidR="00905849" w:rsidRPr="00905849" w:rsidRDefault="00905849" w:rsidP="00905849">
      <w:pPr>
        <w:jc w:val="right"/>
        <w:rPr>
          <w:sz w:val="24"/>
          <w:szCs w:val="24"/>
        </w:rPr>
      </w:pPr>
      <w:r w:rsidRPr="00905849">
        <w:rPr>
          <w:sz w:val="24"/>
          <w:szCs w:val="24"/>
        </w:rPr>
        <w:t>А.Н. Пронину</w:t>
      </w:r>
    </w:p>
    <w:p w:rsidR="00096F76" w:rsidRPr="00905849" w:rsidRDefault="00096F76">
      <w:pPr>
        <w:pStyle w:val="a6"/>
        <w:rPr>
          <w:sz w:val="24"/>
          <w:szCs w:val="24"/>
        </w:rPr>
      </w:pPr>
    </w:p>
    <w:p w:rsidR="00096F76" w:rsidRDefault="00096F76">
      <w:pPr>
        <w:pStyle w:val="a6"/>
        <w:spacing w:before="2"/>
        <w:rPr>
          <w:sz w:val="22"/>
        </w:rPr>
      </w:pPr>
    </w:p>
    <w:p w:rsidR="00096F76" w:rsidRDefault="00384626">
      <w:pPr>
        <w:pStyle w:val="a6"/>
        <w:ind w:left="111" w:right="208" w:firstLine="567"/>
        <w:jc w:val="both"/>
        <w:rPr>
          <w:sz w:val="24"/>
          <w:szCs w:val="24"/>
        </w:rPr>
      </w:pPr>
      <w:r w:rsidRPr="0061474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76939ED1">
                <wp:simplePos x="0" y="0"/>
                <wp:positionH relativeFrom="page">
                  <wp:posOffset>2280285</wp:posOffset>
                </wp:positionH>
                <wp:positionV relativeFrom="paragraph">
                  <wp:posOffset>801370</wp:posOffset>
                </wp:positionV>
                <wp:extent cx="4353560" cy="635"/>
                <wp:effectExtent l="0" t="0" r="0" b="0"/>
                <wp:wrapNone/>
                <wp:docPr id="1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27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79.55pt,63.1pt" to="522.25pt,63.1pt" ID="Line 17" stroked="t" style="position:absolute;mso-position-horizontal-relative:page" wp14:anchorId="76939ED1">
                <v:stroke color="black" weight="9000" joinstyle="round" endcap="flat"/>
                <v:fill o:detectmouseclick="t" on="false"/>
              </v:line>
            </w:pict>
          </mc:Fallback>
        </mc:AlternateContent>
      </w:r>
      <w:r w:rsidR="00905849" w:rsidRPr="00614748">
        <w:rPr>
          <w:sz w:val="24"/>
          <w:szCs w:val="24"/>
        </w:rPr>
        <w:t>Прошу рассмотреть изменения, внесенные</w:t>
      </w:r>
      <w:r w:rsidRPr="00614748">
        <w:rPr>
          <w:spacing w:val="1"/>
          <w:sz w:val="24"/>
          <w:szCs w:val="24"/>
        </w:rPr>
        <w:t xml:space="preserve"> </w:t>
      </w:r>
      <w:r w:rsidRPr="00614748">
        <w:rPr>
          <w:sz w:val="24"/>
          <w:szCs w:val="24"/>
        </w:rPr>
        <w:t>в</w:t>
      </w:r>
      <w:r w:rsidRPr="00614748">
        <w:rPr>
          <w:spacing w:val="1"/>
          <w:sz w:val="24"/>
          <w:szCs w:val="24"/>
        </w:rPr>
        <w:t xml:space="preserve"> </w:t>
      </w:r>
      <w:r w:rsidRPr="00614748">
        <w:rPr>
          <w:sz w:val="24"/>
          <w:szCs w:val="24"/>
        </w:rPr>
        <w:t>конструкторскую,</w:t>
      </w:r>
      <w:r w:rsidRPr="00614748">
        <w:rPr>
          <w:spacing w:val="1"/>
          <w:sz w:val="24"/>
          <w:szCs w:val="24"/>
        </w:rPr>
        <w:t xml:space="preserve"> </w:t>
      </w:r>
      <w:r w:rsidRPr="00614748">
        <w:rPr>
          <w:sz w:val="24"/>
          <w:szCs w:val="24"/>
        </w:rPr>
        <w:t>технологическую</w:t>
      </w:r>
      <w:r w:rsidRPr="00614748">
        <w:rPr>
          <w:spacing w:val="1"/>
          <w:sz w:val="24"/>
          <w:szCs w:val="24"/>
        </w:rPr>
        <w:t xml:space="preserve"> </w:t>
      </w:r>
      <w:r w:rsidRPr="00614748">
        <w:rPr>
          <w:sz w:val="24"/>
          <w:szCs w:val="24"/>
        </w:rPr>
        <w:t>и</w:t>
      </w:r>
      <w:r w:rsidRPr="00614748">
        <w:rPr>
          <w:spacing w:val="1"/>
          <w:sz w:val="24"/>
          <w:szCs w:val="24"/>
        </w:rPr>
        <w:t xml:space="preserve"> </w:t>
      </w:r>
      <w:r w:rsidRPr="00614748">
        <w:rPr>
          <w:sz w:val="24"/>
          <w:szCs w:val="24"/>
        </w:rPr>
        <w:t>(или)</w:t>
      </w:r>
      <w:r w:rsidRPr="00614748">
        <w:rPr>
          <w:spacing w:val="1"/>
          <w:sz w:val="24"/>
          <w:szCs w:val="24"/>
        </w:rPr>
        <w:t xml:space="preserve"> </w:t>
      </w:r>
      <w:r w:rsidRPr="00614748">
        <w:rPr>
          <w:sz w:val="24"/>
          <w:szCs w:val="24"/>
        </w:rPr>
        <w:t>техническую</w:t>
      </w:r>
      <w:r w:rsidRPr="00614748">
        <w:rPr>
          <w:spacing w:val="1"/>
          <w:sz w:val="24"/>
          <w:szCs w:val="24"/>
        </w:rPr>
        <w:t xml:space="preserve"> </w:t>
      </w:r>
      <w:r w:rsidRPr="00614748">
        <w:rPr>
          <w:sz w:val="24"/>
          <w:szCs w:val="24"/>
        </w:rPr>
        <w:t>документацию</w:t>
      </w:r>
      <w:r w:rsidRPr="00614748">
        <w:rPr>
          <w:spacing w:val="1"/>
          <w:sz w:val="24"/>
          <w:szCs w:val="24"/>
        </w:rPr>
        <w:t xml:space="preserve"> </w:t>
      </w:r>
      <w:r w:rsidRPr="00614748">
        <w:rPr>
          <w:sz w:val="24"/>
          <w:szCs w:val="24"/>
        </w:rPr>
        <w:t>средства</w:t>
      </w:r>
      <w:r w:rsidRPr="00614748">
        <w:rPr>
          <w:spacing w:val="1"/>
          <w:sz w:val="24"/>
          <w:szCs w:val="24"/>
        </w:rPr>
        <w:t xml:space="preserve"> </w:t>
      </w:r>
      <w:r w:rsidRPr="00614748">
        <w:rPr>
          <w:sz w:val="24"/>
          <w:szCs w:val="24"/>
        </w:rPr>
        <w:t>измерений</w:t>
      </w:r>
      <w:r w:rsidR="00905849" w:rsidRPr="00614748">
        <w:rPr>
          <w:sz w:val="24"/>
          <w:szCs w:val="24"/>
        </w:rPr>
        <w:t>,</w:t>
      </w:r>
      <w:r w:rsidRPr="00614748">
        <w:rPr>
          <w:spacing w:val="1"/>
          <w:sz w:val="24"/>
          <w:szCs w:val="24"/>
        </w:rPr>
        <w:t xml:space="preserve"> </w:t>
      </w:r>
      <w:r w:rsidR="00614748" w:rsidRPr="00614748">
        <w:rPr>
          <w:spacing w:val="1"/>
          <w:sz w:val="24"/>
          <w:szCs w:val="24"/>
        </w:rPr>
        <w:t xml:space="preserve">в целях оценки их </w:t>
      </w:r>
      <w:r w:rsidR="00614748">
        <w:rPr>
          <w:spacing w:val="1"/>
          <w:sz w:val="24"/>
          <w:szCs w:val="24"/>
        </w:rPr>
        <w:t>в</w:t>
      </w:r>
      <w:r w:rsidR="00614748" w:rsidRPr="00614748">
        <w:rPr>
          <w:spacing w:val="1"/>
          <w:sz w:val="24"/>
          <w:szCs w:val="24"/>
        </w:rPr>
        <w:t>лияния</w:t>
      </w:r>
      <w:r w:rsidR="00614748">
        <w:rPr>
          <w:spacing w:val="1"/>
          <w:sz w:val="24"/>
          <w:szCs w:val="24"/>
        </w:rPr>
        <w:t xml:space="preserve"> </w:t>
      </w:r>
      <w:r>
        <w:t>на</w:t>
      </w:r>
      <w:r>
        <w:rPr>
          <w:spacing w:val="1"/>
        </w:rPr>
        <w:t xml:space="preserve"> </w:t>
      </w:r>
      <w:r w:rsidRPr="00614748">
        <w:rPr>
          <w:sz w:val="24"/>
          <w:szCs w:val="24"/>
        </w:rPr>
        <w:t>метрологические</w:t>
      </w:r>
      <w:r w:rsidRPr="00614748">
        <w:rPr>
          <w:spacing w:val="1"/>
          <w:sz w:val="24"/>
          <w:szCs w:val="24"/>
        </w:rPr>
        <w:t xml:space="preserve"> </w:t>
      </w:r>
      <w:r w:rsidRPr="00614748">
        <w:rPr>
          <w:sz w:val="24"/>
          <w:szCs w:val="24"/>
        </w:rPr>
        <w:t>характеристики</w:t>
      </w:r>
      <w:r w:rsidRPr="00614748">
        <w:rPr>
          <w:spacing w:val="1"/>
          <w:sz w:val="24"/>
          <w:szCs w:val="24"/>
        </w:rPr>
        <w:t xml:space="preserve"> </w:t>
      </w:r>
      <w:r w:rsidRPr="00614748">
        <w:rPr>
          <w:sz w:val="24"/>
          <w:szCs w:val="24"/>
        </w:rPr>
        <w:t>средства</w:t>
      </w:r>
      <w:r w:rsidRPr="00614748">
        <w:rPr>
          <w:spacing w:val="20"/>
          <w:sz w:val="24"/>
          <w:szCs w:val="24"/>
        </w:rPr>
        <w:t xml:space="preserve"> </w:t>
      </w:r>
      <w:r w:rsidRPr="00614748">
        <w:rPr>
          <w:sz w:val="24"/>
          <w:szCs w:val="24"/>
        </w:rPr>
        <w:t>измерений</w:t>
      </w:r>
    </w:p>
    <w:p w:rsidR="00614748" w:rsidRDefault="00614748">
      <w:pPr>
        <w:pStyle w:val="a6"/>
        <w:ind w:left="111" w:right="208" w:firstLine="567"/>
        <w:jc w:val="both"/>
        <w:rPr>
          <w:sz w:val="24"/>
          <w:szCs w:val="24"/>
        </w:rPr>
      </w:pPr>
    </w:p>
    <w:p w:rsidR="00614748" w:rsidRDefault="00614748">
      <w:pPr>
        <w:spacing w:before="11"/>
        <w:ind w:left="4817"/>
        <w:rPr>
          <w:sz w:val="19"/>
        </w:rPr>
      </w:pPr>
    </w:p>
    <w:p w:rsidR="00096F76" w:rsidRDefault="00384626">
      <w:pPr>
        <w:spacing w:before="11"/>
        <w:ind w:left="4817"/>
        <w:rPr>
          <w:sz w:val="19"/>
        </w:rPr>
      </w:pPr>
      <w:r>
        <w:rPr>
          <w:sz w:val="19"/>
        </w:rPr>
        <w:t>наименование</w:t>
      </w:r>
      <w:r>
        <w:rPr>
          <w:spacing w:val="7"/>
          <w:sz w:val="19"/>
        </w:rPr>
        <w:t xml:space="preserve"> </w:t>
      </w:r>
      <w:r>
        <w:rPr>
          <w:sz w:val="19"/>
        </w:rPr>
        <w:t>и</w:t>
      </w:r>
      <w:r>
        <w:rPr>
          <w:spacing w:val="9"/>
          <w:sz w:val="19"/>
        </w:rPr>
        <w:t xml:space="preserve"> </w:t>
      </w:r>
      <w:r>
        <w:rPr>
          <w:sz w:val="19"/>
        </w:rPr>
        <w:t>обозначение</w:t>
      </w:r>
      <w:r>
        <w:rPr>
          <w:spacing w:val="39"/>
          <w:sz w:val="19"/>
        </w:rPr>
        <w:t xml:space="preserve"> </w:t>
      </w:r>
      <w:r>
        <w:rPr>
          <w:sz w:val="19"/>
        </w:rPr>
        <w:t>средства</w:t>
      </w:r>
      <w:r>
        <w:rPr>
          <w:spacing w:val="36"/>
          <w:sz w:val="19"/>
        </w:rPr>
        <w:t xml:space="preserve"> </w:t>
      </w:r>
      <w:r>
        <w:rPr>
          <w:sz w:val="19"/>
        </w:rPr>
        <w:t>измерений,</w:t>
      </w:r>
    </w:p>
    <w:p w:rsidR="00096F76" w:rsidRDefault="00384626">
      <w:pPr>
        <w:pStyle w:val="a6"/>
        <w:spacing w:before="8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8" behindDoc="1" locked="0" layoutInCell="1" allowOverlap="1" wp14:anchorId="1840A83F">
                <wp:simplePos x="0" y="0"/>
                <wp:positionH relativeFrom="page">
                  <wp:posOffset>728345</wp:posOffset>
                </wp:positionH>
                <wp:positionV relativeFrom="paragraph">
                  <wp:posOffset>188595</wp:posOffset>
                </wp:positionV>
                <wp:extent cx="5951220" cy="1905"/>
                <wp:effectExtent l="0" t="0" r="0" b="0"/>
                <wp:wrapTopAndBottom/>
                <wp:docPr id="2" name="docshap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71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C0C0C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096F76" w:rsidRDefault="00384626">
      <w:pPr>
        <w:spacing w:before="29" w:line="216" w:lineRule="exact"/>
        <w:ind w:left="1047" w:right="471"/>
        <w:jc w:val="center"/>
        <w:rPr>
          <w:sz w:val="19"/>
        </w:rPr>
      </w:pPr>
      <w:r>
        <w:rPr>
          <w:sz w:val="19"/>
        </w:rPr>
        <w:t>регистрационный</w:t>
      </w:r>
      <w:r>
        <w:rPr>
          <w:spacing w:val="21"/>
          <w:sz w:val="19"/>
        </w:rPr>
        <w:t xml:space="preserve"> </w:t>
      </w:r>
      <w:r>
        <w:rPr>
          <w:sz w:val="19"/>
        </w:rPr>
        <w:t>номер</w:t>
      </w:r>
      <w:r>
        <w:rPr>
          <w:spacing w:val="42"/>
          <w:sz w:val="19"/>
        </w:rPr>
        <w:t xml:space="preserve"> </w:t>
      </w:r>
      <w:r>
        <w:rPr>
          <w:sz w:val="19"/>
        </w:rPr>
        <w:t>в</w:t>
      </w:r>
      <w:r>
        <w:rPr>
          <w:spacing w:val="27"/>
          <w:sz w:val="19"/>
        </w:rPr>
        <w:t xml:space="preserve"> </w:t>
      </w:r>
      <w:r>
        <w:rPr>
          <w:sz w:val="19"/>
        </w:rPr>
        <w:t>Федеральном</w:t>
      </w:r>
      <w:r>
        <w:rPr>
          <w:spacing w:val="52"/>
          <w:sz w:val="19"/>
        </w:rPr>
        <w:t xml:space="preserve"> </w:t>
      </w:r>
      <w:r>
        <w:rPr>
          <w:sz w:val="19"/>
        </w:rPr>
        <w:t>информационном</w:t>
      </w:r>
      <w:r>
        <w:rPr>
          <w:spacing w:val="16"/>
          <w:sz w:val="19"/>
        </w:rPr>
        <w:t xml:space="preserve"> </w:t>
      </w:r>
      <w:r>
        <w:rPr>
          <w:sz w:val="19"/>
        </w:rPr>
        <w:t>фонде</w:t>
      </w:r>
      <w:r>
        <w:rPr>
          <w:spacing w:val="41"/>
          <w:sz w:val="19"/>
        </w:rPr>
        <w:t xml:space="preserve"> </w:t>
      </w:r>
      <w:r>
        <w:rPr>
          <w:sz w:val="19"/>
        </w:rPr>
        <w:t>по</w:t>
      </w:r>
      <w:r>
        <w:rPr>
          <w:spacing w:val="32"/>
          <w:sz w:val="19"/>
        </w:rPr>
        <w:t xml:space="preserve"> </w:t>
      </w:r>
      <w:r>
        <w:rPr>
          <w:sz w:val="19"/>
        </w:rPr>
        <w:t>обеспечению</w:t>
      </w:r>
      <w:r>
        <w:rPr>
          <w:spacing w:val="44"/>
          <w:sz w:val="19"/>
        </w:rPr>
        <w:t xml:space="preserve"> </w:t>
      </w:r>
      <w:r>
        <w:rPr>
          <w:sz w:val="19"/>
        </w:rPr>
        <w:t>единства</w:t>
      </w:r>
      <w:r>
        <w:rPr>
          <w:spacing w:val="45"/>
          <w:sz w:val="19"/>
        </w:rPr>
        <w:t xml:space="preserve"> </w:t>
      </w:r>
      <w:r>
        <w:rPr>
          <w:sz w:val="19"/>
        </w:rPr>
        <w:t>измерений</w:t>
      </w:r>
    </w:p>
    <w:p w:rsidR="00614748" w:rsidRDefault="00614748">
      <w:pPr>
        <w:pStyle w:val="a6"/>
        <w:tabs>
          <w:tab w:val="left" w:pos="568"/>
          <w:tab w:val="left" w:pos="1538"/>
          <w:tab w:val="left" w:pos="1987"/>
          <w:tab w:val="left" w:pos="3572"/>
          <w:tab w:val="left" w:pos="5867"/>
          <w:tab w:val="left" w:pos="7547"/>
          <w:tab w:val="left" w:pos="8151"/>
          <w:tab w:val="left" w:pos="9740"/>
        </w:tabs>
        <w:ind w:left="111" w:right="211" w:hanging="1"/>
        <w:rPr>
          <w:sz w:val="24"/>
          <w:szCs w:val="24"/>
        </w:rPr>
      </w:pPr>
    </w:p>
    <w:p w:rsidR="00096F76" w:rsidRPr="00905849" w:rsidRDefault="00384626">
      <w:pPr>
        <w:pStyle w:val="ac"/>
        <w:numPr>
          <w:ilvl w:val="0"/>
          <w:numId w:val="1"/>
        </w:numPr>
        <w:tabs>
          <w:tab w:val="left" w:pos="324"/>
          <w:tab w:val="left" w:pos="10018"/>
        </w:tabs>
        <w:spacing w:line="321" w:lineRule="exact"/>
        <w:ind w:hanging="211"/>
        <w:rPr>
          <w:sz w:val="24"/>
          <w:szCs w:val="24"/>
        </w:rPr>
      </w:pPr>
      <w:r w:rsidRPr="00905849">
        <w:rPr>
          <w:spacing w:val="-1"/>
          <w:sz w:val="24"/>
          <w:szCs w:val="24"/>
        </w:rPr>
        <w:t>Сведения</w:t>
      </w:r>
      <w:r w:rsidRPr="00905849">
        <w:rPr>
          <w:spacing w:val="-7"/>
          <w:sz w:val="24"/>
          <w:szCs w:val="24"/>
        </w:rPr>
        <w:t xml:space="preserve"> </w:t>
      </w:r>
      <w:r w:rsidRPr="00905849">
        <w:rPr>
          <w:sz w:val="24"/>
          <w:szCs w:val="24"/>
        </w:rPr>
        <w:t>о</w:t>
      </w:r>
      <w:r w:rsidRPr="00905849">
        <w:rPr>
          <w:spacing w:val="-17"/>
          <w:sz w:val="24"/>
          <w:szCs w:val="24"/>
        </w:rPr>
        <w:t xml:space="preserve"> </w:t>
      </w:r>
      <w:r w:rsidR="000C1680">
        <w:rPr>
          <w:sz w:val="24"/>
          <w:szCs w:val="24"/>
        </w:rPr>
        <w:t>внесенных</w:t>
      </w:r>
      <w:r w:rsidRPr="00905849">
        <w:rPr>
          <w:spacing w:val="-3"/>
          <w:sz w:val="24"/>
          <w:szCs w:val="24"/>
        </w:rPr>
        <w:t xml:space="preserve"> </w:t>
      </w:r>
      <w:r w:rsidRPr="00905849">
        <w:rPr>
          <w:sz w:val="24"/>
          <w:szCs w:val="24"/>
        </w:rPr>
        <w:t xml:space="preserve">изменениях </w:t>
      </w:r>
      <w:r w:rsidRPr="00905849">
        <w:rPr>
          <w:spacing w:val="-32"/>
          <w:sz w:val="24"/>
          <w:szCs w:val="24"/>
        </w:rPr>
        <w:t xml:space="preserve"> </w:t>
      </w:r>
      <w:r w:rsidRPr="00905849">
        <w:rPr>
          <w:sz w:val="24"/>
          <w:szCs w:val="24"/>
          <w:u w:val="single"/>
        </w:rPr>
        <w:t xml:space="preserve"> </w:t>
      </w:r>
      <w:r w:rsidRPr="00905849">
        <w:rPr>
          <w:sz w:val="24"/>
          <w:szCs w:val="24"/>
          <w:u w:val="single"/>
        </w:rPr>
        <w:tab/>
      </w:r>
    </w:p>
    <w:p w:rsidR="00096F76" w:rsidRDefault="00614748">
      <w:pPr>
        <w:ind w:left="5401"/>
        <w:rPr>
          <w:sz w:val="20"/>
        </w:rPr>
      </w:pPr>
      <w:r>
        <w:rPr>
          <w:sz w:val="20"/>
        </w:rPr>
        <w:t>п</w:t>
      </w:r>
      <w:r w:rsidR="00905849">
        <w:rPr>
          <w:sz w:val="20"/>
        </w:rPr>
        <w:t xml:space="preserve">еречисляются </w:t>
      </w:r>
      <w:r w:rsidR="000C1680">
        <w:rPr>
          <w:sz w:val="20"/>
        </w:rPr>
        <w:t>внесенные</w:t>
      </w:r>
      <w:r w:rsidR="00905849">
        <w:rPr>
          <w:sz w:val="20"/>
        </w:rPr>
        <w:t xml:space="preserve"> изменения</w:t>
      </w:r>
    </w:p>
    <w:p w:rsidR="00096F76" w:rsidRPr="00614748" w:rsidRDefault="000C1680">
      <w:pPr>
        <w:pStyle w:val="ac"/>
        <w:numPr>
          <w:ilvl w:val="0"/>
          <w:numId w:val="1"/>
        </w:numPr>
        <w:tabs>
          <w:tab w:val="left" w:pos="334"/>
        </w:tabs>
        <w:spacing w:before="159" w:line="194" w:lineRule="auto"/>
        <w:ind w:left="111" w:right="232" w:firstLine="0"/>
        <w:rPr>
          <w:sz w:val="24"/>
          <w:szCs w:val="24"/>
        </w:rPr>
      </w:pPr>
      <w:r>
        <w:rPr>
          <w:sz w:val="24"/>
          <w:szCs w:val="24"/>
        </w:rPr>
        <w:t xml:space="preserve">Внесенные </w:t>
      </w:r>
      <w:r w:rsidR="00384626" w:rsidRPr="00614748">
        <w:rPr>
          <w:sz w:val="24"/>
          <w:szCs w:val="24"/>
        </w:rPr>
        <w:t xml:space="preserve">в конструкцию средства измерений </w:t>
      </w:r>
      <w:r>
        <w:rPr>
          <w:sz w:val="24"/>
          <w:szCs w:val="24"/>
        </w:rPr>
        <w:t xml:space="preserve">изменения </w:t>
      </w:r>
      <w:r w:rsidR="00384626" w:rsidRPr="00614748">
        <w:rPr>
          <w:sz w:val="24"/>
          <w:szCs w:val="24"/>
        </w:rPr>
        <w:t>потребовали</w:t>
      </w:r>
      <w:r w:rsidR="00614748">
        <w:rPr>
          <w:sz w:val="24"/>
          <w:szCs w:val="24"/>
        </w:rPr>
        <w:t xml:space="preserve"> (не потребовали) </w:t>
      </w:r>
      <w:r w:rsidR="00384626" w:rsidRPr="00614748">
        <w:rPr>
          <w:sz w:val="24"/>
          <w:szCs w:val="24"/>
        </w:rPr>
        <w:t>внесения</w:t>
      </w:r>
      <w:r w:rsidR="00614748">
        <w:rPr>
          <w:sz w:val="24"/>
          <w:szCs w:val="24"/>
        </w:rPr>
        <w:t xml:space="preserve"> </w:t>
      </w:r>
      <w:r w:rsidR="00384626" w:rsidRPr="00614748">
        <w:rPr>
          <w:spacing w:val="-67"/>
          <w:sz w:val="24"/>
          <w:szCs w:val="24"/>
        </w:rPr>
        <w:t xml:space="preserve"> </w:t>
      </w:r>
      <w:r w:rsidR="00614748">
        <w:rPr>
          <w:spacing w:val="-67"/>
          <w:sz w:val="24"/>
          <w:szCs w:val="24"/>
        </w:rPr>
        <w:t xml:space="preserve">   </w:t>
      </w:r>
      <w:r w:rsidR="00384626" w:rsidRPr="00614748">
        <w:rPr>
          <w:sz w:val="24"/>
          <w:szCs w:val="24"/>
        </w:rPr>
        <w:t>изменений</w:t>
      </w:r>
      <w:r w:rsidR="00384626" w:rsidRPr="00614748">
        <w:rPr>
          <w:spacing w:val="25"/>
          <w:sz w:val="24"/>
          <w:szCs w:val="24"/>
        </w:rPr>
        <w:t xml:space="preserve"> </w:t>
      </w:r>
      <w:r w:rsidR="00384626" w:rsidRPr="00614748">
        <w:rPr>
          <w:sz w:val="24"/>
          <w:szCs w:val="24"/>
        </w:rPr>
        <w:t>в</w:t>
      </w:r>
      <w:r w:rsidR="00384626" w:rsidRPr="00614748">
        <w:rPr>
          <w:spacing w:val="-3"/>
          <w:sz w:val="24"/>
          <w:szCs w:val="24"/>
        </w:rPr>
        <w:t xml:space="preserve"> </w:t>
      </w:r>
      <w:r w:rsidR="00384626" w:rsidRPr="00614748">
        <w:rPr>
          <w:sz w:val="24"/>
          <w:szCs w:val="24"/>
        </w:rPr>
        <w:t>методику</w:t>
      </w:r>
      <w:r w:rsidR="00384626" w:rsidRPr="00614748">
        <w:rPr>
          <w:spacing w:val="15"/>
          <w:sz w:val="24"/>
          <w:szCs w:val="24"/>
        </w:rPr>
        <w:t xml:space="preserve"> </w:t>
      </w:r>
      <w:r w:rsidR="00384626" w:rsidRPr="00614748">
        <w:rPr>
          <w:position w:val="-2"/>
          <w:sz w:val="24"/>
          <w:szCs w:val="24"/>
        </w:rPr>
        <w:t xml:space="preserve">поверки </w:t>
      </w:r>
    </w:p>
    <w:p w:rsidR="00096F76" w:rsidRDefault="00096F76">
      <w:pPr>
        <w:pStyle w:val="a6"/>
        <w:tabs>
          <w:tab w:val="left" w:pos="1792"/>
          <w:tab w:val="left" w:pos="2482"/>
          <w:tab w:val="left" w:pos="4657"/>
          <w:tab w:val="left" w:pos="6605"/>
          <w:tab w:val="left" w:pos="7283"/>
          <w:tab w:val="left" w:pos="8958"/>
        </w:tabs>
        <w:spacing w:line="295" w:lineRule="exact"/>
        <w:ind w:left="112"/>
      </w:pPr>
    </w:p>
    <w:p w:rsidR="00096F76" w:rsidRPr="00614748" w:rsidRDefault="00384626">
      <w:pPr>
        <w:pStyle w:val="a6"/>
        <w:tabs>
          <w:tab w:val="left" w:pos="1792"/>
          <w:tab w:val="left" w:pos="2482"/>
          <w:tab w:val="left" w:pos="4657"/>
          <w:tab w:val="left" w:pos="6605"/>
          <w:tab w:val="left" w:pos="7283"/>
          <w:tab w:val="left" w:pos="8958"/>
        </w:tabs>
        <w:spacing w:line="295" w:lineRule="exact"/>
        <w:ind w:left="112"/>
        <w:rPr>
          <w:sz w:val="24"/>
          <w:szCs w:val="24"/>
        </w:rPr>
      </w:pPr>
      <w:r w:rsidRPr="00614748">
        <w:rPr>
          <w:sz w:val="24"/>
          <w:szCs w:val="24"/>
        </w:rPr>
        <w:t>Сведения</w:t>
      </w:r>
      <w:r w:rsidR="00647B7E">
        <w:rPr>
          <w:sz w:val="24"/>
          <w:szCs w:val="24"/>
        </w:rPr>
        <w:t xml:space="preserve"> </w:t>
      </w:r>
      <w:r w:rsidRPr="00614748">
        <w:rPr>
          <w:sz w:val="24"/>
          <w:szCs w:val="24"/>
        </w:rPr>
        <w:t>о</w:t>
      </w:r>
      <w:r w:rsidR="00647B7E">
        <w:rPr>
          <w:sz w:val="24"/>
          <w:szCs w:val="24"/>
        </w:rPr>
        <w:t xml:space="preserve"> </w:t>
      </w:r>
      <w:r w:rsidRPr="00614748">
        <w:rPr>
          <w:sz w:val="24"/>
          <w:szCs w:val="24"/>
        </w:rPr>
        <w:t>необходимых</w:t>
      </w:r>
      <w:r w:rsidR="00647B7E">
        <w:rPr>
          <w:sz w:val="24"/>
          <w:szCs w:val="24"/>
        </w:rPr>
        <w:t xml:space="preserve"> </w:t>
      </w:r>
      <w:r w:rsidRPr="00614748">
        <w:rPr>
          <w:sz w:val="24"/>
          <w:szCs w:val="24"/>
        </w:rPr>
        <w:t>изменениях</w:t>
      </w:r>
      <w:r w:rsidR="00647B7E">
        <w:rPr>
          <w:sz w:val="24"/>
          <w:szCs w:val="24"/>
        </w:rPr>
        <w:t xml:space="preserve"> </w:t>
      </w:r>
      <w:r w:rsidRPr="00614748">
        <w:rPr>
          <w:sz w:val="24"/>
          <w:szCs w:val="24"/>
        </w:rPr>
        <w:t>в</w:t>
      </w:r>
      <w:r w:rsidR="00647B7E">
        <w:rPr>
          <w:sz w:val="24"/>
          <w:szCs w:val="24"/>
        </w:rPr>
        <w:t xml:space="preserve"> </w:t>
      </w:r>
      <w:r w:rsidRPr="00614748">
        <w:rPr>
          <w:sz w:val="24"/>
          <w:szCs w:val="24"/>
        </w:rPr>
        <w:t>методику</w:t>
      </w:r>
      <w:r w:rsidR="00647B7E">
        <w:rPr>
          <w:sz w:val="24"/>
          <w:szCs w:val="24"/>
        </w:rPr>
        <w:t xml:space="preserve"> </w:t>
      </w:r>
      <w:r w:rsidRPr="00614748">
        <w:rPr>
          <w:sz w:val="24"/>
          <w:szCs w:val="24"/>
        </w:rPr>
        <w:t>поверки:</w:t>
      </w:r>
      <w:r w:rsidR="00647B7E">
        <w:rPr>
          <w:sz w:val="24"/>
          <w:szCs w:val="24"/>
        </w:rPr>
        <w:t xml:space="preserve"> </w:t>
      </w:r>
    </w:p>
    <w:p w:rsidR="00096F76" w:rsidRDefault="00384626" w:rsidP="00592FEE">
      <w:pPr>
        <w:spacing w:before="12" w:line="540" w:lineRule="atLeast"/>
        <w:ind w:left="214" w:hanging="72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6" behindDoc="1" locked="0" layoutInCell="1" allowOverlap="1" wp14:anchorId="22B9A9D5" wp14:editId="47B50DAC">
                <wp:simplePos x="0" y="0"/>
                <wp:positionH relativeFrom="page">
                  <wp:posOffset>728345</wp:posOffset>
                </wp:positionH>
                <wp:positionV relativeFrom="paragraph">
                  <wp:posOffset>539115</wp:posOffset>
                </wp:positionV>
                <wp:extent cx="6219190" cy="1270"/>
                <wp:effectExtent l="0" t="0" r="0" b="0"/>
                <wp:wrapNone/>
                <wp:docPr id="4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86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.35pt,42.45pt" to="546.95pt,42.45pt" ID="Line 14" stroked="t" style="position:absolute;mso-position-horizontal-relative:page" wp14:anchorId="5BE7AAD5">
                <v:stroke color="black" weight="9000" joinstyle="round" endcap="flat"/>
                <v:fill o:detectmouseclick="t" on="fals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7" behindDoc="1" locked="0" layoutInCell="1" allowOverlap="1" wp14:anchorId="07DA494B" wp14:editId="5C3A7280">
                <wp:simplePos x="0" y="0"/>
                <wp:positionH relativeFrom="page">
                  <wp:posOffset>728345</wp:posOffset>
                </wp:positionH>
                <wp:positionV relativeFrom="paragraph">
                  <wp:posOffset>188595</wp:posOffset>
                </wp:positionV>
                <wp:extent cx="1781175" cy="1270"/>
                <wp:effectExtent l="0" t="0" r="0" b="0"/>
                <wp:wrapNone/>
                <wp:docPr id="5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05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.35pt,14.85pt" to="197.5pt,14.85pt" ID="Line 13" stroked="t" style="position:absolute;mso-position-horizontal-relative:page" wp14:anchorId="61919B26">
                <v:stroke color="black" weight="9000" joinstyle="round" endcap="flat"/>
                <v:fill o:detectmouseclick="t" on="false"/>
              </v:line>
            </w:pict>
          </mc:Fallback>
        </mc:AlternateContent>
      </w:r>
      <w:r>
        <w:rPr>
          <w:spacing w:val="-1"/>
          <w:w w:val="105"/>
          <w:sz w:val="19"/>
        </w:rPr>
        <w:t xml:space="preserve">перечисляются </w:t>
      </w:r>
      <w:r>
        <w:rPr>
          <w:w w:val="105"/>
          <w:sz w:val="19"/>
        </w:rPr>
        <w:t>изменения,</w:t>
      </w:r>
      <w:r>
        <w:rPr>
          <w:spacing w:val="-47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необходимые</w:t>
      </w:r>
      <w:r>
        <w:rPr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для</w:t>
      </w:r>
      <w:r>
        <w:rPr>
          <w:spacing w:val="-7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внесения</w:t>
      </w:r>
      <w:r>
        <w:rPr>
          <w:spacing w:val="1"/>
          <w:w w:val="105"/>
          <w:sz w:val="19"/>
        </w:rPr>
        <w:t xml:space="preserve"> </w:t>
      </w:r>
      <w:r>
        <w:rPr>
          <w:spacing w:val="-1"/>
          <w:w w:val="105"/>
          <w:sz w:val="19"/>
        </w:rPr>
        <w:t>изменений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методику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поверки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в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связи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с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внесенными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конструктивными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изменениями</w:t>
      </w:r>
    </w:p>
    <w:p w:rsidR="00096F76" w:rsidRPr="00614748" w:rsidRDefault="00384626">
      <w:pPr>
        <w:pStyle w:val="a6"/>
        <w:tabs>
          <w:tab w:val="left" w:pos="10071"/>
        </w:tabs>
        <w:spacing w:before="132"/>
        <w:ind w:left="112"/>
        <w:rPr>
          <w:sz w:val="24"/>
          <w:szCs w:val="24"/>
        </w:rPr>
      </w:pPr>
      <w:r w:rsidRPr="00614748">
        <w:rPr>
          <w:sz w:val="24"/>
          <w:szCs w:val="24"/>
        </w:rPr>
        <w:t>Сведения</w:t>
      </w:r>
      <w:r w:rsidRPr="00614748">
        <w:rPr>
          <w:spacing w:val="-2"/>
          <w:sz w:val="24"/>
          <w:szCs w:val="24"/>
        </w:rPr>
        <w:t xml:space="preserve"> </w:t>
      </w:r>
      <w:r w:rsidRPr="00614748">
        <w:rPr>
          <w:sz w:val="24"/>
          <w:szCs w:val="24"/>
        </w:rPr>
        <w:t>о</w:t>
      </w:r>
      <w:r w:rsidRPr="00614748">
        <w:rPr>
          <w:spacing w:val="-17"/>
          <w:sz w:val="24"/>
          <w:szCs w:val="24"/>
        </w:rPr>
        <w:t xml:space="preserve"> </w:t>
      </w:r>
      <w:r w:rsidRPr="00614748">
        <w:rPr>
          <w:sz w:val="24"/>
          <w:szCs w:val="24"/>
        </w:rPr>
        <w:t>документе</w:t>
      </w:r>
      <w:r w:rsidRPr="00614748">
        <w:rPr>
          <w:spacing w:val="-1"/>
          <w:sz w:val="24"/>
          <w:szCs w:val="24"/>
        </w:rPr>
        <w:t xml:space="preserve"> </w:t>
      </w:r>
      <w:r w:rsidRPr="00614748">
        <w:rPr>
          <w:sz w:val="24"/>
          <w:szCs w:val="24"/>
        </w:rPr>
        <w:t>на</w:t>
      </w:r>
      <w:r w:rsidRPr="00614748">
        <w:rPr>
          <w:spacing w:val="-15"/>
          <w:sz w:val="24"/>
          <w:szCs w:val="24"/>
        </w:rPr>
        <w:t xml:space="preserve"> </w:t>
      </w:r>
      <w:r w:rsidRPr="00614748">
        <w:rPr>
          <w:sz w:val="24"/>
          <w:szCs w:val="24"/>
        </w:rPr>
        <w:t>методику</w:t>
      </w:r>
      <w:r w:rsidRPr="00614748">
        <w:rPr>
          <w:spacing w:val="-5"/>
          <w:sz w:val="24"/>
          <w:szCs w:val="24"/>
        </w:rPr>
        <w:t xml:space="preserve"> </w:t>
      </w:r>
      <w:r w:rsidRPr="00614748">
        <w:rPr>
          <w:sz w:val="24"/>
          <w:szCs w:val="24"/>
        </w:rPr>
        <w:t xml:space="preserve">поверки: </w:t>
      </w:r>
      <w:r w:rsidRPr="00614748">
        <w:rPr>
          <w:spacing w:val="-35"/>
          <w:sz w:val="24"/>
          <w:szCs w:val="24"/>
        </w:rPr>
        <w:t xml:space="preserve"> </w:t>
      </w:r>
      <w:r w:rsidRPr="00614748">
        <w:rPr>
          <w:sz w:val="24"/>
          <w:szCs w:val="24"/>
          <w:u w:val="single" w:color="343434"/>
        </w:rPr>
        <w:t xml:space="preserve"> </w:t>
      </w:r>
      <w:r w:rsidRPr="00614748">
        <w:rPr>
          <w:sz w:val="24"/>
          <w:szCs w:val="24"/>
          <w:u w:val="single" w:color="343434"/>
        </w:rPr>
        <w:tab/>
      </w:r>
    </w:p>
    <w:p w:rsidR="00096F76" w:rsidRDefault="00614748">
      <w:pPr>
        <w:spacing w:before="12"/>
        <w:ind w:left="6416"/>
        <w:rPr>
          <w:sz w:val="19"/>
        </w:rPr>
      </w:pPr>
      <w:r>
        <w:rPr>
          <w:spacing w:val="-1"/>
          <w:w w:val="105"/>
          <w:sz w:val="19"/>
        </w:rPr>
        <w:t xml:space="preserve">номер и </w:t>
      </w:r>
      <w:r w:rsidR="00384626">
        <w:rPr>
          <w:spacing w:val="-1"/>
          <w:w w:val="105"/>
          <w:sz w:val="19"/>
        </w:rPr>
        <w:t xml:space="preserve">наименование </w:t>
      </w:r>
      <w:r w:rsidR="00384626">
        <w:rPr>
          <w:w w:val="105"/>
          <w:sz w:val="19"/>
        </w:rPr>
        <w:t>методики</w:t>
      </w:r>
      <w:r w:rsidR="00384626">
        <w:rPr>
          <w:spacing w:val="-5"/>
          <w:w w:val="105"/>
          <w:sz w:val="19"/>
        </w:rPr>
        <w:t xml:space="preserve"> </w:t>
      </w:r>
      <w:r w:rsidR="00384626">
        <w:rPr>
          <w:w w:val="105"/>
          <w:sz w:val="19"/>
        </w:rPr>
        <w:t>поверки</w:t>
      </w:r>
    </w:p>
    <w:p w:rsidR="00096F76" w:rsidRDefault="00096F76">
      <w:pPr>
        <w:pStyle w:val="a6"/>
        <w:spacing w:before="9"/>
        <w:rPr>
          <w:sz w:val="19"/>
        </w:rPr>
      </w:pPr>
    </w:p>
    <w:p w:rsidR="00096F76" w:rsidRPr="00614748" w:rsidRDefault="00384626">
      <w:pPr>
        <w:pStyle w:val="ac"/>
        <w:numPr>
          <w:ilvl w:val="0"/>
          <w:numId w:val="1"/>
        </w:numPr>
        <w:tabs>
          <w:tab w:val="left" w:pos="572"/>
          <w:tab w:val="left" w:pos="573"/>
          <w:tab w:val="left" w:pos="2027"/>
          <w:tab w:val="left" w:pos="2487"/>
          <w:tab w:val="left" w:pos="3812"/>
          <w:tab w:val="left" w:pos="5506"/>
          <w:tab w:val="left" w:pos="7916"/>
          <w:tab w:val="left" w:pos="9535"/>
        </w:tabs>
        <w:ind w:left="572" w:hanging="460"/>
        <w:rPr>
          <w:sz w:val="24"/>
          <w:szCs w:val="24"/>
        </w:rPr>
      </w:pPr>
      <w:r w:rsidRPr="00614748">
        <w:rPr>
          <w:sz w:val="24"/>
          <w:szCs w:val="24"/>
        </w:rPr>
        <w:t>Сведения</w:t>
      </w:r>
      <w:r w:rsidRPr="00614748">
        <w:rPr>
          <w:sz w:val="24"/>
          <w:szCs w:val="24"/>
        </w:rPr>
        <w:tab/>
        <w:t>о</w:t>
      </w:r>
      <w:r w:rsidRPr="00614748">
        <w:rPr>
          <w:sz w:val="24"/>
          <w:szCs w:val="24"/>
        </w:rPr>
        <w:tab/>
        <w:t>наличии</w:t>
      </w:r>
      <w:r w:rsidRPr="00614748">
        <w:rPr>
          <w:sz w:val="24"/>
          <w:szCs w:val="24"/>
        </w:rPr>
        <w:tab/>
        <w:t>протоколов</w:t>
      </w:r>
      <w:r w:rsidRPr="00614748">
        <w:rPr>
          <w:sz w:val="24"/>
          <w:szCs w:val="24"/>
        </w:rPr>
        <w:tab/>
        <w:t>предварительных</w:t>
      </w:r>
      <w:r w:rsidRPr="00614748">
        <w:rPr>
          <w:sz w:val="24"/>
          <w:szCs w:val="24"/>
        </w:rPr>
        <w:tab/>
        <w:t>испытаний</w:t>
      </w:r>
      <w:r w:rsidRPr="00614748">
        <w:rPr>
          <w:sz w:val="24"/>
          <w:szCs w:val="24"/>
        </w:rPr>
        <w:tab/>
        <w:t>СИ:</w:t>
      </w:r>
    </w:p>
    <w:p w:rsidR="00096F76" w:rsidRDefault="00384626">
      <w:pPr>
        <w:pStyle w:val="a6"/>
        <w:spacing w:before="9"/>
        <w:rPr>
          <w:sz w:val="23"/>
        </w:rPr>
      </w:pPr>
      <w:r>
        <w:rPr>
          <w:noProof/>
          <w:sz w:val="23"/>
          <w:lang w:eastAsia="ru-RU"/>
        </w:rPr>
        <mc:AlternateContent>
          <mc:Choice Requires="wps">
            <w:drawing>
              <wp:anchor distT="0" distB="0" distL="0" distR="0" simplePos="0" relativeHeight="12" behindDoc="1" locked="0" layoutInCell="1" allowOverlap="1" wp14:anchorId="6ABA88C7">
                <wp:simplePos x="0" y="0"/>
                <wp:positionH relativeFrom="page">
                  <wp:posOffset>728345</wp:posOffset>
                </wp:positionH>
                <wp:positionV relativeFrom="paragraph">
                  <wp:posOffset>189230</wp:posOffset>
                </wp:positionV>
                <wp:extent cx="5951220" cy="1905"/>
                <wp:effectExtent l="0" t="0" r="0" b="0"/>
                <wp:wrapTopAndBottom/>
                <wp:docPr id="12" name="docshap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44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71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</a:path>
                          </a:pathLst>
                        </a:custGeom>
                        <a:noFill/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096F76" w:rsidRDefault="00647B7E">
      <w:pPr>
        <w:spacing w:before="29"/>
        <w:ind w:left="3409"/>
        <w:rPr>
          <w:sz w:val="19"/>
        </w:rPr>
      </w:pPr>
      <w:r>
        <w:rPr>
          <w:sz w:val="19"/>
        </w:rPr>
        <w:t>у</w:t>
      </w:r>
      <w:r w:rsidR="00384626">
        <w:rPr>
          <w:sz w:val="19"/>
        </w:rPr>
        <w:t>казывается</w:t>
      </w:r>
      <w:r>
        <w:rPr>
          <w:sz w:val="19"/>
        </w:rPr>
        <w:t>,</w:t>
      </w:r>
      <w:r w:rsidR="00384626">
        <w:rPr>
          <w:spacing w:val="40"/>
          <w:sz w:val="19"/>
        </w:rPr>
        <w:t xml:space="preserve"> </w:t>
      </w:r>
      <w:r w:rsidR="00384626">
        <w:rPr>
          <w:sz w:val="19"/>
        </w:rPr>
        <w:t>имеются</w:t>
      </w:r>
      <w:r w:rsidR="00384626">
        <w:rPr>
          <w:spacing w:val="42"/>
          <w:sz w:val="19"/>
        </w:rPr>
        <w:t xml:space="preserve"> </w:t>
      </w:r>
      <w:r w:rsidR="00384626">
        <w:rPr>
          <w:sz w:val="19"/>
        </w:rPr>
        <w:t>или</w:t>
      </w:r>
      <w:r w:rsidR="00384626">
        <w:rPr>
          <w:spacing w:val="20"/>
          <w:sz w:val="19"/>
        </w:rPr>
        <w:t xml:space="preserve"> </w:t>
      </w:r>
      <w:r w:rsidR="00384626">
        <w:rPr>
          <w:sz w:val="19"/>
        </w:rPr>
        <w:t>отсутствуют</w:t>
      </w:r>
      <w:r w:rsidR="000C1680">
        <w:rPr>
          <w:sz w:val="19"/>
        </w:rPr>
        <w:t>, кем проведены испытания</w:t>
      </w:r>
    </w:p>
    <w:p w:rsidR="00096F76" w:rsidRDefault="00096F76">
      <w:pPr>
        <w:pStyle w:val="a6"/>
        <w:rPr>
          <w:sz w:val="20"/>
        </w:rPr>
      </w:pPr>
    </w:p>
    <w:p w:rsidR="000C1680" w:rsidRDefault="000C1680" w:rsidP="000C1680">
      <w:pPr>
        <w:pStyle w:val="ac"/>
        <w:numPr>
          <w:ilvl w:val="0"/>
          <w:numId w:val="1"/>
        </w:numPr>
        <w:tabs>
          <w:tab w:val="left" w:pos="1027"/>
        </w:tabs>
        <w:spacing w:before="74" w:line="172" w:lineRule="auto"/>
        <w:ind w:right="209"/>
        <w:jc w:val="both"/>
        <w:rPr>
          <w:sz w:val="24"/>
          <w:szCs w:val="24"/>
        </w:rPr>
      </w:pPr>
      <w:r>
        <w:rPr>
          <w:sz w:val="24"/>
          <w:szCs w:val="24"/>
        </w:rPr>
        <w:t>Дополнительные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предпринимателе,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подавшем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заявку</w:t>
      </w:r>
      <w:r>
        <w:rPr>
          <w:spacing w:val="5"/>
          <w:sz w:val="24"/>
          <w:szCs w:val="24"/>
        </w:rPr>
        <w:t xml:space="preserve"> </w:t>
      </w:r>
    </w:p>
    <w:p w:rsidR="000C1680" w:rsidRDefault="000C1680" w:rsidP="000C1680">
      <w:pPr>
        <w:pStyle w:val="a6"/>
        <w:spacing w:line="20" w:lineRule="exact"/>
        <w:ind w:left="4688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3378835" cy="635"/>
                <wp:effectExtent l="0" t="0" r="31115" b="18415"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8835" cy="635"/>
                          <a:chOff x="0" y="0"/>
                          <a:chExt cx="3378240" cy="0"/>
                        </a:xfrm>
                      </wpg:grpSpPr>
                      <wps:wsp>
                        <wps:cNvPr id="11" name="Прямая соединительная линия 11"/>
                        <wps:cNvCnPr/>
                        <wps:spPr>
                          <a:xfrm>
                            <a:off x="0" y="0"/>
                            <a:ext cx="337824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343434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00EECA" id="Группа 10" o:spid="_x0000_s1026" style="width:266.05pt;height:.05pt;mso-position-horizontal-relative:char;mso-position-vertical-relative:line" coordsize="337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">
                <v:line id="Прямая соединительная линия 11" o:spid="_x0000_s1027" style="position:absolute;visibility:visible;mso-wrap-style:square" from="0,0" to="3378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rM3MMAAADbAAAADwAAAGRycy9kb3ducmV2LnhtbERPTWvCQBC9F/wPywi9NZuUIDZ1FSkt&#10;1ZPU5NDjkB2TaHY2zW409de7BaG3ebzPWaxG04oz9a6xrCCJYhDEpdUNVwqK/ONpDsJ5ZI2tZVLw&#10;Sw5Wy8nDAjNtL/xF572vRAhhl6GC2vsuk9KVNRl0ke2IA3ewvUEfYF9J3eMlhJtWPsfxTBpsODTU&#10;2NFbTeVpPxgFnwaHl832O78ef9JhV16LlN5jpR6n4/oVhKfR/4vv7o0O8xP4+yUcIJ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6zNzDAAAA2wAAAA8AAAAAAAAAAAAA&#10;AAAAoQIAAGRycy9kb3ducmV2LnhtbFBLBQYAAAAABAAEAPkAAACRAwAAAAA=&#10;" strokecolor="#343434" strokeweight=".25mm"/>
                <w10:anchorlock/>
              </v:group>
            </w:pict>
          </mc:Fallback>
        </mc:AlternateContent>
      </w:r>
    </w:p>
    <w:p w:rsidR="000C1680" w:rsidRDefault="000C1680" w:rsidP="000C1680">
      <w:pPr>
        <w:spacing w:line="212" w:lineRule="exact"/>
        <w:ind w:left="133" w:hanging="13"/>
        <w:jc w:val="both"/>
        <w:rPr>
          <w:sz w:val="17"/>
        </w:rPr>
      </w:pPr>
      <w:r>
        <w:rPr>
          <w:w w:val="105"/>
          <w:sz w:val="17"/>
        </w:rPr>
        <w:tab/>
        <w:t xml:space="preserve">                                                                                  приводятся</w:t>
      </w:r>
      <w:r>
        <w:rPr>
          <w:spacing w:val="9"/>
          <w:w w:val="105"/>
          <w:sz w:val="17"/>
        </w:rPr>
        <w:t xml:space="preserve"> </w:t>
      </w:r>
      <w:r>
        <w:rPr>
          <w:w w:val="105"/>
          <w:sz w:val="17"/>
        </w:rPr>
        <w:t>сведения,</w:t>
      </w:r>
      <w:r>
        <w:rPr>
          <w:spacing w:val="8"/>
          <w:w w:val="105"/>
          <w:sz w:val="17"/>
        </w:rPr>
        <w:t xml:space="preserve"> </w:t>
      </w:r>
      <w:r>
        <w:rPr>
          <w:w w:val="105"/>
          <w:sz w:val="17"/>
        </w:rPr>
        <w:t>не</w:t>
      </w:r>
      <w:r>
        <w:rPr>
          <w:spacing w:val="41"/>
          <w:w w:val="105"/>
          <w:sz w:val="17"/>
        </w:rPr>
        <w:t xml:space="preserve"> </w:t>
      </w:r>
      <w:r>
        <w:rPr>
          <w:w w:val="105"/>
          <w:sz w:val="17"/>
        </w:rPr>
        <w:t>указанные</w:t>
      </w:r>
      <w:r>
        <w:rPr>
          <w:spacing w:val="7"/>
          <w:w w:val="105"/>
          <w:sz w:val="17"/>
        </w:rPr>
        <w:t xml:space="preserve"> </w:t>
      </w:r>
      <w:r>
        <w:rPr>
          <w:w w:val="105"/>
          <w:sz w:val="17"/>
        </w:rPr>
        <w:t>на</w:t>
      </w:r>
      <w:r>
        <w:rPr>
          <w:spacing w:val="41"/>
          <w:w w:val="105"/>
          <w:sz w:val="17"/>
        </w:rPr>
        <w:t xml:space="preserve"> </w:t>
      </w:r>
      <w:proofErr w:type="gramStart"/>
      <w:r>
        <w:rPr>
          <w:w w:val="105"/>
          <w:sz w:val="17"/>
        </w:rPr>
        <w:t xml:space="preserve">бланке 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из</w:t>
      </w:r>
      <w:proofErr w:type="gramEnd"/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>состава</w:t>
      </w:r>
      <w:r>
        <w:rPr>
          <w:spacing w:val="43"/>
          <w:w w:val="105"/>
          <w:sz w:val="17"/>
        </w:rPr>
        <w:t xml:space="preserve"> </w:t>
      </w:r>
      <w:r>
        <w:rPr>
          <w:w w:val="105"/>
          <w:sz w:val="17"/>
        </w:rPr>
        <w:t xml:space="preserve">следующих 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 xml:space="preserve">сведений: </w:t>
      </w:r>
      <w:r>
        <w:rPr>
          <w:spacing w:val="10"/>
          <w:w w:val="105"/>
          <w:sz w:val="17"/>
        </w:rPr>
        <w:t xml:space="preserve"> </w:t>
      </w:r>
      <w:r>
        <w:rPr>
          <w:w w:val="105"/>
          <w:sz w:val="17"/>
        </w:rPr>
        <w:t xml:space="preserve">полное 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и</w:t>
      </w:r>
      <w:r>
        <w:rPr>
          <w:spacing w:val="40"/>
          <w:w w:val="105"/>
          <w:sz w:val="17"/>
        </w:rPr>
        <w:t xml:space="preserve"> </w:t>
      </w:r>
      <w:r>
        <w:rPr>
          <w:w w:val="105"/>
          <w:sz w:val="17"/>
        </w:rPr>
        <w:t xml:space="preserve">сокращенное 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 xml:space="preserve">(при 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наличии) наименование,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место нахождения и адрес юридического лица или фамилия, имя и отчество (при наличии), адрес регистрации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по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месту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пребывания</w:t>
      </w:r>
      <w:r>
        <w:rPr>
          <w:spacing w:val="13"/>
          <w:w w:val="105"/>
          <w:sz w:val="17"/>
        </w:rPr>
        <w:t xml:space="preserve"> </w:t>
      </w:r>
      <w:r>
        <w:rPr>
          <w:w w:val="105"/>
          <w:sz w:val="17"/>
        </w:rPr>
        <w:t>или</w:t>
      </w:r>
      <w:r>
        <w:rPr>
          <w:spacing w:val="6"/>
          <w:w w:val="105"/>
          <w:sz w:val="17"/>
        </w:rPr>
        <w:t xml:space="preserve"> </w:t>
      </w:r>
      <w:r>
        <w:rPr>
          <w:w w:val="105"/>
          <w:sz w:val="17"/>
        </w:rPr>
        <w:t>по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месту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жительства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физического</w:t>
      </w:r>
      <w:r>
        <w:rPr>
          <w:spacing w:val="12"/>
          <w:w w:val="105"/>
          <w:sz w:val="17"/>
        </w:rPr>
        <w:t xml:space="preserve"> </w:t>
      </w:r>
      <w:r>
        <w:rPr>
          <w:w w:val="105"/>
          <w:sz w:val="17"/>
        </w:rPr>
        <w:t>лица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для</w:t>
      </w:r>
      <w:r>
        <w:rPr>
          <w:spacing w:val="3"/>
          <w:w w:val="105"/>
          <w:sz w:val="17"/>
        </w:rPr>
        <w:t xml:space="preserve"> </w:t>
      </w:r>
      <w:r>
        <w:rPr>
          <w:w w:val="105"/>
          <w:sz w:val="17"/>
        </w:rPr>
        <w:t>индивидуального</w:t>
      </w:r>
      <w:r>
        <w:rPr>
          <w:spacing w:val="5"/>
          <w:w w:val="105"/>
          <w:sz w:val="17"/>
        </w:rPr>
        <w:t xml:space="preserve"> </w:t>
      </w:r>
      <w:r>
        <w:rPr>
          <w:w w:val="105"/>
          <w:sz w:val="17"/>
        </w:rPr>
        <w:t>предпринимателя</w:t>
      </w:r>
    </w:p>
    <w:p w:rsidR="000C1680" w:rsidRDefault="000C1680">
      <w:pPr>
        <w:pStyle w:val="a6"/>
        <w:rPr>
          <w:sz w:val="20"/>
        </w:rPr>
      </w:pPr>
    </w:p>
    <w:p w:rsidR="00096F76" w:rsidRDefault="00384626">
      <w:pPr>
        <w:pStyle w:val="a6"/>
        <w:spacing w:line="20" w:lineRule="exact"/>
        <w:ind w:left="4668"/>
        <w:rPr>
          <w:sz w:val="2"/>
        </w:rPr>
      </w:pPr>
      <w:r>
        <w:rPr>
          <w:noProof/>
          <w:lang w:eastAsia="ru-RU"/>
        </w:rPr>
        <mc:AlternateContent>
          <mc:Choice Requires="wpg">
            <w:drawing>
              <wp:inline distT="635" distB="8890" distL="11430" distR="11430" wp14:anchorId="111E1988">
                <wp:extent cx="3378835" cy="635"/>
                <wp:effectExtent l="11430" t="635" r="11430" b="8890"/>
                <wp:docPr id="13" name="Фигура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8240" cy="0"/>
                          <a:chOff x="0" y="0"/>
                          <a:chExt cx="0" cy="0"/>
                        </a:xfrm>
                      </wpg:grpSpPr>
                      <wps:wsp>
                        <wps:cNvPr id="14" name="Прямая соединительная линия 14"/>
                        <wps:cNvCnPr/>
                        <wps:spPr>
                          <a:xfrm>
                            <a:off x="0" y="0"/>
                            <a:ext cx="337824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131313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Фигура12" style="position:absolute;margin-left:0pt;margin-top:-0.8pt;width:265.95pt;height:0pt" coordorigin="0,-16" coordsize="5319,0">
                <v:line id="shape_0" from="0,-16" to="5319,-16" ID="Line 7" stroked="t" style="position:absolute;mso-position-vertical:top">
                  <v:stroke color="#131313" weight="9000" joinstyle="round" endcap="flat"/>
                  <v:fill o:detectmouseclick="t" on="false"/>
                </v:line>
              </v:group>
            </w:pict>
          </mc:Fallback>
        </mc:AlternateContent>
      </w:r>
    </w:p>
    <w:p w:rsidR="00096F76" w:rsidRPr="00614748" w:rsidRDefault="00384626">
      <w:pPr>
        <w:pStyle w:val="a6"/>
        <w:spacing w:before="272"/>
        <w:ind w:left="109" w:right="208" w:firstLine="709"/>
        <w:jc w:val="both"/>
        <w:rPr>
          <w:sz w:val="24"/>
          <w:szCs w:val="24"/>
        </w:rPr>
      </w:pPr>
      <w:r w:rsidRPr="00614748">
        <w:rPr>
          <w:sz w:val="24"/>
          <w:szCs w:val="24"/>
        </w:rPr>
        <w:t>Оплату</w:t>
      </w:r>
      <w:r w:rsidRPr="00614748">
        <w:rPr>
          <w:spacing w:val="1"/>
          <w:sz w:val="24"/>
          <w:szCs w:val="24"/>
        </w:rPr>
        <w:t xml:space="preserve"> </w:t>
      </w:r>
      <w:r w:rsidRPr="00614748">
        <w:rPr>
          <w:sz w:val="24"/>
          <w:szCs w:val="24"/>
        </w:rPr>
        <w:t>работ</w:t>
      </w:r>
      <w:r w:rsidRPr="00614748">
        <w:rPr>
          <w:spacing w:val="1"/>
          <w:sz w:val="24"/>
          <w:szCs w:val="24"/>
        </w:rPr>
        <w:t xml:space="preserve"> </w:t>
      </w:r>
      <w:r w:rsidRPr="00614748">
        <w:rPr>
          <w:sz w:val="24"/>
          <w:szCs w:val="24"/>
        </w:rPr>
        <w:t>по</w:t>
      </w:r>
      <w:r w:rsidRPr="00614748">
        <w:rPr>
          <w:spacing w:val="1"/>
          <w:sz w:val="24"/>
          <w:szCs w:val="24"/>
        </w:rPr>
        <w:t xml:space="preserve"> </w:t>
      </w:r>
      <w:r w:rsidRPr="00614748">
        <w:rPr>
          <w:sz w:val="24"/>
          <w:szCs w:val="24"/>
        </w:rPr>
        <w:t>проведению</w:t>
      </w:r>
      <w:r w:rsidRPr="00614748">
        <w:rPr>
          <w:spacing w:val="1"/>
          <w:sz w:val="24"/>
          <w:szCs w:val="24"/>
        </w:rPr>
        <w:t xml:space="preserve"> </w:t>
      </w:r>
      <w:r w:rsidRPr="00614748">
        <w:rPr>
          <w:sz w:val="24"/>
          <w:szCs w:val="24"/>
        </w:rPr>
        <w:t>анализа</w:t>
      </w:r>
      <w:r w:rsidRPr="00614748">
        <w:rPr>
          <w:spacing w:val="1"/>
          <w:sz w:val="24"/>
          <w:szCs w:val="24"/>
        </w:rPr>
        <w:t xml:space="preserve"> </w:t>
      </w:r>
      <w:r w:rsidRPr="00614748">
        <w:rPr>
          <w:sz w:val="24"/>
          <w:szCs w:val="24"/>
        </w:rPr>
        <w:t>изменений,</w:t>
      </w:r>
      <w:r w:rsidRPr="00614748">
        <w:rPr>
          <w:spacing w:val="1"/>
          <w:sz w:val="24"/>
          <w:szCs w:val="24"/>
        </w:rPr>
        <w:t xml:space="preserve"> </w:t>
      </w:r>
      <w:r w:rsidR="000C1680">
        <w:rPr>
          <w:sz w:val="24"/>
          <w:szCs w:val="24"/>
        </w:rPr>
        <w:t>внесенных</w:t>
      </w:r>
      <w:r w:rsidRPr="00614748">
        <w:rPr>
          <w:spacing w:val="1"/>
          <w:sz w:val="24"/>
          <w:szCs w:val="24"/>
        </w:rPr>
        <w:t xml:space="preserve"> </w:t>
      </w:r>
      <w:r w:rsidRPr="00614748">
        <w:rPr>
          <w:sz w:val="24"/>
          <w:szCs w:val="24"/>
        </w:rPr>
        <w:t>в</w:t>
      </w:r>
      <w:r w:rsidRPr="00614748">
        <w:rPr>
          <w:spacing w:val="1"/>
          <w:sz w:val="24"/>
          <w:szCs w:val="24"/>
        </w:rPr>
        <w:t xml:space="preserve"> </w:t>
      </w:r>
      <w:r w:rsidRPr="00614748">
        <w:rPr>
          <w:sz w:val="24"/>
          <w:szCs w:val="24"/>
        </w:rPr>
        <w:t>конструкторскую, технологическую и (или) техническую документацию средства</w:t>
      </w:r>
      <w:r w:rsidRPr="00614748">
        <w:rPr>
          <w:spacing w:val="1"/>
          <w:sz w:val="24"/>
          <w:szCs w:val="24"/>
        </w:rPr>
        <w:t xml:space="preserve"> </w:t>
      </w:r>
      <w:r w:rsidRPr="00614748">
        <w:rPr>
          <w:sz w:val="24"/>
          <w:szCs w:val="24"/>
        </w:rPr>
        <w:t>измерений,</w:t>
      </w:r>
      <w:r w:rsidRPr="00614748">
        <w:rPr>
          <w:spacing w:val="1"/>
          <w:sz w:val="24"/>
          <w:szCs w:val="24"/>
        </w:rPr>
        <w:t xml:space="preserve"> </w:t>
      </w:r>
      <w:r w:rsidRPr="00614748">
        <w:rPr>
          <w:sz w:val="24"/>
          <w:szCs w:val="24"/>
        </w:rPr>
        <w:t>и</w:t>
      </w:r>
      <w:r w:rsidRPr="00614748">
        <w:rPr>
          <w:spacing w:val="1"/>
          <w:sz w:val="24"/>
          <w:szCs w:val="24"/>
        </w:rPr>
        <w:t xml:space="preserve"> </w:t>
      </w:r>
      <w:r w:rsidRPr="00614748">
        <w:rPr>
          <w:sz w:val="24"/>
          <w:szCs w:val="24"/>
        </w:rPr>
        <w:t>оценке</w:t>
      </w:r>
      <w:r w:rsidRPr="00614748">
        <w:rPr>
          <w:spacing w:val="1"/>
          <w:sz w:val="24"/>
          <w:szCs w:val="24"/>
        </w:rPr>
        <w:t xml:space="preserve"> </w:t>
      </w:r>
      <w:r w:rsidRPr="00614748">
        <w:rPr>
          <w:sz w:val="24"/>
          <w:szCs w:val="24"/>
        </w:rPr>
        <w:t>влияния</w:t>
      </w:r>
      <w:r w:rsidRPr="00614748">
        <w:rPr>
          <w:spacing w:val="1"/>
          <w:sz w:val="24"/>
          <w:szCs w:val="24"/>
        </w:rPr>
        <w:t xml:space="preserve"> </w:t>
      </w:r>
      <w:r w:rsidRPr="00614748">
        <w:rPr>
          <w:sz w:val="24"/>
          <w:szCs w:val="24"/>
        </w:rPr>
        <w:t>внесенных</w:t>
      </w:r>
      <w:r w:rsidRPr="00614748">
        <w:rPr>
          <w:spacing w:val="1"/>
          <w:sz w:val="24"/>
          <w:szCs w:val="24"/>
        </w:rPr>
        <w:t xml:space="preserve"> </w:t>
      </w:r>
      <w:r w:rsidRPr="00614748">
        <w:rPr>
          <w:sz w:val="24"/>
          <w:szCs w:val="24"/>
        </w:rPr>
        <w:t>изменений</w:t>
      </w:r>
      <w:r w:rsidRPr="00614748">
        <w:rPr>
          <w:spacing w:val="1"/>
          <w:sz w:val="24"/>
          <w:szCs w:val="24"/>
        </w:rPr>
        <w:t xml:space="preserve"> </w:t>
      </w:r>
      <w:r w:rsidRPr="00614748">
        <w:rPr>
          <w:sz w:val="24"/>
          <w:szCs w:val="24"/>
        </w:rPr>
        <w:t>на</w:t>
      </w:r>
      <w:r w:rsidRPr="00614748">
        <w:rPr>
          <w:spacing w:val="1"/>
          <w:sz w:val="24"/>
          <w:szCs w:val="24"/>
        </w:rPr>
        <w:t xml:space="preserve"> </w:t>
      </w:r>
      <w:r w:rsidRPr="00614748">
        <w:rPr>
          <w:sz w:val="24"/>
          <w:szCs w:val="24"/>
        </w:rPr>
        <w:t>метрологические</w:t>
      </w:r>
      <w:r w:rsidRPr="00614748">
        <w:rPr>
          <w:spacing w:val="1"/>
          <w:sz w:val="24"/>
          <w:szCs w:val="24"/>
        </w:rPr>
        <w:t xml:space="preserve"> </w:t>
      </w:r>
      <w:r w:rsidRPr="00614748">
        <w:rPr>
          <w:sz w:val="24"/>
          <w:szCs w:val="24"/>
        </w:rPr>
        <w:t>характеристики</w:t>
      </w:r>
      <w:r w:rsidRPr="00614748">
        <w:rPr>
          <w:spacing w:val="-4"/>
          <w:sz w:val="24"/>
          <w:szCs w:val="24"/>
        </w:rPr>
        <w:t xml:space="preserve"> </w:t>
      </w:r>
      <w:r w:rsidRPr="00614748">
        <w:rPr>
          <w:sz w:val="24"/>
          <w:szCs w:val="24"/>
        </w:rPr>
        <w:t>средства</w:t>
      </w:r>
      <w:r w:rsidRPr="00614748">
        <w:rPr>
          <w:spacing w:val="13"/>
          <w:sz w:val="24"/>
          <w:szCs w:val="24"/>
        </w:rPr>
        <w:t xml:space="preserve"> </w:t>
      </w:r>
      <w:r w:rsidRPr="00614748">
        <w:rPr>
          <w:sz w:val="24"/>
          <w:szCs w:val="24"/>
        </w:rPr>
        <w:t>измерений</w:t>
      </w:r>
      <w:r w:rsidRPr="00614748">
        <w:rPr>
          <w:spacing w:val="28"/>
          <w:sz w:val="24"/>
          <w:szCs w:val="24"/>
        </w:rPr>
        <w:t xml:space="preserve"> </w:t>
      </w:r>
      <w:r w:rsidRPr="00614748">
        <w:rPr>
          <w:sz w:val="24"/>
          <w:szCs w:val="24"/>
        </w:rPr>
        <w:t>гарантирую.</w:t>
      </w:r>
    </w:p>
    <w:p w:rsidR="00096F76" w:rsidRDefault="00096F76">
      <w:pPr>
        <w:pStyle w:val="a6"/>
        <w:rPr>
          <w:sz w:val="24"/>
        </w:rPr>
      </w:pPr>
    </w:p>
    <w:p w:rsidR="00096F76" w:rsidRPr="00614748" w:rsidRDefault="00384626">
      <w:pPr>
        <w:pStyle w:val="a6"/>
        <w:tabs>
          <w:tab w:val="left" w:pos="10008"/>
        </w:tabs>
        <w:spacing w:before="1"/>
        <w:ind w:left="108"/>
        <w:rPr>
          <w:sz w:val="24"/>
          <w:szCs w:val="24"/>
        </w:rPr>
      </w:pPr>
      <w:r w:rsidRPr="00614748">
        <w:rPr>
          <w:spacing w:val="-1"/>
          <w:sz w:val="24"/>
          <w:szCs w:val="24"/>
        </w:rPr>
        <w:t>Реквизиты</w:t>
      </w:r>
      <w:r w:rsidRPr="00614748">
        <w:rPr>
          <w:spacing w:val="-9"/>
          <w:sz w:val="24"/>
          <w:szCs w:val="24"/>
        </w:rPr>
        <w:t xml:space="preserve"> </w:t>
      </w:r>
      <w:r w:rsidRPr="00614748">
        <w:rPr>
          <w:sz w:val="24"/>
          <w:szCs w:val="24"/>
        </w:rPr>
        <w:t xml:space="preserve">плательщика </w:t>
      </w:r>
      <w:r w:rsidRPr="00614748">
        <w:rPr>
          <w:spacing w:val="-24"/>
          <w:sz w:val="24"/>
          <w:szCs w:val="24"/>
        </w:rPr>
        <w:t xml:space="preserve"> </w:t>
      </w:r>
      <w:r w:rsidRPr="00614748">
        <w:rPr>
          <w:sz w:val="24"/>
          <w:szCs w:val="24"/>
          <w:u w:val="single"/>
        </w:rPr>
        <w:t xml:space="preserve"> </w:t>
      </w:r>
      <w:r w:rsidRPr="00614748">
        <w:rPr>
          <w:sz w:val="24"/>
          <w:szCs w:val="24"/>
          <w:u w:val="single"/>
        </w:rPr>
        <w:tab/>
      </w:r>
    </w:p>
    <w:p w:rsidR="00096F76" w:rsidRPr="00614748" w:rsidRDefault="00384626">
      <w:pPr>
        <w:spacing w:before="2"/>
        <w:ind w:left="5947" w:hanging="2820"/>
        <w:rPr>
          <w:sz w:val="24"/>
          <w:szCs w:val="24"/>
        </w:rPr>
      </w:pPr>
      <w:r w:rsidRPr="00614748">
        <w:rPr>
          <w:sz w:val="24"/>
          <w:szCs w:val="24"/>
        </w:rPr>
        <w:t>наименование</w:t>
      </w:r>
      <w:r w:rsidRPr="00614748">
        <w:rPr>
          <w:spacing w:val="-6"/>
          <w:sz w:val="24"/>
          <w:szCs w:val="24"/>
        </w:rPr>
        <w:t xml:space="preserve"> </w:t>
      </w:r>
      <w:r w:rsidRPr="00614748">
        <w:rPr>
          <w:sz w:val="24"/>
          <w:szCs w:val="24"/>
        </w:rPr>
        <w:t>получателя,</w:t>
      </w:r>
      <w:r w:rsidRPr="00614748">
        <w:rPr>
          <w:spacing w:val="-5"/>
          <w:sz w:val="24"/>
          <w:szCs w:val="24"/>
        </w:rPr>
        <w:t xml:space="preserve"> </w:t>
      </w:r>
      <w:r w:rsidRPr="00614748">
        <w:rPr>
          <w:sz w:val="24"/>
          <w:szCs w:val="24"/>
        </w:rPr>
        <w:t>расчётный</w:t>
      </w:r>
      <w:r w:rsidRPr="00614748">
        <w:rPr>
          <w:spacing w:val="-8"/>
          <w:sz w:val="24"/>
          <w:szCs w:val="24"/>
        </w:rPr>
        <w:t xml:space="preserve"> </w:t>
      </w:r>
      <w:r w:rsidRPr="00614748">
        <w:rPr>
          <w:sz w:val="24"/>
          <w:szCs w:val="24"/>
        </w:rPr>
        <w:t>счёт</w:t>
      </w:r>
      <w:r w:rsidRPr="00614748">
        <w:rPr>
          <w:spacing w:val="-12"/>
          <w:sz w:val="24"/>
          <w:szCs w:val="24"/>
        </w:rPr>
        <w:t xml:space="preserve"> </w:t>
      </w:r>
      <w:r w:rsidRPr="00614748">
        <w:rPr>
          <w:sz w:val="24"/>
          <w:szCs w:val="24"/>
        </w:rPr>
        <w:t>с</w:t>
      </w:r>
      <w:r w:rsidRPr="00614748">
        <w:rPr>
          <w:spacing w:val="-12"/>
          <w:sz w:val="24"/>
          <w:szCs w:val="24"/>
        </w:rPr>
        <w:t xml:space="preserve"> </w:t>
      </w:r>
      <w:r w:rsidRPr="00614748">
        <w:rPr>
          <w:sz w:val="24"/>
          <w:szCs w:val="24"/>
        </w:rPr>
        <w:t>указанием</w:t>
      </w:r>
      <w:r w:rsidRPr="00614748">
        <w:rPr>
          <w:spacing w:val="-8"/>
          <w:sz w:val="24"/>
          <w:szCs w:val="24"/>
        </w:rPr>
        <w:t xml:space="preserve"> </w:t>
      </w:r>
      <w:r w:rsidRPr="00614748">
        <w:rPr>
          <w:sz w:val="24"/>
          <w:szCs w:val="24"/>
        </w:rPr>
        <w:t>Банка,</w:t>
      </w:r>
      <w:r w:rsidRPr="00614748">
        <w:rPr>
          <w:spacing w:val="-6"/>
          <w:sz w:val="24"/>
          <w:szCs w:val="24"/>
        </w:rPr>
        <w:t xml:space="preserve"> </w:t>
      </w:r>
      <w:r w:rsidRPr="00614748">
        <w:rPr>
          <w:sz w:val="24"/>
          <w:szCs w:val="24"/>
        </w:rPr>
        <w:t>БИК,</w:t>
      </w:r>
      <w:r w:rsidRPr="00614748">
        <w:rPr>
          <w:spacing w:val="-9"/>
          <w:sz w:val="24"/>
          <w:szCs w:val="24"/>
        </w:rPr>
        <w:t xml:space="preserve"> </w:t>
      </w:r>
      <w:r w:rsidRPr="00614748">
        <w:rPr>
          <w:sz w:val="24"/>
          <w:szCs w:val="24"/>
        </w:rPr>
        <w:t>ИНН,</w:t>
      </w:r>
      <w:r w:rsidRPr="00614748">
        <w:rPr>
          <w:spacing w:val="-7"/>
          <w:sz w:val="24"/>
          <w:szCs w:val="24"/>
        </w:rPr>
        <w:t xml:space="preserve"> </w:t>
      </w:r>
      <w:r w:rsidRPr="00614748">
        <w:rPr>
          <w:sz w:val="24"/>
          <w:szCs w:val="24"/>
        </w:rPr>
        <w:t>KHП,</w:t>
      </w:r>
      <w:r w:rsidRPr="00614748">
        <w:rPr>
          <w:spacing w:val="-47"/>
          <w:sz w:val="24"/>
          <w:szCs w:val="24"/>
        </w:rPr>
        <w:t xml:space="preserve"> </w:t>
      </w:r>
      <w:r w:rsidRPr="00614748">
        <w:rPr>
          <w:sz w:val="24"/>
          <w:szCs w:val="24"/>
        </w:rPr>
        <w:t>OKTMO,</w:t>
      </w:r>
      <w:r w:rsidRPr="00614748">
        <w:rPr>
          <w:spacing w:val="15"/>
          <w:sz w:val="24"/>
          <w:szCs w:val="24"/>
        </w:rPr>
        <w:t xml:space="preserve"> </w:t>
      </w:r>
      <w:r w:rsidRPr="00614748">
        <w:rPr>
          <w:sz w:val="24"/>
          <w:szCs w:val="24"/>
        </w:rPr>
        <w:t>КБК</w:t>
      </w:r>
    </w:p>
    <w:p w:rsidR="000C1680" w:rsidRDefault="000C1680">
      <w:pPr>
        <w:pStyle w:val="a6"/>
        <w:spacing w:line="315" w:lineRule="exact"/>
        <w:ind w:left="789"/>
        <w:rPr>
          <w:sz w:val="24"/>
          <w:szCs w:val="24"/>
        </w:rPr>
      </w:pPr>
    </w:p>
    <w:p w:rsidR="000C1680" w:rsidRDefault="000C1680">
      <w:pPr>
        <w:pStyle w:val="a6"/>
        <w:spacing w:line="315" w:lineRule="exact"/>
        <w:ind w:left="789"/>
        <w:rPr>
          <w:sz w:val="24"/>
          <w:szCs w:val="24"/>
        </w:rPr>
      </w:pPr>
    </w:p>
    <w:p w:rsidR="000C1680" w:rsidRDefault="000C1680">
      <w:pPr>
        <w:pStyle w:val="a6"/>
        <w:spacing w:line="315" w:lineRule="exact"/>
        <w:ind w:left="789"/>
        <w:rPr>
          <w:sz w:val="24"/>
          <w:szCs w:val="24"/>
        </w:rPr>
      </w:pPr>
    </w:p>
    <w:p w:rsidR="000C1680" w:rsidRDefault="000C1680">
      <w:pPr>
        <w:pStyle w:val="a6"/>
        <w:spacing w:line="315" w:lineRule="exact"/>
        <w:ind w:left="789"/>
        <w:rPr>
          <w:sz w:val="24"/>
          <w:szCs w:val="24"/>
        </w:rPr>
      </w:pPr>
    </w:p>
    <w:p w:rsidR="000C1680" w:rsidRDefault="000C1680">
      <w:pPr>
        <w:pStyle w:val="a6"/>
        <w:spacing w:line="315" w:lineRule="exact"/>
        <w:ind w:left="789"/>
        <w:rPr>
          <w:sz w:val="24"/>
          <w:szCs w:val="24"/>
        </w:rPr>
      </w:pPr>
    </w:p>
    <w:p w:rsidR="00096F76" w:rsidRDefault="00384626">
      <w:pPr>
        <w:pStyle w:val="a6"/>
        <w:spacing w:line="315" w:lineRule="exact"/>
        <w:ind w:left="789"/>
        <w:rPr>
          <w:sz w:val="24"/>
          <w:szCs w:val="24"/>
        </w:rPr>
      </w:pPr>
      <w:r w:rsidRPr="00614748">
        <w:rPr>
          <w:sz w:val="24"/>
          <w:szCs w:val="24"/>
        </w:rPr>
        <w:lastRenderedPageBreak/>
        <w:t>Приложения:</w:t>
      </w:r>
    </w:p>
    <w:p w:rsidR="000C1680" w:rsidRDefault="000C1680" w:rsidP="000C1680">
      <w:pPr>
        <w:pStyle w:val="a6"/>
        <w:numPr>
          <w:ilvl w:val="1"/>
          <w:numId w:val="1"/>
        </w:numPr>
        <w:spacing w:line="315" w:lineRule="exact"/>
        <w:rPr>
          <w:sz w:val="24"/>
          <w:szCs w:val="24"/>
        </w:rPr>
      </w:pPr>
      <w:r>
        <w:rPr>
          <w:sz w:val="24"/>
          <w:szCs w:val="24"/>
        </w:rPr>
        <w:t>Юридически значимый документ, подтверждающий полномочия Заявителя подавать заявку на проведение испытаний (приказ о назначении руководителем, доверенность);</w:t>
      </w:r>
    </w:p>
    <w:p w:rsidR="000C1680" w:rsidRDefault="000C1680" w:rsidP="000C1680">
      <w:pPr>
        <w:pStyle w:val="a6"/>
        <w:numPr>
          <w:ilvl w:val="1"/>
          <w:numId w:val="1"/>
        </w:numPr>
        <w:spacing w:line="315" w:lineRule="exact"/>
        <w:rPr>
          <w:sz w:val="24"/>
          <w:szCs w:val="24"/>
        </w:rPr>
      </w:pPr>
      <w:r>
        <w:rPr>
          <w:sz w:val="24"/>
          <w:szCs w:val="24"/>
        </w:rPr>
        <w:t xml:space="preserve">Комплект </w:t>
      </w:r>
      <w:r w:rsidRPr="00614748">
        <w:rPr>
          <w:sz w:val="24"/>
          <w:szCs w:val="24"/>
        </w:rPr>
        <w:t>конструкторской,</w:t>
      </w:r>
      <w:r w:rsidRPr="00614748">
        <w:rPr>
          <w:spacing w:val="1"/>
          <w:sz w:val="24"/>
          <w:szCs w:val="24"/>
        </w:rPr>
        <w:t xml:space="preserve"> </w:t>
      </w:r>
      <w:r w:rsidRPr="00614748">
        <w:rPr>
          <w:sz w:val="24"/>
          <w:szCs w:val="24"/>
        </w:rPr>
        <w:t>технологической</w:t>
      </w:r>
      <w:r w:rsidRPr="00614748">
        <w:rPr>
          <w:spacing w:val="1"/>
          <w:sz w:val="24"/>
          <w:szCs w:val="24"/>
        </w:rPr>
        <w:t xml:space="preserve"> </w:t>
      </w:r>
      <w:r w:rsidRPr="00614748">
        <w:rPr>
          <w:sz w:val="24"/>
          <w:szCs w:val="24"/>
        </w:rPr>
        <w:t>и</w:t>
      </w:r>
      <w:r w:rsidRPr="00614748">
        <w:rPr>
          <w:spacing w:val="1"/>
          <w:sz w:val="24"/>
          <w:szCs w:val="24"/>
        </w:rPr>
        <w:t xml:space="preserve"> </w:t>
      </w:r>
      <w:r w:rsidRPr="00614748">
        <w:rPr>
          <w:sz w:val="24"/>
          <w:szCs w:val="24"/>
        </w:rPr>
        <w:t>(или)</w:t>
      </w:r>
      <w:r w:rsidRPr="00614748">
        <w:rPr>
          <w:spacing w:val="1"/>
          <w:sz w:val="24"/>
          <w:szCs w:val="24"/>
        </w:rPr>
        <w:t xml:space="preserve"> </w:t>
      </w:r>
      <w:r w:rsidRPr="00614748">
        <w:rPr>
          <w:sz w:val="24"/>
          <w:szCs w:val="24"/>
        </w:rPr>
        <w:t>технической</w:t>
      </w:r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 xml:space="preserve">эксплуатационной </w:t>
      </w:r>
      <w:r w:rsidRPr="00614748">
        <w:rPr>
          <w:spacing w:val="1"/>
          <w:sz w:val="24"/>
          <w:szCs w:val="24"/>
        </w:rPr>
        <w:t xml:space="preserve"> </w:t>
      </w:r>
      <w:r w:rsidRPr="00614748">
        <w:rPr>
          <w:sz w:val="24"/>
          <w:szCs w:val="24"/>
        </w:rPr>
        <w:t>документации</w:t>
      </w:r>
      <w:proofErr w:type="gramEnd"/>
      <w:r w:rsidRPr="00614748">
        <w:rPr>
          <w:spacing w:val="1"/>
          <w:sz w:val="24"/>
          <w:szCs w:val="24"/>
        </w:rPr>
        <w:t xml:space="preserve"> </w:t>
      </w:r>
      <w:r w:rsidRPr="00614748">
        <w:rPr>
          <w:sz w:val="24"/>
          <w:szCs w:val="24"/>
        </w:rPr>
        <w:t>средства</w:t>
      </w:r>
      <w:r w:rsidRPr="00614748">
        <w:rPr>
          <w:spacing w:val="1"/>
          <w:sz w:val="24"/>
          <w:szCs w:val="24"/>
        </w:rPr>
        <w:t xml:space="preserve"> </w:t>
      </w:r>
      <w:r w:rsidRPr="00614748">
        <w:rPr>
          <w:sz w:val="24"/>
          <w:szCs w:val="24"/>
        </w:rPr>
        <w:t>измерений,</w:t>
      </w:r>
      <w:r w:rsidRPr="00614748">
        <w:rPr>
          <w:spacing w:val="1"/>
          <w:sz w:val="24"/>
          <w:szCs w:val="24"/>
        </w:rPr>
        <w:t xml:space="preserve"> </w:t>
      </w:r>
      <w:r w:rsidRPr="00614748">
        <w:rPr>
          <w:sz w:val="24"/>
          <w:szCs w:val="24"/>
        </w:rPr>
        <w:t>включая</w:t>
      </w:r>
      <w:r w:rsidRPr="00614748">
        <w:rPr>
          <w:spacing w:val="1"/>
          <w:sz w:val="24"/>
          <w:szCs w:val="24"/>
        </w:rPr>
        <w:t xml:space="preserve"> </w:t>
      </w:r>
      <w:r w:rsidRPr="00614748">
        <w:rPr>
          <w:sz w:val="24"/>
          <w:szCs w:val="24"/>
        </w:rPr>
        <w:t>руководство</w:t>
      </w:r>
      <w:r w:rsidRPr="00614748">
        <w:rPr>
          <w:spacing w:val="1"/>
          <w:sz w:val="24"/>
          <w:szCs w:val="24"/>
        </w:rPr>
        <w:t xml:space="preserve"> </w:t>
      </w:r>
      <w:r w:rsidRPr="00614748">
        <w:rPr>
          <w:sz w:val="24"/>
          <w:szCs w:val="24"/>
        </w:rPr>
        <w:t>по</w:t>
      </w:r>
      <w:r w:rsidRPr="00614748">
        <w:rPr>
          <w:spacing w:val="1"/>
          <w:sz w:val="24"/>
          <w:szCs w:val="24"/>
        </w:rPr>
        <w:t xml:space="preserve"> </w:t>
      </w:r>
      <w:r w:rsidRPr="00614748">
        <w:rPr>
          <w:sz w:val="24"/>
          <w:szCs w:val="24"/>
        </w:rPr>
        <w:t>эксплуатации,</w:t>
      </w:r>
      <w:r w:rsidRPr="00614748">
        <w:rPr>
          <w:spacing w:val="1"/>
          <w:sz w:val="24"/>
          <w:szCs w:val="24"/>
        </w:rPr>
        <w:t xml:space="preserve"> </w:t>
      </w:r>
      <w:r w:rsidRPr="00614748">
        <w:rPr>
          <w:sz w:val="24"/>
          <w:szCs w:val="24"/>
        </w:rPr>
        <w:t>формуляр,</w:t>
      </w:r>
      <w:r w:rsidRPr="00614748">
        <w:rPr>
          <w:spacing w:val="24"/>
          <w:sz w:val="24"/>
          <w:szCs w:val="24"/>
        </w:rPr>
        <w:t xml:space="preserve"> </w:t>
      </w:r>
      <w:r w:rsidRPr="00614748">
        <w:rPr>
          <w:sz w:val="24"/>
          <w:szCs w:val="24"/>
        </w:rPr>
        <w:t>паспорт</w:t>
      </w:r>
      <w:r>
        <w:rPr>
          <w:sz w:val="24"/>
          <w:szCs w:val="24"/>
        </w:rPr>
        <w:t>, технические условия, стандарт предприятия;</w:t>
      </w:r>
    </w:p>
    <w:p w:rsidR="000C1680" w:rsidRDefault="000C1680" w:rsidP="000C1680">
      <w:pPr>
        <w:pStyle w:val="a6"/>
        <w:numPr>
          <w:ilvl w:val="1"/>
          <w:numId w:val="1"/>
        </w:numPr>
        <w:spacing w:line="315" w:lineRule="exact"/>
        <w:rPr>
          <w:sz w:val="24"/>
          <w:szCs w:val="24"/>
        </w:rPr>
      </w:pPr>
      <w:r w:rsidRPr="00614748">
        <w:rPr>
          <w:sz w:val="24"/>
          <w:szCs w:val="24"/>
        </w:rPr>
        <w:t>Фотографии</w:t>
      </w:r>
      <w:r w:rsidRPr="00614748">
        <w:rPr>
          <w:spacing w:val="-2"/>
          <w:sz w:val="24"/>
          <w:szCs w:val="24"/>
        </w:rPr>
        <w:t xml:space="preserve"> </w:t>
      </w:r>
      <w:r w:rsidRPr="00614748">
        <w:rPr>
          <w:sz w:val="24"/>
          <w:szCs w:val="24"/>
        </w:rPr>
        <w:t>общего</w:t>
      </w:r>
      <w:r w:rsidRPr="00614748">
        <w:rPr>
          <w:spacing w:val="-5"/>
          <w:sz w:val="24"/>
          <w:szCs w:val="24"/>
        </w:rPr>
        <w:t xml:space="preserve"> </w:t>
      </w:r>
      <w:r w:rsidRPr="00614748">
        <w:rPr>
          <w:sz w:val="24"/>
          <w:szCs w:val="24"/>
        </w:rPr>
        <w:t>вида</w:t>
      </w:r>
      <w:r w:rsidRPr="00614748">
        <w:rPr>
          <w:spacing w:val="-9"/>
          <w:sz w:val="24"/>
          <w:szCs w:val="24"/>
        </w:rPr>
        <w:t xml:space="preserve"> </w:t>
      </w:r>
      <w:r w:rsidRPr="00614748">
        <w:rPr>
          <w:sz w:val="24"/>
          <w:szCs w:val="24"/>
        </w:rPr>
        <w:t>и</w:t>
      </w:r>
      <w:r w:rsidRPr="00614748">
        <w:rPr>
          <w:spacing w:val="-17"/>
          <w:sz w:val="24"/>
          <w:szCs w:val="24"/>
        </w:rPr>
        <w:t xml:space="preserve"> </w:t>
      </w:r>
      <w:r w:rsidRPr="00614748">
        <w:rPr>
          <w:sz w:val="24"/>
          <w:szCs w:val="24"/>
        </w:rPr>
        <w:t>(или)</w:t>
      </w:r>
      <w:r w:rsidRPr="00614748">
        <w:rPr>
          <w:spacing w:val="-11"/>
          <w:sz w:val="24"/>
          <w:szCs w:val="24"/>
        </w:rPr>
        <w:t xml:space="preserve"> </w:t>
      </w:r>
      <w:r w:rsidRPr="00614748">
        <w:rPr>
          <w:sz w:val="24"/>
          <w:szCs w:val="24"/>
        </w:rPr>
        <w:t>рекламные</w:t>
      </w:r>
      <w:r w:rsidRPr="00614748">
        <w:rPr>
          <w:spacing w:val="-2"/>
          <w:sz w:val="24"/>
          <w:szCs w:val="24"/>
        </w:rPr>
        <w:t xml:space="preserve"> </w:t>
      </w:r>
      <w:r w:rsidRPr="00614748">
        <w:rPr>
          <w:sz w:val="24"/>
          <w:szCs w:val="24"/>
        </w:rPr>
        <w:t>проспекты</w:t>
      </w:r>
      <w:r>
        <w:rPr>
          <w:sz w:val="24"/>
          <w:szCs w:val="24"/>
        </w:rPr>
        <w:t>;</w:t>
      </w:r>
    </w:p>
    <w:p w:rsidR="000C1680" w:rsidRPr="00614748" w:rsidRDefault="000C1680" w:rsidP="000C1680">
      <w:pPr>
        <w:pStyle w:val="a6"/>
        <w:numPr>
          <w:ilvl w:val="1"/>
          <w:numId w:val="1"/>
        </w:numPr>
        <w:spacing w:line="315" w:lineRule="exact"/>
        <w:rPr>
          <w:sz w:val="24"/>
          <w:szCs w:val="24"/>
        </w:rPr>
      </w:pPr>
      <w:r>
        <w:rPr>
          <w:sz w:val="24"/>
          <w:szCs w:val="24"/>
        </w:rPr>
        <w:t>Методика поверки (проект</w:t>
      </w:r>
      <w:r w:rsidR="00592FEE">
        <w:rPr>
          <w:sz w:val="24"/>
          <w:szCs w:val="24"/>
        </w:rPr>
        <w:t>, в случае внесения измене</w:t>
      </w:r>
      <w:r w:rsidR="004B1741">
        <w:rPr>
          <w:sz w:val="24"/>
          <w:szCs w:val="24"/>
        </w:rPr>
        <w:t>н</w:t>
      </w:r>
      <w:r w:rsidR="00592FEE">
        <w:rPr>
          <w:sz w:val="24"/>
          <w:szCs w:val="24"/>
        </w:rPr>
        <w:t>ий</w:t>
      </w:r>
      <w:r>
        <w:rPr>
          <w:sz w:val="24"/>
          <w:szCs w:val="24"/>
        </w:rPr>
        <w:t>).</w:t>
      </w:r>
    </w:p>
    <w:p w:rsidR="00096F76" w:rsidRPr="00614748" w:rsidRDefault="00384626" w:rsidP="000C1680">
      <w:pPr>
        <w:pStyle w:val="ac"/>
        <w:tabs>
          <w:tab w:val="left" w:pos="1000"/>
        </w:tabs>
        <w:spacing w:line="321" w:lineRule="exact"/>
        <w:ind w:left="1315" w:firstLine="0"/>
        <w:jc w:val="both"/>
        <w:rPr>
          <w:sz w:val="24"/>
          <w:szCs w:val="24"/>
        </w:rPr>
      </w:pPr>
      <w:r w:rsidRPr="00614748">
        <w:rPr>
          <w:sz w:val="24"/>
          <w:szCs w:val="24"/>
        </w:rPr>
        <w:t>.</w:t>
      </w:r>
    </w:p>
    <w:p w:rsidR="00096F76" w:rsidRPr="00614748" w:rsidRDefault="00096F76">
      <w:pPr>
        <w:pStyle w:val="a6"/>
        <w:rPr>
          <w:sz w:val="24"/>
          <w:szCs w:val="24"/>
        </w:rPr>
      </w:pPr>
      <w:bookmarkStart w:id="0" w:name="_GoBack"/>
      <w:bookmarkEnd w:id="0"/>
    </w:p>
    <w:sectPr w:rsidR="00096F76" w:rsidRPr="00614748">
      <w:headerReference w:type="default" r:id="rId7"/>
      <w:footerReference w:type="default" r:id="rId8"/>
      <w:pgSz w:w="11906" w:h="16838"/>
      <w:pgMar w:top="1060" w:right="660" w:bottom="900" w:left="1020" w:header="0" w:footer="70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463" w:rsidRDefault="001A6463">
      <w:r>
        <w:separator/>
      </w:r>
    </w:p>
  </w:endnote>
  <w:endnote w:type="continuationSeparator" w:id="0">
    <w:p w:rsidR="001A6463" w:rsidRDefault="001A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F76" w:rsidRDefault="00384626">
    <w:pPr>
      <w:pStyle w:val="a6"/>
      <w:spacing w:line="12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0" behindDoc="1" locked="0" layoutInCell="1" allowOverlap="1" wp14:anchorId="0D20ED97">
              <wp:simplePos x="0" y="0"/>
              <wp:positionH relativeFrom="page">
                <wp:posOffset>3722370</wp:posOffset>
              </wp:positionH>
              <wp:positionV relativeFrom="page">
                <wp:posOffset>10056495</wp:posOffset>
              </wp:positionV>
              <wp:extent cx="290830" cy="187960"/>
              <wp:effectExtent l="0" t="0" r="0" b="0"/>
              <wp:wrapNone/>
              <wp:docPr id="18" name="docshape1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160" cy="18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96F76" w:rsidRDefault="00096F76">
                          <w:pPr>
                            <w:pStyle w:val="af0"/>
                            <w:spacing w:before="10"/>
                            <w:ind w:left="58"/>
                            <w:rPr>
                              <w:sz w:val="23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20ED97" id="docshape1_0" o:spid="_x0000_s1026" style="position:absolute;margin-left:293.1pt;margin-top:791.85pt;width:22.9pt;height:14.8pt;z-index:-5033164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" filled="f" stroked="f">
              <v:textbox inset="0,0,0,0">
                <w:txbxContent>
                  <w:p w:rsidR="00096F76" w:rsidRDefault="00096F76">
                    <w:pPr>
                      <w:pStyle w:val="af0"/>
                      <w:spacing w:before="10"/>
                      <w:ind w:left="58"/>
                      <w:rPr>
                        <w:sz w:val="23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463" w:rsidRDefault="001A6463">
      <w:r>
        <w:separator/>
      </w:r>
    </w:p>
  </w:footnote>
  <w:footnote w:type="continuationSeparator" w:id="0">
    <w:p w:rsidR="001A6463" w:rsidRDefault="001A6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F76" w:rsidRDefault="00096F7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BB4A9A"/>
    <w:multiLevelType w:val="multilevel"/>
    <w:tmpl w:val="50F08A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9851EB5"/>
    <w:multiLevelType w:val="multilevel"/>
    <w:tmpl w:val="5BEE34C0"/>
    <w:lvl w:ilvl="0">
      <w:start w:val="1"/>
      <w:numFmt w:val="decimal"/>
      <w:lvlText w:val="%1"/>
      <w:lvlJc w:val="left"/>
      <w:pPr>
        <w:tabs>
          <w:tab w:val="num" w:pos="0"/>
        </w:tabs>
        <w:ind w:left="131" w:hanging="219"/>
      </w:pPr>
      <w:rPr>
        <w:rFonts w:eastAsia="Times New Roman" w:cs="Times New Roman"/>
        <w:b w:val="0"/>
        <w:bCs w:val="0"/>
        <w:i w:val="0"/>
        <w:iCs w:val="0"/>
        <w:w w:val="102"/>
        <w:sz w:val="28"/>
        <w:szCs w:val="28"/>
        <w:lang w:val="ru-RU" w:eastAsia="en-US" w:bidi="ar-SA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31" w:hanging="274"/>
      </w:pPr>
      <w:rPr>
        <w:rFonts w:eastAsia="Times New Roman" w:cs="Times New Roman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60" w:hanging="27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70" w:hanging="27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80" w:hanging="27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90" w:hanging="27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00" w:hanging="27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210" w:hanging="27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220" w:hanging="274"/>
      </w:pPr>
      <w:rPr>
        <w:rFonts w:ascii="Symbol" w:hAnsi="Symbol" w:cs="Symbol" w:hint="default"/>
      </w:rPr>
    </w:lvl>
  </w:abstractNum>
  <w:abstractNum w:abstractNumId="2">
    <w:nsid w:val="59D8708F"/>
    <w:multiLevelType w:val="multilevel"/>
    <w:tmpl w:val="E098D45C"/>
    <w:lvl w:ilvl="0">
      <w:start w:val="1"/>
      <w:numFmt w:val="decimal"/>
      <w:lvlText w:val="%1"/>
      <w:lvlJc w:val="left"/>
      <w:pPr>
        <w:tabs>
          <w:tab w:val="num" w:pos="0"/>
        </w:tabs>
        <w:ind w:left="323" w:hanging="210"/>
      </w:pPr>
      <w:rPr>
        <w:rFonts w:eastAsia="Times New Roman" w:cs="Times New Roman"/>
        <w:b w:val="0"/>
        <w:bCs w:val="0"/>
        <w:i w:val="0"/>
        <w:iCs w:val="0"/>
        <w:w w:val="89"/>
        <w:sz w:val="28"/>
        <w:szCs w:val="28"/>
        <w:lang w:val="ru-RU" w:eastAsia="en-US" w:bidi="ar-SA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11" w:hanging="274"/>
      </w:pPr>
      <w:rPr>
        <w:rFonts w:eastAsia="Times New Roman" w:cs="Times New Roman"/>
        <w:b w:val="0"/>
        <w:bCs w:val="0"/>
        <w:i w:val="0"/>
        <w:iCs w:val="0"/>
        <w:w w:val="95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420" w:hanging="27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27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20" w:hanging="27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20" w:hanging="27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20" w:hanging="27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920" w:hanging="27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20" w:hanging="274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76"/>
    <w:rsid w:val="00063A2D"/>
    <w:rsid w:val="00096F76"/>
    <w:rsid w:val="000C1680"/>
    <w:rsid w:val="001A6463"/>
    <w:rsid w:val="00384626"/>
    <w:rsid w:val="004B1741"/>
    <w:rsid w:val="00592FEE"/>
    <w:rsid w:val="00614748"/>
    <w:rsid w:val="00647B7E"/>
    <w:rsid w:val="00853E8A"/>
    <w:rsid w:val="00905849"/>
    <w:rsid w:val="00A0521D"/>
    <w:rsid w:val="00DE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E9797-D05F-47E7-A412-2B5A9015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4122C1"/>
    <w:rPr>
      <w:rFonts w:ascii="Times New Roman" w:eastAsia="Times New Roman" w:hAnsi="Times New Roman" w:cs="Times New Roman"/>
      <w:lang w:val="ru-RU"/>
    </w:rPr>
  </w:style>
  <w:style w:type="character" w:customStyle="1" w:styleId="a4">
    <w:name w:val="Нижний колонтитул Знак"/>
    <w:basedOn w:val="a0"/>
    <w:uiPriority w:val="99"/>
    <w:qFormat/>
    <w:rsid w:val="004122C1"/>
    <w:rPr>
      <w:rFonts w:ascii="Times New Roman" w:eastAsia="Times New Roman" w:hAnsi="Times New Roman" w:cs="Times New Roman"/>
      <w:lang w:val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6">
    <w:name w:val="Body Text"/>
    <w:basedOn w:val="a"/>
    <w:link w:val="a7"/>
    <w:uiPriority w:val="1"/>
    <w:qFormat/>
    <w:rPr>
      <w:sz w:val="28"/>
      <w:szCs w:val="28"/>
    </w:rPr>
  </w:style>
  <w:style w:type="paragraph" w:styleId="a8">
    <w:name w:val="List"/>
    <w:basedOn w:val="a6"/>
    <w:rPr>
      <w:rFonts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Noto Sans Devanagari"/>
    </w:rPr>
  </w:style>
  <w:style w:type="paragraph" w:styleId="ab">
    <w:name w:val="Title"/>
    <w:basedOn w:val="a"/>
    <w:uiPriority w:val="10"/>
    <w:qFormat/>
    <w:pPr>
      <w:spacing w:before="174"/>
      <w:ind w:left="218" w:right="335" w:hanging="6"/>
      <w:jc w:val="center"/>
    </w:pPr>
    <w:rPr>
      <w:b/>
      <w:bCs/>
      <w:sz w:val="28"/>
      <w:szCs w:val="28"/>
    </w:rPr>
  </w:style>
  <w:style w:type="paragraph" w:styleId="ac">
    <w:name w:val="List Paragraph"/>
    <w:basedOn w:val="a"/>
    <w:uiPriority w:val="1"/>
    <w:qFormat/>
    <w:pPr>
      <w:ind w:left="111" w:firstLine="67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4122C1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4122C1"/>
    <w:pPr>
      <w:tabs>
        <w:tab w:val="center" w:pos="4677"/>
        <w:tab w:val="right" w:pos="9355"/>
      </w:tabs>
    </w:pPr>
  </w:style>
  <w:style w:type="paragraph" w:customStyle="1" w:styleId="af0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Основной текст Знак"/>
    <w:basedOn w:val="a0"/>
    <w:link w:val="a6"/>
    <w:uiPriority w:val="1"/>
    <w:rsid w:val="000C1680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8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Смирнова</dc:creator>
  <dc:description/>
  <cp:lastModifiedBy>tydorovskaia</cp:lastModifiedBy>
  <cp:revision>6</cp:revision>
  <dcterms:created xsi:type="dcterms:W3CDTF">2022-09-27T08:32:00Z</dcterms:created>
  <dcterms:modified xsi:type="dcterms:W3CDTF">2022-09-28T06:55:00Z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2021-10-27T00:00:00Z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2021-10-27T00:00:00Z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