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spacing w:before="174" w:after="0"/>
        <w:rPr/>
      </w:pPr>
      <w:r>
        <w:rPr/>
        <w:t>Рекомендуемый образец формы заявки на проведение анализа изменений,</w:t>
      </w:r>
      <w:r>
        <w:rPr>
          <w:spacing w:val="1"/>
        </w:rPr>
        <w:t xml:space="preserve"> </w:t>
      </w:r>
      <w:r>
        <w:rPr/>
        <w:t>вносимых в конструкторскую, технологическую и (или) техническую</w:t>
      </w:r>
      <w:r>
        <w:rPr>
          <w:spacing w:val="1"/>
        </w:rPr>
        <w:t xml:space="preserve"> </w:t>
      </w:r>
      <w:r>
        <w:rPr>
          <w:w w:val="95"/>
        </w:rPr>
        <w:t>документацию</w:t>
      </w:r>
      <w:r>
        <w:rPr>
          <w:spacing w:val="1"/>
          <w:w w:val="95"/>
        </w:rPr>
        <w:t xml:space="preserve"> </w:t>
      </w:r>
      <w:r>
        <w:rPr>
          <w:w w:val="95"/>
        </w:rPr>
        <w:t>средства</w:t>
      </w:r>
      <w:r>
        <w:rPr>
          <w:spacing w:val="1"/>
          <w:w w:val="95"/>
        </w:rPr>
        <w:t xml:space="preserve"> </w:t>
      </w:r>
      <w:r>
        <w:rPr>
          <w:w w:val="95"/>
        </w:rPr>
        <w:t>измерений</w:t>
      </w:r>
      <w:r>
        <w:rPr>
          <w:spacing w:val="1"/>
          <w:w w:val="95"/>
        </w:rPr>
        <w:t xml:space="preserve"> </w:t>
      </w:r>
      <w:r>
        <w:rPr>
          <w:w w:val="95"/>
        </w:rPr>
        <w:t>и оценки</w:t>
      </w:r>
      <w:r>
        <w:rPr>
          <w:spacing w:val="63"/>
        </w:rPr>
        <w:t xml:space="preserve"> </w:t>
      </w:r>
      <w:r>
        <w:rPr>
          <w:w w:val="95"/>
        </w:rPr>
        <w:t>влияния</w:t>
      </w:r>
      <w:r>
        <w:rPr>
          <w:spacing w:val="63"/>
        </w:rPr>
        <w:t xml:space="preserve"> </w:t>
      </w:r>
      <w:r>
        <w:rPr>
          <w:w w:val="95"/>
        </w:rPr>
        <w:t>внесенных</w:t>
      </w:r>
      <w:r>
        <w:rPr>
          <w:spacing w:val="63"/>
        </w:rPr>
        <w:t xml:space="preserve"> </w:t>
      </w:r>
      <w:r>
        <w:rPr>
          <w:w w:val="95"/>
        </w:rPr>
        <w:t>изменений</w:t>
      </w:r>
      <w:r>
        <w:rPr>
          <w:spacing w:val="-64"/>
          <w:w w:val="95"/>
        </w:rPr>
        <w:t xml:space="preserve"> </w:t>
      </w:r>
      <w:r>
        <w:rPr/>
        <w:t>на</w:t>
      </w:r>
      <w:r>
        <w:rPr>
          <w:spacing w:val="6"/>
        </w:rPr>
        <w:t xml:space="preserve"> </w:t>
      </w:r>
      <w:r>
        <w:rPr/>
        <w:t>метрологические</w:t>
      </w:r>
      <w:r>
        <w:rPr>
          <w:spacing w:val="-8"/>
        </w:rPr>
        <w:t xml:space="preserve"> </w:t>
      </w:r>
      <w:r>
        <w:rPr/>
        <w:t>характеристики</w:t>
      </w:r>
      <w:r>
        <w:rPr>
          <w:spacing w:val="-7"/>
        </w:rPr>
        <w:t xml:space="preserve"> </w:t>
      </w:r>
      <w:r>
        <w:rPr/>
        <w:t>средства</w:t>
      </w:r>
      <w:r>
        <w:rPr>
          <w:spacing w:val="19"/>
        </w:rPr>
        <w:t xml:space="preserve"> </w:t>
      </w:r>
      <w:r>
        <w:rPr/>
        <w:t>измерений</w:t>
      </w:r>
      <w:r>
        <w:rPr>
          <w:vertAlign w:val="superscript"/>
        </w:rPr>
        <w:t>1</w:t>
      </w:r>
      <w:r>
        <w:rPr/>
        <w:t>'</w:t>
      </w:r>
    </w:p>
    <w:p>
      <w:pPr>
        <w:pStyle w:val="Style17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7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7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7"/>
        <w:tabs>
          <w:tab w:val="clear" w:pos="720"/>
          <w:tab w:val="left" w:pos="6990" w:leader="none"/>
        </w:tabs>
        <w:spacing w:before="5" w:after="0"/>
        <w:jc w:val="center"/>
        <w:rPr/>
      </w:pPr>
      <w:r>
        <w:rPr/>
        <w:t xml:space="preserve">                                                               </w:t>
      </w:r>
      <w:r>
        <w:rPr/>
        <w:t>И.о. генерального директора</w:t>
      </w:r>
    </w:p>
    <w:p>
      <w:pPr>
        <w:pStyle w:val="Style17"/>
        <w:rPr/>
      </w:pPr>
      <w:r>
        <w:rPr/>
      </w:r>
    </w:p>
    <w:p>
      <w:pPr>
        <w:pStyle w:val="Normal"/>
        <w:tabs>
          <w:tab w:val="clear" w:pos="720"/>
          <w:tab w:val="left" w:pos="66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ФГУП «ВНИИМ им. Д. И. Менделеева</w:t>
      </w:r>
    </w:p>
    <w:p>
      <w:pPr>
        <w:pStyle w:val="Normal"/>
        <w:tabs>
          <w:tab w:val="clear" w:pos="720"/>
          <w:tab w:val="left" w:pos="66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>
      <w:pPr>
        <w:pStyle w:val="Normal"/>
        <w:tabs>
          <w:tab w:val="clear" w:pos="720"/>
          <w:tab w:val="left" w:pos="66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А.Н. Пронину</w:t>
      </w:r>
    </w:p>
    <w:p>
      <w:pPr>
        <w:pStyle w:val="Style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spacing w:before="2" w:after="0"/>
        <w:rPr>
          <w:sz w:val="22"/>
        </w:rPr>
      </w:pPr>
      <w:r>
        <w:rPr>
          <w:sz w:val="22"/>
        </w:rPr>
      </w:r>
    </w:p>
    <w:p>
      <w:pPr>
        <w:pStyle w:val="Style17"/>
        <w:ind w:left="111" w:right="208" w:firstLine="567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76939ED1">
                <wp:simplePos x="0" y="0"/>
                <wp:positionH relativeFrom="page">
                  <wp:posOffset>2280285</wp:posOffset>
                </wp:positionH>
                <wp:positionV relativeFrom="paragraph">
                  <wp:posOffset>801370</wp:posOffset>
                </wp:positionV>
                <wp:extent cx="4353560" cy="635"/>
                <wp:effectExtent l="0" t="0" r="0" b="0"/>
                <wp:wrapNone/>
                <wp:docPr id="1" name="Line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7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9.55pt,63.1pt" to="522.25pt,63.1pt" ID="Line 17" stroked="t" style="position:absolute;mso-position-horizontal-relative:page" wp14:anchorId="76939ED1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/>
        <w:t>Прошу</w:t>
      </w:r>
      <w:r>
        <w:rPr>
          <w:spacing w:val="1"/>
        </w:rPr>
        <w:t xml:space="preserve"> </w:t>
      </w:r>
      <w:r>
        <w:rPr/>
        <w:t>провести</w:t>
      </w:r>
      <w:r>
        <w:rPr>
          <w:spacing w:val="1"/>
        </w:rPr>
        <w:t xml:space="preserve"> </w:t>
      </w:r>
      <w:r>
        <w:rPr/>
        <w:t>анализ</w:t>
      </w:r>
      <w:r>
        <w:rPr>
          <w:spacing w:val="1"/>
        </w:rPr>
        <w:t xml:space="preserve"> </w:t>
      </w:r>
      <w:r>
        <w:rPr/>
        <w:t>изменений,</w:t>
      </w:r>
      <w:r>
        <w:rPr>
          <w:spacing w:val="1"/>
        </w:rPr>
        <w:t xml:space="preserve"> </w:t>
      </w:r>
      <w:r>
        <w:rPr/>
        <w:t>вносимых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конструкторскую,</w:t>
      </w:r>
      <w:r>
        <w:rPr>
          <w:spacing w:val="1"/>
        </w:rPr>
        <w:t xml:space="preserve"> </w:t>
      </w:r>
      <w:r>
        <w:rPr/>
        <w:t>технологическую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(или)</w:t>
      </w:r>
      <w:r>
        <w:rPr>
          <w:spacing w:val="1"/>
        </w:rPr>
        <w:t xml:space="preserve"> </w:t>
      </w:r>
      <w:r>
        <w:rPr/>
        <w:t>техническую</w:t>
      </w:r>
      <w:r>
        <w:rPr>
          <w:spacing w:val="1"/>
        </w:rPr>
        <w:t xml:space="preserve"> </w:t>
      </w:r>
      <w:r>
        <w:rPr/>
        <w:t>документацию</w:t>
      </w:r>
      <w:r>
        <w:rPr>
          <w:spacing w:val="1"/>
        </w:rPr>
        <w:t xml:space="preserve"> </w:t>
      </w:r>
      <w:r>
        <w:rPr/>
        <w:t>средства</w:t>
      </w:r>
      <w:r>
        <w:rPr>
          <w:spacing w:val="1"/>
        </w:rPr>
        <w:t xml:space="preserve"> </w:t>
      </w:r>
      <w:r>
        <w:rPr/>
        <w:t>измерений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оценку</w:t>
      </w:r>
      <w:r>
        <w:rPr>
          <w:spacing w:val="1"/>
        </w:rPr>
        <w:t xml:space="preserve"> </w:t>
      </w:r>
      <w:r>
        <w:rPr/>
        <w:t>влияния</w:t>
      </w:r>
      <w:r>
        <w:rPr>
          <w:spacing w:val="1"/>
        </w:rPr>
        <w:t xml:space="preserve"> </w:t>
      </w:r>
      <w:r>
        <w:rPr/>
        <w:t>внесенных</w:t>
      </w:r>
      <w:r>
        <w:rPr>
          <w:spacing w:val="1"/>
        </w:rPr>
        <w:t xml:space="preserve"> </w:t>
      </w:r>
      <w:r>
        <w:rPr/>
        <w:t>изменений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метрологические</w:t>
      </w:r>
      <w:r>
        <w:rPr>
          <w:spacing w:val="1"/>
        </w:rPr>
        <w:t xml:space="preserve"> </w:t>
      </w:r>
      <w:r>
        <w:rPr/>
        <w:t>характеристики</w:t>
      </w:r>
      <w:r>
        <w:rPr>
          <w:spacing w:val="1"/>
        </w:rPr>
        <w:t xml:space="preserve"> </w:t>
      </w:r>
      <w:r>
        <w:rPr/>
        <w:t>средства</w:t>
      </w:r>
      <w:r>
        <w:rPr>
          <w:spacing w:val="20"/>
        </w:rPr>
        <w:t xml:space="preserve"> </w:t>
      </w:r>
      <w:r>
        <w:rPr/>
        <w:t>измерений</w:t>
      </w:r>
    </w:p>
    <w:p>
      <w:pPr>
        <w:pStyle w:val="Normal"/>
        <w:spacing w:before="11" w:after="0"/>
        <w:ind w:left="4817" w:hanging="0"/>
        <w:rPr>
          <w:sz w:val="19"/>
        </w:rPr>
      </w:pPr>
      <w:r>
        <w:rPr>
          <w:sz w:val="19"/>
        </w:rPr>
        <w:t>наименование</w:t>
      </w:r>
      <w:r>
        <w:rPr>
          <w:spacing w:val="7"/>
          <w:sz w:val="19"/>
        </w:rPr>
        <w:t xml:space="preserve"> </w:t>
      </w:r>
      <w:r>
        <w:rPr>
          <w:sz w:val="19"/>
        </w:rPr>
        <w:t>и</w:t>
      </w:r>
      <w:r>
        <w:rPr>
          <w:spacing w:val="9"/>
          <w:sz w:val="19"/>
        </w:rPr>
        <w:t xml:space="preserve"> </w:t>
      </w:r>
      <w:r>
        <w:rPr>
          <w:sz w:val="19"/>
        </w:rPr>
        <w:t>обозначение</w:t>
      </w:r>
      <w:r>
        <w:rPr>
          <w:spacing w:val="39"/>
          <w:sz w:val="19"/>
        </w:rPr>
        <w:t xml:space="preserve"> </w:t>
      </w:r>
      <w:r>
        <w:rPr>
          <w:sz w:val="19"/>
        </w:rPr>
        <w:t>средства</w:t>
      </w:r>
      <w:r>
        <w:rPr>
          <w:spacing w:val="36"/>
          <w:sz w:val="19"/>
        </w:rPr>
        <w:t xml:space="preserve"> </w:t>
      </w:r>
      <w:r>
        <w:rPr>
          <w:sz w:val="19"/>
        </w:rPr>
        <w:t>измерений,</w:t>
      </w:r>
    </w:p>
    <w:p>
      <w:pPr>
        <w:pStyle w:val="Style17"/>
        <w:spacing w:before="8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8" wp14:anchorId="1840A83F">
                <wp:simplePos x="0" y="0"/>
                <wp:positionH relativeFrom="page">
                  <wp:posOffset>728345</wp:posOffset>
                </wp:positionH>
                <wp:positionV relativeFrom="paragraph">
                  <wp:posOffset>188595</wp:posOffset>
                </wp:positionV>
                <wp:extent cx="5951220" cy="1905"/>
                <wp:effectExtent l="0" t="0" r="0" b="0"/>
                <wp:wrapTopAndBottom/>
                <wp:docPr id="2" name="docshap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4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371" h="0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c0c0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exact" w:line="216" w:before="29" w:after="0"/>
        <w:ind w:left="1047" w:right="471" w:hanging="0"/>
        <w:jc w:val="center"/>
        <w:rPr>
          <w:sz w:val="19"/>
        </w:rPr>
      </w:pPr>
      <w:r>
        <w:rPr>
          <w:sz w:val="19"/>
        </w:rPr>
        <w:t>регистрационный</w:t>
      </w:r>
      <w:r>
        <w:rPr>
          <w:spacing w:val="21"/>
          <w:sz w:val="19"/>
        </w:rPr>
        <w:t xml:space="preserve"> </w:t>
      </w:r>
      <w:r>
        <w:rPr>
          <w:sz w:val="19"/>
        </w:rPr>
        <w:t>номер</w:t>
      </w:r>
      <w:r>
        <w:rPr>
          <w:spacing w:val="42"/>
          <w:sz w:val="19"/>
        </w:rPr>
        <w:t xml:space="preserve"> </w:t>
      </w:r>
      <w:r>
        <w:rPr>
          <w:sz w:val="19"/>
        </w:rPr>
        <w:t>в</w:t>
      </w:r>
      <w:r>
        <w:rPr>
          <w:spacing w:val="27"/>
          <w:sz w:val="19"/>
        </w:rPr>
        <w:t xml:space="preserve"> </w:t>
      </w:r>
      <w:r>
        <w:rPr>
          <w:sz w:val="19"/>
        </w:rPr>
        <w:t>Федеральном</w:t>
      </w:r>
      <w:r>
        <w:rPr>
          <w:spacing w:val="52"/>
          <w:sz w:val="19"/>
        </w:rPr>
        <w:t xml:space="preserve"> </w:t>
      </w:r>
      <w:r>
        <w:rPr>
          <w:sz w:val="19"/>
        </w:rPr>
        <w:t>информационном</w:t>
      </w:r>
      <w:r>
        <w:rPr>
          <w:spacing w:val="16"/>
          <w:sz w:val="19"/>
        </w:rPr>
        <w:t xml:space="preserve"> </w:t>
      </w:r>
      <w:r>
        <w:rPr>
          <w:sz w:val="19"/>
        </w:rPr>
        <w:t>фонде</w:t>
      </w:r>
      <w:r>
        <w:rPr>
          <w:spacing w:val="41"/>
          <w:sz w:val="19"/>
        </w:rPr>
        <w:t xml:space="preserve"> </w:t>
      </w:r>
      <w:r>
        <w:rPr>
          <w:sz w:val="19"/>
        </w:rPr>
        <w:t>по</w:t>
      </w:r>
      <w:r>
        <w:rPr>
          <w:spacing w:val="32"/>
          <w:sz w:val="19"/>
        </w:rPr>
        <w:t xml:space="preserve"> </w:t>
      </w:r>
      <w:r>
        <w:rPr>
          <w:sz w:val="19"/>
        </w:rPr>
        <w:t>обеспечению</w:t>
      </w:r>
      <w:r>
        <w:rPr>
          <w:spacing w:val="44"/>
          <w:sz w:val="19"/>
        </w:rPr>
        <w:t xml:space="preserve"> </w:t>
      </w:r>
      <w:r>
        <w:rPr>
          <w:sz w:val="19"/>
        </w:rPr>
        <w:t>единства</w:t>
      </w:r>
      <w:r>
        <w:rPr>
          <w:spacing w:val="45"/>
          <w:sz w:val="19"/>
        </w:rPr>
        <w:t xml:space="preserve"> </w:t>
      </w:r>
      <w:r>
        <w:rPr>
          <w:sz w:val="19"/>
        </w:rPr>
        <w:t>измерений</w:t>
      </w:r>
    </w:p>
    <w:p>
      <w:pPr>
        <w:pStyle w:val="Style17"/>
        <w:tabs>
          <w:tab w:val="clear" w:pos="720"/>
          <w:tab w:val="left" w:pos="10104" w:leader="none"/>
        </w:tabs>
        <w:spacing w:lineRule="exact" w:line="320"/>
        <w:ind w:left="111" w:hanging="0"/>
        <w:rPr/>
      </w:pPr>
      <w:r>
        <w:rPr/>
        <w:t>изготавливаемого</w:t>
      </w:r>
      <w:r>
        <w:rPr>
          <w:spacing w:val="-8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следующих</w:t>
      </w:r>
      <w:r>
        <w:rPr>
          <w:spacing w:val="17"/>
        </w:rPr>
        <w:t xml:space="preserve"> </w:t>
      </w:r>
      <w:r>
        <w:rPr/>
        <w:t>модификациях</w:t>
      </w:r>
      <w:r>
        <w:rPr>
          <w:spacing w:val="21"/>
        </w:rPr>
        <w:t xml:space="preserve"> </w:t>
      </w:r>
      <w:r>
        <w:rPr/>
        <w:t xml:space="preserve">(исполнениях) </w:t>
      </w:r>
      <w:r>
        <w:rPr>
          <w:vertAlign w:val="superscript"/>
        </w:rPr>
        <w:t>2</w:t>
      </w:r>
      <w:r>
        <w:rPr/>
        <w:t xml:space="preserve">: </w:t>
      </w:r>
      <w:r>
        <w:rPr>
          <w:spacing w:val="-25"/>
        </w:rPr>
        <w:t xml:space="preserve"> </w:t>
      </w:r>
      <w:r>
        <w:rPr>
          <w:u w:val="single" w:color="0C0C0C"/>
        </w:rPr>
        <w:t xml:space="preserve"> </w:t>
        <w:tab/>
      </w:r>
    </w:p>
    <w:p>
      <w:pPr>
        <w:pStyle w:val="Style17"/>
        <w:spacing w:before="1" w:after="0"/>
        <w:rPr>
          <w:sz w:val="24"/>
        </w:rPr>
      </w:pPr>
      <w:r>
        <w:rPr>
          <w:sz w:val="24"/>
        </w:rPr>
        <mc:AlternateContent>
          <mc:Choice Requires="wps">
            <w:drawing>
              <wp:anchor behindDoc="1" distT="0" distB="0" distL="0" distR="0" simplePos="0" locked="0" layoutInCell="1" allowOverlap="1" relativeHeight="9" wp14:anchorId="03833728">
                <wp:simplePos x="0" y="0"/>
                <wp:positionH relativeFrom="page">
                  <wp:posOffset>728345</wp:posOffset>
                </wp:positionH>
                <wp:positionV relativeFrom="paragraph">
                  <wp:posOffset>191770</wp:posOffset>
                </wp:positionV>
                <wp:extent cx="6222365" cy="1905"/>
                <wp:effectExtent l="0" t="0" r="0" b="0"/>
                <wp:wrapTopAndBottom/>
                <wp:docPr id="3" name="doc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8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798" h="0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34343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exact" w:line="226" w:before="19" w:after="0"/>
        <w:ind w:left="1047" w:right="464" w:hanging="0"/>
        <w:jc w:val="center"/>
        <w:rPr>
          <w:sz w:val="20"/>
        </w:rPr>
      </w:pPr>
      <w:r>
        <w:rPr>
          <w:w w:val="95"/>
          <w:sz w:val="20"/>
        </w:rPr>
        <w:t>сведения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о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модификациях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(исполнениях)</w:t>
      </w:r>
      <w:r>
        <w:rPr>
          <w:spacing w:val="46"/>
          <w:sz w:val="20"/>
        </w:rPr>
        <w:t xml:space="preserve"> </w:t>
      </w:r>
      <w:r>
        <w:rPr>
          <w:w w:val="95"/>
          <w:sz w:val="20"/>
        </w:rPr>
        <w:t>средства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измерений</w:t>
      </w:r>
    </w:p>
    <w:p>
      <w:pPr>
        <w:pStyle w:val="Style17"/>
        <w:tabs>
          <w:tab w:val="clear" w:pos="720"/>
          <w:tab w:val="left" w:pos="568" w:leader="none"/>
          <w:tab w:val="left" w:pos="1538" w:leader="none"/>
          <w:tab w:val="left" w:pos="1987" w:leader="none"/>
          <w:tab w:val="left" w:pos="3572" w:leader="none"/>
          <w:tab w:val="left" w:pos="5867" w:leader="none"/>
          <w:tab w:val="left" w:pos="7547" w:leader="none"/>
          <w:tab w:val="left" w:pos="8151" w:leader="none"/>
          <w:tab w:val="left" w:pos="9740" w:leader="none"/>
        </w:tabs>
        <w:ind w:left="111" w:right="211" w:hanging="1"/>
        <w:rPr/>
      </w:pPr>
      <w:r>
        <w:rPr/>
        <w:t>в</w:t>
        <w:tab/>
        <w:t>связи</w:t>
        <w:tab/>
        <w:t>с</w:t>
        <w:tab/>
        <w:t>внесением</w:t>
        <w:tab/>
        <w:t>конструктивных</w:t>
        <w:tab/>
        <w:t>изменений,</w:t>
        <w:tab/>
        <w:t>не</w:t>
        <w:tab/>
        <w:t>влияющих</w:t>
        <w:tab/>
      </w:r>
      <w:r>
        <w:rPr>
          <w:spacing w:val="-6"/>
        </w:rPr>
        <w:t>на</w:t>
      </w:r>
      <w:r>
        <w:rPr>
          <w:spacing w:val="-67"/>
        </w:rPr>
        <w:t xml:space="preserve"> </w:t>
      </w:r>
      <w:r>
        <w:rPr/>
        <w:t>метрологические</w:t>
      </w:r>
      <w:r>
        <w:rPr>
          <w:spacing w:val="-3"/>
        </w:rPr>
        <w:t xml:space="preserve"> </w:t>
      </w:r>
      <w:r>
        <w:rPr/>
        <w:t>характеристики</w:t>
      </w:r>
      <w:r>
        <w:rPr>
          <w:spacing w:val="-8"/>
        </w:rPr>
        <w:t xml:space="preserve"> </w:t>
      </w:r>
      <w:r>
        <w:rPr/>
        <w:t>средства</w:t>
      </w:r>
      <w:r>
        <w:rPr>
          <w:spacing w:val="24"/>
        </w:rPr>
        <w:t xml:space="preserve"> </w:t>
      </w:r>
      <w:r>
        <w:rPr/>
        <w:t>измерений.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24" w:leader="none"/>
          <w:tab w:val="left" w:pos="10018" w:leader="none"/>
        </w:tabs>
        <w:spacing w:lineRule="exact" w:line="321"/>
        <w:ind w:left="323" w:hanging="211"/>
        <w:rPr>
          <w:sz w:val="28"/>
        </w:rPr>
      </w:pPr>
      <w:r>
        <w:rPr>
          <w:spacing w:val="-1"/>
          <w:sz w:val="28"/>
        </w:rPr>
        <w:t>Сведения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вносимых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изменениях </w:t>
      </w:r>
      <w:r>
        <w:rPr>
          <w:spacing w:val="-32"/>
          <w:sz w:val="28"/>
        </w:rPr>
        <w:t xml:space="preserve"> </w:t>
      </w:r>
      <w:r>
        <w:rPr>
          <w:sz w:val="28"/>
          <w:u w:val="single"/>
        </w:rPr>
        <w:t xml:space="preserve"> </w:t>
        <w:tab/>
      </w:r>
    </w:p>
    <w:p>
      <w:pPr>
        <w:pStyle w:val="Normal"/>
        <w:ind w:left="5401" w:hanging="0"/>
        <w:rPr>
          <w:sz w:val="20"/>
        </w:rPr>
      </w:pPr>
      <w:r>
        <w:rPr>
          <w:spacing w:val="-1"/>
          <w:sz w:val="20"/>
        </w:rPr>
        <w:t>указывается сведения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12"/>
          <w:sz w:val="20"/>
        </w:rPr>
        <w:t xml:space="preserve"> </w:t>
      </w:r>
      <w:r>
        <w:rPr>
          <w:sz w:val="20"/>
        </w:rPr>
        <w:t>вносимых</w:t>
      </w:r>
      <w:r>
        <w:rPr>
          <w:spacing w:val="-6"/>
          <w:sz w:val="20"/>
        </w:rPr>
        <w:t xml:space="preserve"> </w:t>
      </w:r>
      <w:r>
        <w:rPr>
          <w:sz w:val="20"/>
        </w:rPr>
        <w:t>изменениях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34" w:leader="none"/>
        </w:tabs>
        <w:spacing w:lineRule="auto" w:line="194" w:before="159" w:after="0"/>
        <w:ind w:left="111" w:right="232" w:hanging="0"/>
        <w:rPr>
          <w:sz w:val="28"/>
        </w:rPr>
      </w:pPr>
      <w:r>
        <w:rPr>
          <w:sz w:val="28"/>
        </w:rPr>
        <w:t>Вносимые изменения в конструкцию средства измерений потребовали внесения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15"/>
          <w:sz w:val="28"/>
        </w:rPr>
        <w:t xml:space="preserve"> </w:t>
      </w:r>
      <w:r>
        <w:rPr>
          <w:position w:val="-2"/>
          <w:sz w:val="28"/>
        </w:rPr>
        <w:t xml:space="preserve">поверки </w:t>
      </w:r>
      <w:r>
        <w:rPr>
          <w:position w:val="7"/>
          <w:sz w:val="28"/>
        </w:rPr>
        <w:t>3</w:t>
      </w:r>
    </w:p>
    <w:p>
      <w:pPr>
        <w:pStyle w:val="Style17"/>
        <w:tabs>
          <w:tab w:val="clear" w:pos="720"/>
          <w:tab w:val="left" w:pos="1792" w:leader="none"/>
          <w:tab w:val="left" w:pos="2482" w:leader="none"/>
          <w:tab w:val="left" w:pos="4657" w:leader="none"/>
          <w:tab w:val="left" w:pos="6605" w:leader="none"/>
          <w:tab w:val="left" w:pos="7283" w:leader="none"/>
          <w:tab w:val="left" w:pos="8958" w:leader="none"/>
        </w:tabs>
        <w:spacing w:lineRule="exact" w:line="295"/>
        <w:ind w:left="112" w:hanging="0"/>
        <w:rPr/>
      </w:pPr>
      <w:r>
        <w:rPr/>
      </w:r>
    </w:p>
    <w:p>
      <w:pPr>
        <w:pStyle w:val="Style17"/>
        <w:tabs>
          <w:tab w:val="clear" w:pos="720"/>
          <w:tab w:val="left" w:pos="1792" w:leader="none"/>
          <w:tab w:val="left" w:pos="2482" w:leader="none"/>
          <w:tab w:val="left" w:pos="4657" w:leader="none"/>
          <w:tab w:val="left" w:pos="6605" w:leader="none"/>
          <w:tab w:val="left" w:pos="7283" w:leader="none"/>
          <w:tab w:val="left" w:pos="8958" w:leader="none"/>
        </w:tabs>
        <w:spacing w:lineRule="exact" w:line="295"/>
        <w:ind w:left="112" w:hanging="0"/>
        <w:rPr/>
      </w:pPr>
      <w:r>
        <w:rPr/>
        <w:t>Сведения</w:t>
        <w:tab/>
        <w:t>о</w:t>
        <w:tab/>
        <w:t>необходимых</w:t>
        <w:tab/>
        <w:t>изменениях</w:t>
        <w:tab/>
        <w:t>в</w:t>
        <w:tab/>
        <w:t>методику</w:t>
        <w:tab/>
        <w:t>поверки:</w:t>
      </w:r>
    </w:p>
    <w:p>
      <w:pPr>
        <w:pStyle w:val="Normal"/>
        <w:spacing w:lineRule="atLeast" w:line="540" w:before="12" w:after="0"/>
        <w:ind w:left="214" w:firstLine="7330"/>
        <w:rPr>
          <w:sz w:val="19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6" wp14:anchorId="5BE7AAD5">
                <wp:simplePos x="0" y="0"/>
                <wp:positionH relativeFrom="page">
                  <wp:posOffset>728345</wp:posOffset>
                </wp:positionH>
                <wp:positionV relativeFrom="paragraph">
                  <wp:posOffset>539115</wp:posOffset>
                </wp:positionV>
                <wp:extent cx="6219190" cy="1270"/>
                <wp:effectExtent l="0" t="0" r="0" b="0"/>
                <wp:wrapNone/>
                <wp:docPr id="4" name="Lin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86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.35pt,42.45pt" to="546.95pt,42.45pt" ID="Line 14" stroked="t" style="position:absolute;mso-position-horizontal-relative:page" wp14:anchorId="5BE7AAD5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 wp14:anchorId="61919B26">
                <wp:simplePos x="0" y="0"/>
                <wp:positionH relativeFrom="page">
                  <wp:posOffset>728345</wp:posOffset>
                </wp:positionH>
                <wp:positionV relativeFrom="paragraph">
                  <wp:posOffset>188595</wp:posOffset>
                </wp:positionV>
                <wp:extent cx="1781175" cy="1270"/>
                <wp:effectExtent l="0" t="0" r="0" b="0"/>
                <wp:wrapNone/>
                <wp:docPr id="5" name="Lin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.35pt,14.85pt" to="197.5pt,14.85pt" ID="Line 13" stroked="t" style="position:absolute;mso-position-horizontal-relative:page" wp14:anchorId="61919B26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>
          <w:spacing w:val="-1"/>
          <w:w w:val="105"/>
          <w:sz w:val="19"/>
        </w:rPr>
        <w:t xml:space="preserve">перечисляются </w:t>
      </w:r>
      <w:r>
        <w:rPr>
          <w:w w:val="105"/>
          <w:sz w:val="19"/>
        </w:rPr>
        <w:t>изменения,</w:t>
      </w:r>
      <w:r>
        <w:rPr>
          <w:spacing w:val="-4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необходимые</w:t>
      </w:r>
      <w:r>
        <w:rPr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для</w:t>
      </w:r>
      <w:r>
        <w:rPr>
          <w:spacing w:val="-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внесения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изменений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методику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поверки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связи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внесенными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конструктивными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изменениями</w:t>
      </w:r>
    </w:p>
    <w:p>
      <w:pPr>
        <w:pStyle w:val="Style17"/>
        <w:tabs>
          <w:tab w:val="clear" w:pos="720"/>
          <w:tab w:val="left" w:pos="10071" w:leader="none"/>
        </w:tabs>
        <w:spacing w:before="132" w:after="0"/>
        <w:ind w:left="112" w:hanging="0"/>
        <w:rPr/>
      </w:pPr>
      <w:r>
        <w:rPr/>
        <w:t>Сведения</w:t>
      </w:r>
      <w:r>
        <w:rPr>
          <w:spacing w:val="-2"/>
        </w:rPr>
        <w:t xml:space="preserve"> </w:t>
      </w:r>
      <w:r>
        <w:rPr/>
        <w:t>о</w:t>
      </w:r>
      <w:r>
        <w:rPr>
          <w:spacing w:val="-17"/>
        </w:rPr>
        <w:t xml:space="preserve"> </w:t>
      </w:r>
      <w:r>
        <w:rPr/>
        <w:t>документе</w:t>
      </w:r>
      <w:r>
        <w:rPr>
          <w:spacing w:val="-1"/>
        </w:rPr>
        <w:t xml:space="preserve"> </w:t>
      </w:r>
      <w:r>
        <w:rPr/>
        <w:t>на</w:t>
      </w:r>
      <w:r>
        <w:rPr>
          <w:spacing w:val="-15"/>
        </w:rPr>
        <w:t xml:space="preserve"> </w:t>
      </w:r>
      <w:r>
        <w:rPr/>
        <w:t>методику</w:t>
      </w:r>
      <w:r>
        <w:rPr>
          <w:spacing w:val="-5"/>
        </w:rPr>
        <w:t xml:space="preserve"> </w:t>
      </w:r>
      <w:r>
        <w:rPr/>
        <w:t xml:space="preserve">поверки: </w:t>
      </w:r>
      <w:r>
        <w:rPr>
          <w:spacing w:val="-35"/>
        </w:rPr>
        <w:t xml:space="preserve"> </w:t>
      </w:r>
      <w:r>
        <w:rPr>
          <w:u w:val="single" w:color="343434"/>
        </w:rPr>
        <w:t xml:space="preserve"> </w:t>
        <w:tab/>
      </w:r>
    </w:p>
    <w:p>
      <w:pPr>
        <w:pStyle w:val="Normal"/>
        <w:spacing w:before="12" w:after="0"/>
        <w:ind w:left="6416" w:hanging="0"/>
        <w:rPr>
          <w:sz w:val="19"/>
        </w:rPr>
      </w:pPr>
      <w:r>
        <w:rPr>
          <w:spacing w:val="-1"/>
          <w:w w:val="105"/>
          <w:sz w:val="19"/>
        </w:rPr>
        <w:t xml:space="preserve">наименование </w:t>
      </w:r>
      <w:r>
        <w:rPr>
          <w:w w:val="105"/>
          <w:sz w:val="19"/>
        </w:rPr>
        <w:t>методики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поверки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1" w:leader="none"/>
        </w:tabs>
        <w:spacing w:lineRule="auto" w:line="235" w:before="5" w:after="0"/>
        <w:ind w:left="111" w:right="242" w:hanging="1"/>
        <w:rPr>
          <w:sz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29F9DE9E">
                <wp:simplePos x="0" y="0"/>
                <wp:positionH relativeFrom="page">
                  <wp:posOffset>1630680</wp:posOffset>
                </wp:positionH>
                <wp:positionV relativeFrom="paragraph">
                  <wp:posOffset>393065</wp:posOffset>
                </wp:positionV>
                <wp:extent cx="5332095" cy="635"/>
                <wp:effectExtent l="0" t="0" r="0" b="0"/>
                <wp:wrapNone/>
                <wp:docPr id="6" name="Lin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16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34343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8.4pt,30.95pt" to="548.15pt,30.95pt" ID="Line 12" stroked="t" style="position:absolute;mso-position-horizontal-relative:page" wp14:anchorId="29F9DE9E">
                <v:stroke color="#343434" weight="9000" joinstyle="round" endcap="flat"/>
                <v:fill o:detectmouseclick="t" on="false"/>
              </v:line>
            </w:pict>
          </mc:Fallback>
        </mc:AlternateContent>
      </w:r>
      <w:r>
        <w:rPr>
          <w:sz w:val="28"/>
        </w:rPr>
        <w:t>Сведения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55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59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6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50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10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измерений:</w:t>
      </w:r>
    </w:p>
    <w:p>
      <w:pPr>
        <w:pStyle w:val="Normal"/>
        <w:spacing w:before="4" w:after="0"/>
        <w:ind w:left="2826" w:hanging="0"/>
        <w:rPr>
          <w:sz w:val="17"/>
        </w:rPr>
      </w:pPr>
      <w:r>
        <w:rPr>
          <w:w w:val="105"/>
          <w:sz w:val="17"/>
        </w:rPr>
        <w:t>наименование</w:t>
      </w:r>
      <w:r>
        <w:rPr>
          <w:spacing w:val="6"/>
          <w:w w:val="105"/>
          <w:sz w:val="17"/>
        </w:rPr>
        <w:t xml:space="preserve"> </w:t>
      </w:r>
      <w:r>
        <w:rPr>
          <w:w w:val="105"/>
          <w:sz w:val="17"/>
        </w:rPr>
        <w:t>документа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по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стандартизации,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содержащего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общие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требования,</w:t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spacing w:before="9" w:after="0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1" distT="0" distB="0" distL="0" distR="0" simplePos="0" locked="0" layoutInCell="1" allowOverlap="1" relativeHeight="10" wp14:anchorId="71DE16C2">
                <wp:simplePos x="0" y="0"/>
                <wp:positionH relativeFrom="page">
                  <wp:posOffset>728345</wp:posOffset>
                </wp:positionH>
                <wp:positionV relativeFrom="paragraph">
                  <wp:posOffset>94615</wp:posOffset>
                </wp:positionV>
                <wp:extent cx="6243955" cy="1905"/>
                <wp:effectExtent l="0" t="0" r="0" b="0"/>
                <wp:wrapTopAndBottom/>
                <wp:docPr id="7" name="docshap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34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832" h="0">
                              <a:moveTo>
                                <a:pt x="0" y="0"/>
                              </a:moveTo>
                              <a:lnTo>
                                <a:pt x="9831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14" w:after="0"/>
        <w:ind w:left="2744" w:hanging="0"/>
        <w:rPr>
          <w:sz w:val="17"/>
        </w:rPr>
      </w:pPr>
      <w:r>
        <w:rPr>
          <w:w w:val="105"/>
          <w:sz w:val="17"/>
        </w:rPr>
        <w:t>наименование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стандарта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предприятия, технических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условий</w:t>
      </w:r>
    </w:p>
    <w:p>
      <w:pPr>
        <w:pStyle w:val="Style17"/>
        <w:spacing w:before="4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11" wp14:anchorId="701BF5A1">
                <wp:simplePos x="0" y="0"/>
                <wp:positionH relativeFrom="page">
                  <wp:posOffset>728345</wp:posOffset>
                </wp:positionH>
                <wp:positionV relativeFrom="paragraph">
                  <wp:posOffset>200660</wp:posOffset>
                </wp:positionV>
                <wp:extent cx="1830070" cy="1905"/>
                <wp:effectExtent l="0" t="0" r="0" b="0"/>
                <wp:wrapTopAndBottom/>
                <wp:docPr id="8" name="docshap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5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881" h="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101" w:after="0"/>
        <w:ind w:left="111" w:hanging="2"/>
        <w:rPr>
          <w:sz w:val="20"/>
        </w:rPr>
      </w:pPr>
      <w:r>
        <w:rPr>
          <w:position w:val="7"/>
          <w:sz w:val="13"/>
        </w:rPr>
        <w:t>1</w:t>
      </w:r>
      <w:r>
        <w:rPr>
          <w:spacing w:val="1"/>
          <w:position w:val="7"/>
          <w:sz w:val="14"/>
        </w:rPr>
        <w:t xml:space="preserve"> </w:t>
      </w:r>
      <w:r>
        <w:rPr>
          <w:sz w:val="20"/>
        </w:rPr>
        <w:t>Оформляется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бланке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предпринимателя,</w:t>
      </w:r>
      <w:r>
        <w:rPr>
          <w:spacing w:val="1"/>
          <w:sz w:val="20"/>
        </w:rPr>
        <w:t xml:space="preserve"> </w:t>
      </w:r>
      <w:r>
        <w:rPr>
          <w:sz w:val="20"/>
        </w:rPr>
        <w:t>подающего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заявку,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19"/>
          <w:sz w:val="20"/>
        </w:rPr>
        <w:t xml:space="preserve"> </w:t>
      </w:r>
      <w:r>
        <w:rPr>
          <w:sz w:val="20"/>
        </w:rPr>
        <w:t>регистрационного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номера</w:t>
      </w:r>
      <w:r>
        <w:rPr>
          <w:spacing w:val="1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2"/>
          <w:sz w:val="20"/>
        </w:rPr>
        <w:t xml:space="preserve"> </w:t>
      </w:r>
      <w:r>
        <w:rPr>
          <w:sz w:val="20"/>
        </w:rPr>
        <w:t>регистрации</w:t>
      </w:r>
    </w:p>
    <w:p>
      <w:pPr>
        <w:pStyle w:val="Normal"/>
        <w:spacing w:lineRule="auto" w:line="247" w:before="11" w:after="0"/>
        <w:ind w:left="113" w:hanging="4"/>
        <w:rPr>
          <w:sz w:val="19"/>
        </w:rPr>
      </w:pPr>
      <w:r>
        <w:rPr>
          <w:w w:val="105"/>
          <w:sz w:val="19"/>
          <w:vertAlign w:val="superscript"/>
        </w:rPr>
        <w:t>2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Указывается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только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модификации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(исполнения)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утверждаемого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типа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средства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измерений,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которые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вносятся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изменения</w:t>
      </w:r>
    </w:p>
    <w:p>
      <w:pPr>
        <w:pStyle w:val="Normal"/>
        <w:spacing w:lineRule="exact" w:line="227"/>
        <w:ind w:left="110" w:hanging="0"/>
        <w:rPr>
          <w:sz w:val="20"/>
        </w:rPr>
      </w:pPr>
      <w:r>
        <w:rPr>
          <w:w w:val="95"/>
          <w:position w:val="7"/>
          <w:sz w:val="13"/>
        </w:rPr>
        <w:t>3</w:t>
      </w:r>
      <w:r>
        <w:rPr>
          <w:spacing w:val="29"/>
          <w:w w:val="95"/>
          <w:position w:val="7"/>
          <w:sz w:val="13"/>
        </w:rPr>
        <w:t xml:space="preserve"> </w:t>
      </w:r>
      <w:r>
        <w:rPr>
          <w:w w:val="95"/>
          <w:sz w:val="20"/>
        </w:rPr>
        <w:t>Указывается</w:t>
      </w:r>
      <w:r>
        <w:rPr>
          <w:spacing w:val="39"/>
          <w:w w:val="95"/>
          <w:sz w:val="20"/>
        </w:rPr>
        <w:t xml:space="preserve"> </w:t>
      </w:r>
      <w:r>
        <w:rPr>
          <w:w w:val="95"/>
          <w:sz w:val="20"/>
        </w:rPr>
        <w:t>в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случае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необходимости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внесения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изменений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в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методику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поверки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020" w:right="660" w:header="0" w:top="1060" w:footer="704" w:bottom="900" w:gutter="0"/>
          <w:pgNumType w:fmt="decimal"/>
          <w:formProt w:val="false"/>
          <w:textDirection w:val="lrTb"/>
        </w:sectPr>
      </w:pPr>
    </w:p>
    <w:p>
      <w:pPr>
        <w:pStyle w:val="ListParagraph"/>
        <w:numPr>
          <w:ilvl w:val="0"/>
          <w:numId w:val="1"/>
        </w:numPr>
        <w:tabs>
          <w:tab w:val="clear" w:pos="720"/>
          <w:tab w:val="left" w:pos="324" w:leader="none"/>
        </w:tabs>
        <w:spacing w:lineRule="auto" w:line="240" w:before="75" w:after="0"/>
        <w:ind w:left="111" w:right="216" w:hanging="4"/>
        <w:jc w:val="both"/>
        <w:rPr>
          <w:sz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 wp14:anchorId="7BAB03B7">
                <wp:simplePos x="0" y="0"/>
                <wp:positionH relativeFrom="page">
                  <wp:posOffset>2255520</wp:posOffset>
                </wp:positionH>
                <wp:positionV relativeFrom="paragraph">
                  <wp:posOffset>647700</wp:posOffset>
                </wp:positionV>
                <wp:extent cx="4710430" cy="1270"/>
                <wp:effectExtent l="0" t="0" r="0" b="0"/>
                <wp:wrapNone/>
                <wp:docPr id="11" name="Lin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98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808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7.6pt,51pt" to="548.4pt,51pt" ID="Line 9" stroked="t" style="position:absolute;mso-position-horizontal-relative:page" wp14:anchorId="7BAB03B7">
                <v:stroke color="#080808" weight="9000" joinstyle="round" endcap="flat"/>
                <v:fill o:detectmouseclick="t" on="false"/>
              </v:line>
            </w:pict>
          </mc:Fallback>
        </mc:AlternateContent>
      </w:r>
      <w:r>
        <w:rPr>
          <w:spacing w:val="-1"/>
          <w:sz w:val="28"/>
        </w:rPr>
        <w:t xml:space="preserve">Сведения об обеспечении конструкцией </w:t>
      </w:r>
      <w:r>
        <w:rPr>
          <w:sz w:val="28"/>
        </w:rPr>
        <w:t>средств измерений после внесения в нее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нанесению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заводского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серийного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номера </w:t>
      </w:r>
      <w:r>
        <w:rPr>
          <w:sz w:val="28"/>
          <w:vertAlign w:val="superscript"/>
        </w:rPr>
        <w:t>4</w:t>
      </w:r>
    </w:p>
    <w:p>
      <w:pPr>
        <w:pStyle w:val="Normal"/>
        <w:spacing w:lineRule="exact" w:line="223"/>
        <w:ind w:left="3504" w:hanging="0"/>
        <w:rPr>
          <w:sz w:val="20"/>
        </w:rPr>
      </w:pPr>
      <w:r>
        <w:rPr>
          <w:w w:val="95"/>
          <w:sz w:val="20"/>
        </w:rPr>
        <w:t>Указывается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предусмотрено</w:t>
      </w:r>
      <w:r>
        <w:rPr>
          <w:spacing w:val="44"/>
          <w:w w:val="95"/>
          <w:sz w:val="20"/>
        </w:rPr>
        <w:t xml:space="preserve"> </w:t>
      </w:r>
      <w:r>
        <w:rPr>
          <w:w w:val="95"/>
          <w:sz w:val="20"/>
        </w:rPr>
        <w:t>или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не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предусмотрено</w:t>
      </w:r>
      <w:r>
        <w:rPr>
          <w:spacing w:val="39"/>
          <w:w w:val="95"/>
          <w:sz w:val="20"/>
        </w:rPr>
        <w:t xml:space="preserve"> </w:t>
      </w:r>
      <w:r>
        <w:rPr>
          <w:w w:val="95"/>
          <w:sz w:val="20"/>
        </w:rPr>
        <w:t>конструкцией</w:t>
      </w:r>
    </w:p>
    <w:p>
      <w:pPr>
        <w:pStyle w:val="Style17"/>
        <w:spacing w:before="9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72" w:leader="none"/>
          <w:tab w:val="left" w:pos="573" w:leader="none"/>
          <w:tab w:val="left" w:pos="2027" w:leader="none"/>
          <w:tab w:val="left" w:pos="2487" w:leader="none"/>
          <w:tab w:val="left" w:pos="3812" w:leader="none"/>
          <w:tab w:val="left" w:pos="5506" w:leader="none"/>
          <w:tab w:val="left" w:pos="7916" w:leader="none"/>
          <w:tab w:val="left" w:pos="9535" w:leader="none"/>
        </w:tabs>
        <w:ind w:left="572" w:hanging="460"/>
        <w:rPr>
          <w:sz w:val="28"/>
        </w:rPr>
      </w:pPr>
      <w:r>
        <w:rPr>
          <w:sz w:val="28"/>
        </w:rPr>
        <w:t>Сведения</w:t>
        <w:tab/>
        <w:t>о</w:t>
        <w:tab/>
        <w:t>наличии</w:t>
        <w:tab/>
        <w:t>протоколов</w:t>
        <w:tab/>
        <w:t>предварительных</w:t>
        <w:tab/>
        <w:t>испытаний</w:t>
        <w:tab/>
        <w:t>СИ:</w:t>
      </w:r>
    </w:p>
    <w:p>
      <w:pPr>
        <w:pStyle w:val="Style17"/>
        <w:spacing w:before="9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12" wp14:anchorId="6ABA88C7">
                <wp:simplePos x="0" y="0"/>
                <wp:positionH relativeFrom="page">
                  <wp:posOffset>728345</wp:posOffset>
                </wp:positionH>
                <wp:positionV relativeFrom="paragraph">
                  <wp:posOffset>189230</wp:posOffset>
                </wp:positionV>
                <wp:extent cx="5951220" cy="1905"/>
                <wp:effectExtent l="0" t="0" r="0" b="0"/>
                <wp:wrapTopAndBottom/>
                <wp:docPr id="12" name="docshap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4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371" h="0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29" w:after="0"/>
        <w:ind w:left="3409" w:hanging="0"/>
        <w:rPr>
          <w:sz w:val="19"/>
        </w:rPr>
      </w:pPr>
      <w:r>
        <w:rPr>
          <w:sz w:val="19"/>
        </w:rPr>
        <w:t>указывается</w:t>
      </w:r>
      <w:r>
        <w:rPr>
          <w:spacing w:val="40"/>
          <w:sz w:val="19"/>
        </w:rPr>
        <w:t xml:space="preserve"> </w:t>
      </w:r>
      <w:r>
        <w:rPr>
          <w:sz w:val="19"/>
        </w:rPr>
        <w:t>имеются</w:t>
      </w:r>
      <w:r>
        <w:rPr>
          <w:spacing w:val="42"/>
          <w:sz w:val="19"/>
        </w:rPr>
        <w:t xml:space="preserve"> </w:t>
      </w:r>
      <w:r>
        <w:rPr>
          <w:sz w:val="19"/>
        </w:rPr>
        <w:t>или</w:t>
      </w:r>
      <w:r>
        <w:rPr>
          <w:spacing w:val="20"/>
          <w:sz w:val="19"/>
        </w:rPr>
        <w:t xml:space="preserve"> </w:t>
      </w:r>
      <w:r>
        <w:rPr>
          <w:sz w:val="19"/>
        </w:rPr>
        <w:t>отсутствуют</w:t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spacing w:before="1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45" w:leader="none"/>
          <w:tab w:val="left" w:pos="547" w:leader="none"/>
          <w:tab w:val="left" w:pos="2839" w:leader="none"/>
          <w:tab w:val="left" w:pos="4178" w:leader="none"/>
          <w:tab w:val="left" w:pos="4575" w:leader="none"/>
          <w:tab w:val="left" w:pos="6471" w:leader="none"/>
          <w:tab w:val="left" w:pos="7292" w:leader="none"/>
          <w:tab w:val="left" w:pos="7993" w:leader="none"/>
        </w:tabs>
        <w:spacing w:lineRule="auto" w:line="175"/>
        <w:ind w:left="111" w:right="209" w:firstLine="32"/>
        <w:rPr>
          <w:sz w:val="28"/>
        </w:rPr>
      </w:pPr>
      <w:r>
        <w:rPr>
          <w:sz w:val="28"/>
        </w:rPr>
        <w:t>Дополнительные</w:t>
        <w:tab/>
        <w:t>сведения</w:t>
        <w:tab/>
        <w:t>о</w:t>
        <w:tab/>
        <w:t>юридическом</w:t>
        <w:tab/>
        <w:t>лице</w:t>
        <w:tab/>
        <w:t>или</w:t>
        <w:tab/>
      </w:r>
      <w:r>
        <w:rPr>
          <w:spacing w:val="-1"/>
          <w:sz w:val="28"/>
        </w:rPr>
        <w:t>индивидуальном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предпринимателе,</w:t>
      </w:r>
      <w:r>
        <w:rPr>
          <w:spacing w:val="-8"/>
          <w:sz w:val="28"/>
        </w:rPr>
        <w:t xml:space="preserve"> </w:t>
      </w:r>
      <w:r>
        <w:rPr>
          <w:sz w:val="28"/>
        </w:rPr>
        <w:t>подавшем</w:t>
      </w:r>
      <w:r>
        <w:rPr>
          <w:spacing w:val="20"/>
          <w:sz w:val="28"/>
        </w:rPr>
        <w:t xml:space="preserve"> </w:t>
      </w:r>
      <w:r>
        <w:rPr>
          <w:sz w:val="28"/>
        </w:rPr>
        <w:t>заявк</w:t>
      </w:r>
      <w:r>
        <w:rPr>
          <w:spacing w:val="8"/>
          <w:sz w:val="28"/>
        </w:rPr>
        <w:t xml:space="preserve">у </w:t>
      </w:r>
      <w:r>
        <w:rPr>
          <w:position w:val="8"/>
          <w:sz w:val="28"/>
        </w:rPr>
        <w:t>5</w:t>
      </w:r>
    </w:p>
    <w:p>
      <w:pPr>
        <w:pStyle w:val="Style17"/>
        <w:spacing w:lineRule="exact" w:line="20"/>
        <w:ind w:left="4668" w:hanging="0"/>
        <w:rPr>
          <w:sz w:val="2"/>
        </w:rPr>
      </w:pPr>
      <w:r>
        <w:rPr/>
        <mc:AlternateContent>
          <mc:Choice Requires="wpg">
            <w:drawing>
              <wp:inline distT="635" distB="8890" distL="11430" distR="11430" wp14:anchorId="111E1988">
                <wp:extent cx="3378835" cy="635"/>
                <wp:effectExtent l="11430" t="635" r="11430" b="8890"/>
                <wp:docPr id="13" name="Фигура1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2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37824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13131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12" style="position:absolute;margin-left:0pt;margin-top:-0.8pt;width:265.95pt;height:0pt" coordorigin="0,-16" coordsize="5319,0">
                <v:line id="shape_0" from="0,-16" to="5319,-16" ID="Line 7" stroked="t" style="position:absolute;mso-position-vertical:top">
                  <v:stroke color="#131313" weight="900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Style17"/>
        <w:spacing w:before="272" w:after="0"/>
        <w:ind w:left="109" w:right="208" w:firstLine="709"/>
        <w:jc w:val="both"/>
        <w:rPr>
          <w:sz w:val="20"/>
        </w:rPr>
      </w:pPr>
      <w:r>
        <w:rPr/>
        <w:t>Оплату</w:t>
      </w:r>
      <w:r>
        <w:rPr>
          <w:spacing w:val="1"/>
        </w:rPr>
        <w:t xml:space="preserve"> </w:t>
      </w:r>
      <w:r>
        <w:rPr/>
        <w:t>работ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проведению</w:t>
      </w:r>
      <w:r>
        <w:rPr>
          <w:spacing w:val="1"/>
        </w:rPr>
        <w:t xml:space="preserve"> </w:t>
      </w:r>
      <w:r>
        <w:rPr/>
        <w:t>анализа</w:t>
      </w:r>
      <w:r>
        <w:rPr>
          <w:spacing w:val="1"/>
        </w:rPr>
        <w:t xml:space="preserve"> </w:t>
      </w:r>
      <w:r>
        <w:rPr/>
        <w:t>изменений,</w:t>
      </w:r>
      <w:r>
        <w:rPr>
          <w:spacing w:val="1"/>
        </w:rPr>
        <w:t xml:space="preserve"> </w:t>
      </w:r>
      <w:r>
        <w:rPr/>
        <w:t>вносимых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конструкторскую, технологическую и (или) техническую документацию средства</w:t>
      </w:r>
      <w:r>
        <w:rPr>
          <w:spacing w:val="1"/>
        </w:rPr>
        <w:t xml:space="preserve"> </w:t>
      </w:r>
      <w:r>
        <w:rPr/>
        <w:t>измерений,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оценке</w:t>
      </w:r>
      <w:r>
        <w:rPr>
          <w:spacing w:val="1"/>
        </w:rPr>
        <w:t xml:space="preserve"> </w:t>
      </w:r>
      <w:r>
        <w:rPr/>
        <w:t>влияния</w:t>
      </w:r>
      <w:r>
        <w:rPr>
          <w:spacing w:val="1"/>
        </w:rPr>
        <w:t xml:space="preserve"> </w:t>
      </w:r>
      <w:r>
        <w:rPr/>
        <w:t>внесенных</w:t>
      </w:r>
      <w:r>
        <w:rPr>
          <w:spacing w:val="1"/>
        </w:rPr>
        <w:t xml:space="preserve"> </w:t>
      </w:r>
      <w:r>
        <w:rPr/>
        <w:t>изменений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метрологические</w:t>
      </w:r>
      <w:r>
        <w:rPr>
          <w:spacing w:val="1"/>
        </w:rPr>
        <w:t xml:space="preserve"> </w:t>
      </w:r>
      <w:r>
        <w:rPr/>
        <w:t>характеристики</w:t>
      </w:r>
      <w:r>
        <w:rPr>
          <w:spacing w:val="-4"/>
        </w:rPr>
        <w:t xml:space="preserve"> </w:t>
      </w:r>
      <w:r>
        <w:rPr/>
        <w:t>средства</w:t>
      </w:r>
      <w:r>
        <w:rPr>
          <w:spacing w:val="13"/>
        </w:rPr>
        <w:t xml:space="preserve"> </w:t>
      </w:r>
      <w:r>
        <w:rPr/>
        <w:t>измерений</w:t>
      </w:r>
      <w:r>
        <w:rPr>
          <w:spacing w:val="28"/>
        </w:rPr>
        <w:t xml:space="preserve"> </w:t>
      </w:r>
      <w:r>
        <w:rPr/>
        <w:t>гарантирую.</w:t>
      </w:r>
    </w:p>
    <w:p>
      <w:pPr>
        <w:pStyle w:val="Style17"/>
        <w:rPr>
          <w:sz w:val="24"/>
        </w:rPr>
      </w:pPr>
      <w:r>
        <w:rPr>
          <w:sz w:val="24"/>
        </w:rPr>
      </w:r>
    </w:p>
    <w:p>
      <w:pPr>
        <w:pStyle w:val="Style17"/>
        <w:tabs>
          <w:tab w:val="clear" w:pos="720"/>
          <w:tab w:val="left" w:pos="10008" w:leader="none"/>
        </w:tabs>
        <w:spacing w:before="1" w:after="0"/>
        <w:ind w:left="108" w:hanging="0"/>
        <w:rPr>
          <w:sz w:val="20"/>
        </w:rPr>
      </w:pPr>
      <w:r>
        <w:rPr>
          <w:spacing w:val="-1"/>
        </w:rPr>
        <w:t>Реквизиты</w:t>
      </w:r>
      <w:r>
        <w:rPr>
          <w:spacing w:val="-9"/>
        </w:rPr>
        <w:t xml:space="preserve"> </w:t>
      </w:r>
      <w:r>
        <w:rPr/>
        <w:t xml:space="preserve">плательщика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Normal"/>
        <w:spacing w:before="2" w:after="0"/>
        <w:ind w:left="5947" w:hanging="2820"/>
        <w:rPr>
          <w:sz w:val="20"/>
        </w:rPr>
      </w:pP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получателя,</w:t>
      </w:r>
      <w:r>
        <w:rPr>
          <w:spacing w:val="-5"/>
          <w:sz w:val="20"/>
        </w:rPr>
        <w:t xml:space="preserve"> </w:t>
      </w:r>
      <w:r>
        <w:rPr>
          <w:sz w:val="20"/>
        </w:rPr>
        <w:t>расчётный</w:t>
      </w:r>
      <w:r>
        <w:rPr>
          <w:spacing w:val="-8"/>
          <w:sz w:val="20"/>
        </w:rPr>
        <w:t xml:space="preserve"> </w:t>
      </w:r>
      <w:r>
        <w:rPr>
          <w:sz w:val="20"/>
        </w:rPr>
        <w:t>счёт</w:t>
      </w:r>
      <w:r>
        <w:rPr>
          <w:spacing w:val="-12"/>
          <w:sz w:val="20"/>
        </w:rPr>
        <w:t xml:space="preserve"> </w:t>
      </w:r>
      <w:r>
        <w:rPr>
          <w:sz w:val="20"/>
        </w:rPr>
        <w:t>с</w:t>
      </w:r>
      <w:r>
        <w:rPr>
          <w:spacing w:val="-12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8"/>
          <w:sz w:val="20"/>
        </w:rPr>
        <w:t xml:space="preserve"> </w:t>
      </w:r>
      <w:r>
        <w:rPr>
          <w:sz w:val="20"/>
        </w:rPr>
        <w:t>Банка,</w:t>
      </w:r>
      <w:r>
        <w:rPr>
          <w:spacing w:val="-6"/>
          <w:sz w:val="20"/>
        </w:rPr>
        <w:t xml:space="preserve"> </w:t>
      </w:r>
      <w:r>
        <w:rPr>
          <w:sz w:val="20"/>
        </w:rPr>
        <w:t>БИК,</w:t>
      </w:r>
      <w:r>
        <w:rPr>
          <w:spacing w:val="-9"/>
          <w:sz w:val="20"/>
        </w:rPr>
        <w:t xml:space="preserve"> </w:t>
      </w:r>
      <w:r>
        <w:rPr>
          <w:sz w:val="20"/>
        </w:rPr>
        <w:t>ИНН,</w:t>
      </w:r>
      <w:r>
        <w:rPr>
          <w:spacing w:val="-7"/>
          <w:sz w:val="20"/>
        </w:rPr>
        <w:t xml:space="preserve"> </w:t>
      </w:r>
      <w:r>
        <w:rPr>
          <w:sz w:val="20"/>
        </w:rPr>
        <w:t>KHП,</w:t>
      </w:r>
      <w:r>
        <w:rPr>
          <w:spacing w:val="-47"/>
          <w:sz w:val="20"/>
        </w:rPr>
        <w:t xml:space="preserve"> </w:t>
      </w:r>
      <w:r>
        <w:rPr>
          <w:sz w:val="20"/>
        </w:rPr>
        <w:t>OKTMO,</w:t>
      </w:r>
      <w:r>
        <w:rPr>
          <w:spacing w:val="15"/>
          <w:sz w:val="20"/>
        </w:rPr>
        <w:t xml:space="preserve"> </w:t>
      </w:r>
      <w:r>
        <w:rPr>
          <w:sz w:val="20"/>
        </w:rPr>
        <w:t>КБК</w:t>
      </w:r>
    </w:p>
    <w:p>
      <w:pPr>
        <w:pStyle w:val="Style17"/>
        <w:spacing w:lineRule="exact" w:line="315"/>
        <w:ind w:left="789" w:hanging="0"/>
        <w:rPr>
          <w:sz w:val="20"/>
        </w:rPr>
      </w:pPr>
      <w:r>
        <w:rPr/>
        <w:t>Приложения: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65" w:leader="none"/>
        </w:tabs>
        <w:spacing w:lineRule="auto" w:line="240"/>
        <w:ind w:left="111" w:right="220" w:firstLine="67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 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5"/>
          <w:sz w:val="28"/>
        </w:rPr>
        <w:t xml:space="preserve"> </w:t>
      </w:r>
      <w:r>
        <w:rPr>
          <w:sz w:val="28"/>
        </w:rPr>
        <w:t>(приказ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3"/>
          <w:sz w:val="28"/>
        </w:rPr>
        <w:t xml:space="preserve"> </w:t>
      </w:r>
      <w:r>
        <w:rPr>
          <w:sz w:val="28"/>
        </w:rPr>
        <w:t>руководителем,</w:t>
      </w:r>
      <w:r>
        <w:rPr>
          <w:spacing w:val="-15"/>
          <w:sz w:val="28"/>
        </w:rPr>
        <w:t xml:space="preserve"> </w:t>
      </w:r>
      <w:r>
        <w:rPr>
          <w:sz w:val="28"/>
        </w:rPr>
        <w:t>доверенность).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179" w:leader="none"/>
        </w:tabs>
        <w:ind w:left="109" w:right="234" w:firstLine="679"/>
        <w:jc w:val="both"/>
        <w:rPr>
          <w:sz w:val="28"/>
        </w:rPr>
      </w:pPr>
      <w:r>
        <w:rPr>
          <w:sz w:val="28"/>
        </w:rPr>
        <w:t>Комплект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формуляр,</w:t>
      </w:r>
      <w:r>
        <w:rPr>
          <w:spacing w:val="24"/>
          <w:sz w:val="28"/>
        </w:rPr>
        <w:t xml:space="preserve"> </w:t>
      </w:r>
      <w:r>
        <w:rPr>
          <w:sz w:val="28"/>
        </w:rPr>
        <w:t>паспорт.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01" w:leader="none"/>
        </w:tabs>
        <w:spacing w:lineRule="exact" w:line="321"/>
        <w:ind w:left="1000" w:hanging="213"/>
        <w:jc w:val="both"/>
        <w:rPr>
          <w:sz w:val="28"/>
        </w:rPr>
      </w:pPr>
      <w:r>
        <w:rPr>
          <w:sz w:val="28"/>
        </w:rPr>
        <w:t>Фотографии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вида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(или)</w:t>
      </w:r>
      <w:r>
        <w:rPr>
          <w:spacing w:val="-11"/>
          <w:sz w:val="28"/>
        </w:rPr>
        <w:t xml:space="preserve"> </w:t>
      </w:r>
      <w:r>
        <w:rPr>
          <w:sz w:val="28"/>
        </w:rPr>
        <w:t>рекламные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проспекты.</w:t>
      </w:r>
    </w:p>
    <w:p>
      <w:pPr>
        <w:pStyle w:val="Style17"/>
        <w:ind w:left="790" w:hanging="0"/>
        <w:jc w:val="both"/>
        <w:rPr>
          <w:sz w:val="20"/>
        </w:rPr>
      </w:pPr>
      <w:r>
        <w:rPr>
          <w:spacing w:val="-1"/>
        </w:rPr>
        <w:t>4.</w:t>
      </w:r>
      <w:r>
        <w:rPr>
          <w:spacing w:val="-16"/>
        </w:rPr>
        <w:t xml:space="preserve"> </w:t>
      </w:r>
      <w:r>
        <w:rPr>
          <w:spacing w:val="-1"/>
        </w:rPr>
        <w:t>Методика</w:t>
      </w:r>
      <w:r>
        <w:rPr>
          <w:spacing w:val="1"/>
        </w:rPr>
        <w:t xml:space="preserve"> </w:t>
      </w:r>
      <w:r>
        <w:rPr/>
        <w:t>поверки</w:t>
      </w:r>
      <w:r>
        <w:rPr>
          <w:spacing w:val="-2"/>
        </w:rPr>
        <w:t xml:space="preserve"> </w:t>
      </w:r>
      <w:r>
        <w:rPr/>
        <w:t>(проект).</w:t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spacing w:before="5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13" wp14:anchorId="2E7B3DB3">
                <wp:simplePos x="0" y="0"/>
                <wp:positionH relativeFrom="page">
                  <wp:posOffset>728345</wp:posOffset>
                </wp:positionH>
                <wp:positionV relativeFrom="paragraph">
                  <wp:posOffset>157480</wp:posOffset>
                </wp:positionV>
                <wp:extent cx="2402840" cy="1905"/>
                <wp:effectExtent l="0" t="0" r="0" b="0"/>
                <wp:wrapTopAndBottom/>
                <wp:docPr id="14" name="docshap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2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783" h="0">
                              <a:moveTo>
                                <a:pt x="0" y="0"/>
                              </a:moveTo>
                              <a:lnTo>
                                <a:pt x="3783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c0c0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 wp14:anchorId="48FABEDD">
                <wp:simplePos x="0" y="0"/>
                <wp:positionH relativeFrom="page">
                  <wp:posOffset>3523615</wp:posOffset>
                </wp:positionH>
                <wp:positionV relativeFrom="paragraph">
                  <wp:posOffset>157480</wp:posOffset>
                </wp:positionV>
                <wp:extent cx="982345" cy="1905"/>
                <wp:effectExtent l="0" t="0" r="0" b="0"/>
                <wp:wrapTopAndBottom/>
                <wp:docPr id="15" name="docshape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7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46" h="0">
                              <a:moveTo>
                                <a:pt x="0" y="0"/>
                              </a:moveTo>
                              <a:lnTo>
                                <a:pt x="1546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c0c0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 wp14:anchorId="5678FF06">
                <wp:simplePos x="0" y="0"/>
                <wp:positionH relativeFrom="page">
                  <wp:posOffset>4855845</wp:posOffset>
                </wp:positionH>
                <wp:positionV relativeFrom="paragraph">
                  <wp:posOffset>157480</wp:posOffset>
                </wp:positionV>
                <wp:extent cx="1781175" cy="1905"/>
                <wp:effectExtent l="0" t="0" r="0" b="0"/>
                <wp:wrapTopAndBottom/>
                <wp:docPr id="16" name="docshape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804" h="0">
                              <a:moveTo>
                                <a:pt x="0" y="0"/>
                              </a:moveTo>
                              <a:lnTo>
                                <a:pt x="2803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c0c0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clear" w:pos="720"/>
          <w:tab w:val="left" w:pos="7534" w:leader="none"/>
        </w:tabs>
        <w:spacing w:before="15" w:after="0"/>
        <w:ind w:left="864" w:hanging="0"/>
        <w:rPr>
          <w:sz w:val="20"/>
        </w:rPr>
      </w:pPr>
      <w:r>
        <w:rPr>
          <w:spacing w:val="-1"/>
          <w:sz w:val="20"/>
        </w:rPr>
        <w:t>должность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руководителя                                   подпись</w:t>
        <w:tab/>
      </w:r>
      <w:r>
        <w:rPr>
          <w:w w:val="95"/>
          <w:sz w:val="20"/>
        </w:rPr>
        <w:t>расшифровка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подписи</w:t>
      </w:r>
    </w:p>
    <w:p>
      <w:pPr>
        <w:pStyle w:val="Style17"/>
        <w:spacing w:before="1" w:after="0"/>
        <w:rPr>
          <w:sz w:val="12"/>
        </w:rPr>
      </w:pPr>
      <w:r>
        <w:rPr>
          <w:sz w:val="12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  <w:bookmarkStart w:id="0" w:name="_GoBack"/>
      <w:bookmarkStart w:id="1" w:name="_GoBack"/>
      <w:bookmarkEnd w:id="1"/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spacing w:before="8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16" wp14:anchorId="72D32544">
                <wp:simplePos x="0" y="0"/>
                <wp:positionH relativeFrom="page">
                  <wp:posOffset>728345</wp:posOffset>
                </wp:positionH>
                <wp:positionV relativeFrom="paragraph">
                  <wp:posOffset>122555</wp:posOffset>
                </wp:positionV>
                <wp:extent cx="1830070" cy="1905"/>
                <wp:effectExtent l="0" t="0" r="0" b="0"/>
                <wp:wrapTopAndBottom/>
                <wp:docPr id="17" name="docshape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5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881" h="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28282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exact" w:line="202" w:before="139" w:after="0"/>
        <w:ind w:left="110" w:hanging="0"/>
        <w:jc w:val="both"/>
        <w:rPr>
          <w:sz w:val="18"/>
        </w:rPr>
      </w:pPr>
      <w:r>
        <w:rPr>
          <w:spacing w:val="-1"/>
          <w:sz w:val="18"/>
          <w:vertAlign w:val="superscript"/>
        </w:rPr>
        <w:t>4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Указываются</w:t>
      </w:r>
      <w:r>
        <w:rPr>
          <w:spacing w:val="4"/>
          <w:sz w:val="18"/>
        </w:rPr>
        <w:t xml:space="preserve"> </w:t>
      </w:r>
      <w:r>
        <w:rPr>
          <w:spacing w:val="-1"/>
          <w:sz w:val="18"/>
        </w:rPr>
        <w:t>только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для</w:t>
      </w:r>
      <w:r>
        <w:rPr>
          <w:spacing w:val="-7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4"/>
          <w:sz w:val="18"/>
        </w:rPr>
        <w:t xml:space="preserve"> </w:t>
      </w:r>
      <w:r>
        <w:rPr>
          <w:sz w:val="18"/>
        </w:rPr>
        <w:t>измерений</w:t>
      </w:r>
      <w:r>
        <w:rPr>
          <w:spacing w:val="1"/>
          <w:sz w:val="18"/>
        </w:rPr>
        <w:t xml:space="preserve"> </w:t>
      </w:r>
      <w:r>
        <w:rPr>
          <w:sz w:val="18"/>
        </w:rPr>
        <w:t>серийного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производства</w:t>
      </w:r>
    </w:p>
    <w:p>
      <w:pPr>
        <w:pStyle w:val="Normal"/>
        <w:ind w:left="113" w:right="227" w:hanging="4"/>
        <w:jc w:val="both"/>
        <w:rPr>
          <w:sz w:val="18"/>
        </w:rPr>
      </w:pPr>
      <w:r>
        <w:rPr>
          <w:position w:val="7"/>
          <w:sz w:val="13"/>
        </w:rPr>
        <w:t>5</w:t>
      </w:r>
      <w:r>
        <w:rPr>
          <w:spacing w:val="1"/>
          <w:position w:val="7"/>
          <w:sz w:val="14"/>
        </w:rPr>
        <w:t xml:space="preserve"> </w:t>
      </w:r>
      <w:r>
        <w:rPr>
          <w:sz w:val="18"/>
        </w:rPr>
        <w:t>Приводятся</w:t>
      </w:r>
      <w:r>
        <w:rPr>
          <w:spacing w:val="1"/>
          <w:sz w:val="18"/>
        </w:rPr>
        <w:t xml:space="preserve"> </w:t>
      </w:r>
      <w:r>
        <w:rPr>
          <w:sz w:val="18"/>
        </w:rPr>
        <w:t>сведения,</w:t>
      </w:r>
      <w:r>
        <w:rPr>
          <w:spacing w:val="1"/>
          <w:sz w:val="18"/>
        </w:rPr>
        <w:t xml:space="preserve"> </w:t>
      </w:r>
      <w:r>
        <w:rPr>
          <w:sz w:val="18"/>
        </w:rPr>
        <w:t>не указанные</w:t>
      </w:r>
      <w:r>
        <w:rPr>
          <w:spacing w:val="1"/>
          <w:sz w:val="18"/>
        </w:rPr>
        <w:t xml:space="preserve"> </w:t>
      </w:r>
      <w:r>
        <w:rPr>
          <w:sz w:val="18"/>
        </w:rPr>
        <w:t>на бланке</w:t>
      </w:r>
      <w:r>
        <w:rPr>
          <w:spacing w:val="1"/>
          <w:sz w:val="18"/>
        </w:rPr>
        <w:t xml:space="preserve"> </w:t>
      </w:r>
      <w:r>
        <w:rPr>
          <w:sz w:val="18"/>
        </w:rPr>
        <w:t>из состава следующих</w:t>
      </w:r>
      <w:r>
        <w:rPr>
          <w:spacing w:val="1"/>
          <w:sz w:val="18"/>
        </w:rPr>
        <w:t xml:space="preserve"> </w:t>
      </w:r>
      <w:r>
        <w:rPr>
          <w:sz w:val="18"/>
        </w:rPr>
        <w:t>сведений:</w:t>
      </w:r>
      <w:r>
        <w:rPr>
          <w:spacing w:val="1"/>
          <w:sz w:val="18"/>
        </w:rPr>
        <w:t xml:space="preserve"> </w:t>
      </w:r>
      <w:r>
        <w:rPr>
          <w:sz w:val="18"/>
        </w:rPr>
        <w:t>полное</w:t>
      </w:r>
      <w:r>
        <w:rPr>
          <w:spacing w:val="1"/>
          <w:sz w:val="18"/>
        </w:rPr>
        <w:t xml:space="preserve"> </w:t>
      </w:r>
      <w:r>
        <w:rPr>
          <w:sz w:val="18"/>
        </w:rPr>
        <w:t>и сокращенное</w:t>
      </w:r>
      <w:r>
        <w:rPr>
          <w:spacing w:val="1"/>
          <w:sz w:val="18"/>
        </w:rPr>
        <w:t xml:space="preserve"> </w:t>
      </w:r>
      <w:r>
        <w:rPr>
          <w:sz w:val="18"/>
        </w:rPr>
        <w:t>(при наличии)</w:t>
      </w:r>
      <w:r>
        <w:rPr>
          <w:spacing w:val="1"/>
          <w:sz w:val="18"/>
        </w:rPr>
        <w:t xml:space="preserve"> </w:t>
      </w:r>
      <w:r>
        <w:rPr>
          <w:sz w:val="18"/>
        </w:rPr>
        <w:t>наименование, место нахождения и адрес юридического лица или фамилия, имя и отчество (при наличии), адрес регистрации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2"/>
          <w:sz w:val="18"/>
        </w:rPr>
        <w:t xml:space="preserve"> </w:t>
      </w:r>
      <w:r>
        <w:rPr>
          <w:sz w:val="18"/>
        </w:rPr>
        <w:t>месту</w:t>
      </w:r>
      <w:r>
        <w:rPr>
          <w:spacing w:val="2"/>
          <w:sz w:val="18"/>
        </w:rPr>
        <w:t xml:space="preserve"> </w:t>
      </w:r>
      <w:r>
        <w:rPr>
          <w:sz w:val="18"/>
        </w:rPr>
        <w:t>пребывания</w:t>
      </w:r>
      <w:r>
        <w:rPr>
          <w:spacing w:val="14"/>
          <w:sz w:val="18"/>
        </w:rPr>
        <w:t xml:space="preserve"> </w:t>
      </w:r>
      <w:r>
        <w:rPr>
          <w:sz w:val="18"/>
        </w:rPr>
        <w:t>или</w:t>
      </w:r>
      <w:r>
        <w:rPr>
          <w:spacing w:val="5"/>
          <w:sz w:val="18"/>
        </w:rPr>
        <w:t xml:space="preserve"> </w:t>
      </w:r>
      <w:r>
        <w:rPr>
          <w:sz w:val="18"/>
        </w:rPr>
        <w:t>по</w:t>
      </w:r>
      <w:r>
        <w:rPr>
          <w:spacing w:val="3"/>
          <w:sz w:val="18"/>
        </w:rPr>
        <w:t xml:space="preserve"> </w:t>
      </w:r>
      <w:r>
        <w:rPr>
          <w:sz w:val="18"/>
        </w:rPr>
        <w:t>месту</w:t>
      </w:r>
      <w:r>
        <w:rPr>
          <w:spacing w:val="3"/>
          <w:sz w:val="18"/>
        </w:rPr>
        <w:t xml:space="preserve"> </w:t>
      </w:r>
      <w:r>
        <w:rPr>
          <w:sz w:val="18"/>
        </w:rPr>
        <w:t>жительства</w:t>
      </w:r>
      <w:r>
        <w:rPr>
          <w:spacing w:val="11"/>
          <w:sz w:val="18"/>
        </w:rPr>
        <w:t xml:space="preserve"> </w:t>
      </w:r>
      <w:r>
        <w:rPr>
          <w:sz w:val="18"/>
        </w:rPr>
        <w:t>физического</w:t>
      </w:r>
      <w:r>
        <w:rPr>
          <w:spacing w:val="18"/>
          <w:sz w:val="18"/>
        </w:rPr>
        <w:t xml:space="preserve"> </w:t>
      </w:r>
      <w:r>
        <w:rPr>
          <w:sz w:val="18"/>
        </w:rPr>
        <w:t>лица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2"/>
          <w:sz w:val="18"/>
        </w:rPr>
        <w:t xml:space="preserve"> </w:t>
      </w:r>
      <w:r>
        <w:rPr>
          <w:sz w:val="18"/>
        </w:rPr>
        <w:t>индивидуального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предпринимателя</w:t>
      </w:r>
    </w:p>
    <w:sectPr>
      <w:headerReference w:type="default" r:id="rId4"/>
      <w:footerReference w:type="default" r:id="rId5"/>
      <w:type w:val="nextPage"/>
      <w:pgSz w:w="11906" w:h="16838"/>
      <w:pgMar w:left="1020" w:right="660" w:header="0" w:top="1060" w:footer="704" w:bottom="90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5" wp14:anchorId="0D20ED97">
              <wp:simplePos x="0" y="0"/>
              <wp:positionH relativeFrom="page">
                <wp:posOffset>3722370</wp:posOffset>
              </wp:positionH>
              <wp:positionV relativeFrom="page">
                <wp:posOffset>10056495</wp:posOffset>
              </wp:positionV>
              <wp:extent cx="290830" cy="187960"/>
              <wp:effectExtent l="0" t="0" r="0" b="0"/>
              <wp:wrapNone/>
              <wp:docPr id="9" name="docshap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0160" cy="18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spacing w:before="10" w:after="0"/>
                            <w:ind w:left="58" w:hanging="0"/>
                            <w:rPr>
                              <w:sz w:val="23"/>
                            </w:rPr>
                          </w:pPr>
                          <w:r>
                            <w:rPr>
                              <w:sz w:val="23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docshape1" stroked="f" style="position:absolute;margin-left:293.1pt;margin-top:791.85pt;width:22.8pt;height:14.7pt;mso-position-horizontal-relative:page;mso-position-vertical-relative:page" wp14:anchorId="0D20ED97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spacing w:before="10" w:after="0"/>
                      <w:ind w:left="58" w:hanging="0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0" wp14:anchorId="0D20ED97">
              <wp:simplePos x="0" y="0"/>
              <wp:positionH relativeFrom="page">
                <wp:posOffset>3722370</wp:posOffset>
              </wp:positionH>
              <wp:positionV relativeFrom="page">
                <wp:posOffset>10056495</wp:posOffset>
              </wp:positionV>
              <wp:extent cx="290830" cy="187960"/>
              <wp:effectExtent l="0" t="0" r="0" b="0"/>
              <wp:wrapNone/>
              <wp:docPr id="18" name="docshape1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0160" cy="18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spacing w:before="10" w:after="0"/>
                            <w:ind w:left="58" w:hanging="0"/>
                            <w:rPr>
                              <w:sz w:val="23"/>
                            </w:rPr>
                          </w:pPr>
                          <w:r>
                            <w:rPr>
                              <w:sz w:val="23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docshape1_0" stroked="f" style="position:absolute;margin-left:293.1pt;margin-top:791.85pt;width:22.8pt;height:14.7pt;mso-position-horizontal-relative:page;mso-position-vertical-relative:page" wp14:anchorId="0D20ED97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spacing w:before="10" w:after="0"/>
                      <w:ind w:left="58" w:hanging="0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323" w:hanging="210"/>
      </w:pPr>
      <w:rPr>
        <w:sz w:val="28"/>
        <w:i w:val="false"/>
        <w:b w:val="false"/>
        <w:szCs w:val="28"/>
        <w:iCs w:val="false"/>
        <w:bCs w:val="false"/>
        <w:w w:val="89"/>
        <w:rFonts w:eastAsia="Times New Roman" w:cs="Times New Roman"/>
        <w:lang w:val="ru-RU" w:eastAsia="en-US" w:bidi="ar-SA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11" w:hanging="274"/>
      </w:pPr>
      <w:rPr>
        <w:sz w:val="28"/>
        <w:i w:val="false"/>
        <w:b w:val="false"/>
        <w:szCs w:val="28"/>
        <w:iCs w:val="false"/>
        <w:bCs w:val="false"/>
        <w:w w:val="95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20" w:hanging="27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20" w:hanging="27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20" w:hanging="27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20" w:hanging="27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20" w:hanging="27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20" w:hanging="27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20" w:hanging="274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4122c1"/>
    <w:rPr>
      <w:rFonts w:ascii="Times New Roman" w:hAnsi="Times New Roman" w:eastAsia="Times New Roman" w:cs="Times New Roman"/>
      <w:lang w:val="ru-RU"/>
    </w:rPr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4122c1"/>
    <w:rPr>
      <w:rFonts w:ascii="Times New Roman" w:hAnsi="Times New Roman" w:eastAsia="Times New Roman" w:cs="Times New Roman"/>
      <w:lang w:val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Style17">
    <w:name w:val="Body Text"/>
    <w:basedOn w:val="Normal"/>
    <w:uiPriority w:val="1"/>
    <w:qFormat/>
    <w:pPr/>
    <w:rPr>
      <w:sz w:val="28"/>
      <w:szCs w:val="28"/>
    </w:rPr>
  </w:style>
  <w:style w:type="paragraph" w:styleId="Style18">
    <w:name w:val="List"/>
    <w:basedOn w:val="Style17"/>
    <w:pPr/>
    <w:rPr>
      <w:rFonts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1">
    <w:name w:val="Title"/>
    <w:basedOn w:val="Normal"/>
    <w:uiPriority w:val="10"/>
    <w:qFormat/>
    <w:pPr>
      <w:spacing w:before="174" w:after="0"/>
      <w:ind w:left="218" w:right="335" w:hanging="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1" w:firstLine="679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7"/>
    <w:uiPriority w:val="99"/>
    <w:unhideWhenUsed/>
    <w:rsid w:val="004122c1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9"/>
    <w:uiPriority w:val="99"/>
    <w:unhideWhenUsed/>
    <w:rsid w:val="004122c1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LibreOffice/6.4.7.2$Linux_X86_64 LibreOffice_project/40$Build-2</Application>
  <Pages>4</Pages>
  <Words>415</Words>
  <Characters>3097</Characters>
  <CharactersWithSpaces>3840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2021-10-27T08:35:00Z</dcterms:created>
  <dc:creator>Елена Смирнова</dc:creator>
  <dc:description/>
  <dc:language>ru-RU</dc:language>
  <cp:lastModifiedBy>polischuk</cp:lastModifiedBy>
  <dcterms:modified xsi:type="dcterms:W3CDTF">2021-10-27T12:47:00Z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2021-10-27T00:00:00Z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2021-10-27T00:00:00Z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