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94" w:rsidRDefault="00882B94" w:rsidP="00882B94">
      <w:pPr>
        <w:jc w:val="center"/>
      </w:pPr>
      <w:r>
        <w:t>(на бланке Заявителя, исх. №, дата)</w:t>
      </w:r>
    </w:p>
    <w:p w:rsidR="00882B94" w:rsidRPr="004315A4" w:rsidRDefault="00882B94" w:rsidP="00882B94">
      <w:pPr>
        <w:jc w:val="center"/>
        <w:rPr>
          <w:sz w:val="24"/>
          <w:szCs w:val="24"/>
        </w:rPr>
      </w:pPr>
    </w:p>
    <w:p w:rsidR="00882B94" w:rsidRPr="004315A4" w:rsidRDefault="00882B94" w:rsidP="00882B94">
      <w:pPr>
        <w:jc w:val="right"/>
        <w:rPr>
          <w:sz w:val="24"/>
          <w:szCs w:val="24"/>
        </w:rPr>
      </w:pPr>
      <w:r w:rsidRPr="004315A4">
        <w:rPr>
          <w:sz w:val="24"/>
          <w:szCs w:val="24"/>
        </w:rPr>
        <w:t>Генеральному директору</w:t>
      </w:r>
    </w:p>
    <w:p w:rsidR="00882B94" w:rsidRPr="004315A4" w:rsidRDefault="00882B94" w:rsidP="00882B94">
      <w:pPr>
        <w:jc w:val="right"/>
        <w:rPr>
          <w:sz w:val="24"/>
          <w:szCs w:val="24"/>
        </w:rPr>
      </w:pPr>
      <w:r w:rsidRPr="004315A4">
        <w:rPr>
          <w:sz w:val="24"/>
          <w:szCs w:val="24"/>
        </w:rPr>
        <w:t>ФГУП «ВНИИМ им. Д.И. Менделеева»</w:t>
      </w:r>
    </w:p>
    <w:p w:rsidR="00882B94" w:rsidRDefault="00882B94" w:rsidP="00882B94">
      <w:pPr>
        <w:jc w:val="right"/>
        <w:rPr>
          <w:sz w:val="24"/>
          <w:szCs w:val="24"/>
        </w:rPr>
      </w:pPr>
      <w:r w:rsidRPr="004315A4">
        <w:rPr>
          <w:sz w:val="24"/>
          <w:szCs w:val="24"/>
        </w:rPr>
        <w:t>А.Н. Пронину</w:t>
      </w:r>
    </w:p>
    <w:p w:rsidR="00587218" w:rsidRDefault="00587218" w:rsidP="00882B94">
      <w:pPr>
        <w:jc w:val="right"/>
        <w:rPr>
          <w:sz w:val="24"/>
          <w:szCs w:val="24"/>
        </w:rPr>
      </w:pPr>
    </w:p>
    <w:p w:rsidR="00587218" w:rsidRPr="004315A4" w:rsidRDefault="00587218" w:rsidP="00882B94">
      <w:pPr>
        <w:jc w:val="right"/>
        <w:rPr>
          <w:sz w:val="24"/>
          <w:szCs w:val="24"/>
        </w:rPr>
      </w:pPr>
    </w:p>
    <w:p w:rsidR="007B58E6" w:rsidRPr="004315A4" w:rsidRDefault="007B58E6">
      <w:pPr>
        <w:pStyle w:val="a6"/>
        <w:spacing w:before="2"/>
        <w:rPr>
          <w:sz w:val="24"/>
          <w:szCs w:val="24"/>
        </w:rPr>
      </w:pPr>
    </w:p>
    <w:p w:rsidR="007B58E6" w:rsidRPr="00882B94" w:rsidRDefault="007C7D63">
      <w:pPr>
        <w:pStyle w:val="1"/>
        <w:tabs>
          <w:tab w:val="left" w:pos="9840"/>
        </w:tabs>
        <w:ind w:left="111" w:right="136" w:firstLine="567"/>
        <w:rPr>
          <w:sz w:val="24"/>
          <w:szCs w:val="24"/>
        </w:rPr>
      </w:pPr>
      <w:r w:rsidRPr="00882B94">
        <w:rPr>
          <w:sz w:val="24"/>
          <w:szCs w:val="24"/>
        </w:rPr>
        <w:t>Прошу</w:t>
      </w:r>
      <w:r w:rsidRPr="00882B94">
        <w:rPr>
          <w:spacing w:val="12"/>
          <w:sz w:val="24"/>
          <w:szCs w:val="24"/>
        </w:rPr>
        <w:t xml:space="preserve"> </w:t>
      </w:r>
      <w:r w:rsidRPr="00882B94">
        <w:rPr>
          <w:sz w:val="24"/>
          <w:szCs w:val="24"/>
        </w:rPr>
        <w:t>провести</w:t>
      </w:r>
      <w:r w:rsidRPr="00882B94">
        <w:rPr>
          <w:spacing w:val="17"/>
          <w:sz w:val="24"/>
          <w:szCs w:val="24"/>
        </w:rPr>
        <w:t xml:space="preserve"> </w:t>
      </w:r>
      <w:r w:rsidRPr="00882B94">
        <w:rPr>
          <w:sz w:val="24"/>
          <w:szCs w:val="24"/>
        </w:rPr>
        <w:t>испытания</w:t>
      </w:r>
      <w:r w:rsidRPr="00882B94">
        <w:rPr>
          <w:spacing w:val="29"/>
          <w:sz w:val="24"/>
          <w:szCs w:val="24"/>
        </w:rPr>
        <w:t xml:space="preserve"> </w:t>
      </w:r>
      <w:r w:rsidRPr="00882B94">
        <w:rPr>
          <w:sz w:val="24"/>
          <w:szCs w:val="24"/>
        </w:rPr>
        <w:t>в</w:t>
      </w:r>
      <w:r w:rsidRPr="00882B94">
        <w:rPr>
          <w:spacing w:val="6"/>
          <w:sz w:val="24"/>
          <w:szCs w:val="24"/>
        </w:rPr>
        <w:t xml:space="preserve"> </w:t>
      </w:r>
      <w:r w:rsidRPr="00882B94">
        <w:rPr>
          <w:sz w:val="24"/>
          <w:szCs w:val="24"/>
        </w:rPr>
        <w:t>целях</w:t>
      </w:r>
      <w:r w:rsidRPr="00882B94">
        <w:rPr>
          <w:spacing w:val="21"/>
          <w:sz w:val="24"/>
          <w:szCs w:val="24"/>
        </w:rPr>
        <w:t xml:space="preserve"> </w:t>
      </w:r>
      <w:r w:rsidRPr="00882B94">
        <w:rPr>
          <w:sz w:val="24"/>
          <w:szCs w:val="24"/>
        </w:rPr>
        <w:t>внесения</w:t>
      </w:r>
      <w:r w:rsidRPr="00882B94">
        <w:rPr>
          <w:spacing w:val="17"/>
          <w:sz w:val="24"/>
          <w:szCs w:val="24"/>
        </w:rPr>
        <w:t xml:space="preserve"> </w:t>
      </w:r>
      <w:r w:rsidRPr="00882B94">
        <w:rPr>
          <w:sz w:val="24"/>
          <w:szCs w:val="24"/>
        </w:rPr>
        <w:t>изменений</w:t>
      </w:r>
      <w:r w:rsidRPr="00882B94">
        <w:rPr>
          <w:spacing w:val="19"/>
          <w:sz w:val="24"/>
          <w:szCs w:val="24"/>
        </w:rPr>
        <w:t xml:space="preserve"> </w:t>
      </w:r>
      <w:r w:rsidRPr="00882B94">
        <w:rPr>
          <w:sz w:val="24"/>
          <w:szCs w:val="24"/>
        </w:rPr>
        <w:t>в</w:t>
      </w:r>
      <w:r w:rsidRPr="00882B94">
        <w:rPr>
          <w:spacing w:val="3"/>
          <w:sz w:val="24"/>
          <w:szCs w:val="24"/>
        </w:rPr>
        <w:t xml:space="preserve"> </w:t>
      </w:r>
      <w:r w:rsidRPr="00882B94">
        <w:rPr>
          <w:sz w:val="24"/>
          <w:szCs w:val="24"/>
        </w:rPr>
        <w:t>сведения</w:t>
      </w:r>
      <w:r w:rsidRPr="00882B94">
        <w:rPr>
          <w:spacing w:val="20"/>
          <w:sz w:val="24"/>
          <w:szCs w:val="24"/>
        </w:rPr>
        <w:t xml:space="preserve"> </w:t>
      </w:r>
      <w:r w:rsidR="00882B94">
        <w:rPr>
          <w:spacing w:val="20"/>
          <w:sz w:val="24"/>
          <w:szCs w:val="24"/>
        </w:rPr>
        <w:t xml:space="preserve">об </w:t>
      </w:r>
      <w:r w:rsidRPr="00882B94">
        <w:rPr>
          <w:spacing w:val="-67"/>
          <w:sz w:val="24"/>
          <w:szCs w:val="24"/>
        </w:rPr>
        <w:t xml:space="preserve"> </w:t>
      </w:r>
      <w:r w:rsidR="00882B94">
        <w:rPr>
          <w:spacing w:val="-67"/>
          <w:sz w:val="24"/>
          <w:szCs w:val="24"/>
        </w:rPr>
        <w:t xml:space="preserve">   </w:t>
      </w:r>
      <w:r w:rsidRPr="00882B94">
        <w:rPr>
          <w:w w:val="95"/>
          <w:sz w:val="24"/>
          <w:szCs w:val="24"/>
        </w:rPr>
        <w:t>утвержденн</w:t>
      </w:r>
      <w:r w:rsidR="00882B94">
        <w:rPr>
          <w:w w:val="95"/>
          <w:sz w:val="24"/>
          <w:szCs w:val="24"/>
        </w:rPr>
        <w:t>ом</w:t>
      </w:r>
      <w:r w:rsidRPr="00882B94">
        <w:rPr>
          <w:spacing w:val="75"/>
          <w:sz w:val="24"/>
          <w:szCs w:val="24"/>
        </w:rPr>
        <w:t xml:space="preserve"> </w:t>
      </w:r>
      <w:r w:rsidR="00882B94">
        <w:rPr>
          <w:w w:val="95"/>
          <w:sz w:val="24"/>
          <w:szCs w:val="24"/>
        </w:rPr>
        <w:t>типе</w:t>
      </w:r>
      <w:r w:rsidRPr="00882B94">
        <w:rPr>
          <w:spacing w:val="61"/>
          <w:w w:val="95"/>
          <w:sz w:val="24"/>
          <w:szCs w:val="24"/>
        </w:rPr>
        <w:t xml:space="preserve"> </w:t>
      </w:r>
      <w:r w:rsidRPr="00882B94">
        <w:rPr>
          <w:w w:val="95"/>
          <w:sz w:val="24"/>
          <w:szCs w:val="24"/>
        </w:rPr>
        <w:t>средств</w:t>
      </w:r>
      <w:r w:rsidR="00882B94">
        <w:rPr>
          <w:w w:val="95"/>
          <w:sz w:val="24"/>
          <w:szCs w:val="24"/>
        </w:rPr>
        <w:t>а</w:t>
      </w:r>
      <w:r w:rsidRPr="00882B94">
        <w:rPr>
          <w:spacing w:val="51"/>
          <w:w w:val="95"/>
          <w:sz w:val="24"/>
          <w:szCs w:val="24"/>
        </w:rPr>
        <w:t xml:space="preserve"> </w:t>
      </w:r>
      <w:r w:rsidRPr="00882B94">
        <w:rPr>
          <w:w w:val="95"/>
          <w:sz w:val="24"/>
          <w:szCs w:val="24"/>
        </w:rPr>
        <w:t>измерений</w:t>
      </w:r>
      <w:r w:rsidRPr="00882B94">
        <w:rPr>
          <w:sz w:val="24"/>
          <w:szCs w:val="24"/>
        </w:rPr>
        <w:t xml:space="preserve"> </w:t>
      </w:r>
      <w:r w:rsidRPr="00882B94">
        <w:rPr>
          <w:spacing w:val="-26"/>
          <w:sz w:val="24"/>
          <w:szCs w:val="24"/>
        </w:rPr>
        <w:t xml:space="preserve"> </w:t>
      </w:r>
      <w:r w:rsidRPr="00882B94">
        <w:rPr>
          <w:sz w:val="24"/>
          <w:szCs w:val="24"/>
          <w:u w:val="single"/>
        </w:rPr>
        <w:t xml:space="preserve"> </w:t>
      </w:r>
      <w:r w:rsidRPr="00882B94">
        <w:rPr>
          <w:sz w:val="24"/>
          <w:szCs w:val="24"/>
          <w:u w:val="single"/>
        </w:rPr>
        <w:tab/>
      </w:r>
    </w:p>
    <w:p w:rsidR="007B58E6" w:rsidRDefault="007C7D63">
      <w:pPr>
        <w:pStyle w:val="a6"/>
        <w:spacing w:before="11"/>
        <w:ind w:left="4817"/>
      </w:pPr>
      <w:r>
        <w:t>наименование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измерений,</w:t>
      </w:r>
    </w:p>
    <w:p w:rsidR="007B58E6" w:rsidRDefault="007C7D63">
      <w:pPr>
        <w:pStyle w:val="a6"/>
        <w:spacing w:before="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42DD934A">
                <wp:simplePos x="0" y="0"/>
                <wp:positionH relativeFrom="page">
                  <wp:posOffset>728345</wp:posOffset>
                </wp:positionH>
                <wp:positionV relativeFrom="paragraph">
                  <wp:posOffset>189230</wp:posOffset>
                </wp:positionV>
                <wp:extent cx="5951220" cy="1905"/>
                <wp:effectExtent l="0" t="0" r="0" b="0"/>
                <wp:wrapTopAndBottom/>
                <wp:docPr id="1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7B58E6" w:rsidRDefault="007C7D63">
      <w:pPr>
        <w:pStyle w:val="a6"/>
        <w:spacing w:before="29" w:line="181" w:lineRule="exact"/>
        <w:ind w:left="1028" w:right="363"/>
        <w:jc w:val="center"/>
      </w:pPr>
      <w:r>
        <w:rPr>
          <w:spacing w:val="-1"/>
          <w:w w:val="105"/>
        </w:rPr>
        <w:t>регистрационный</w:t>
      </w:r>
      <w:r>
        <w:rPr>
          <w:spacing w:val="-12"/>
          <w:w w:val="105"/>
        </w:rPr>
        <w:t xml:space="preserve"> </w:t>
      </w:r>
      <w:r>
        <w:rPr>
          <w:w w:val="105"/>
        </w:rPr>
        <w:t>номер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Федеральном</w:t>
      </w:r>
      <w:r>
        <w:rPr>
          <w:spacing w:val="5"/>
          <w:w w:val="105"/>
        </w:rPr>
        <w:t xml:space="preserve"> </w:t>
      </w:r>
      <w:r>
        <w:rPr>
          <w:w w:val="105"/>
        </w:rPr>
        <w:t>информационном</w:t>
      </w:r>
      <w:r>
        <w:rPr>
          <w:spacing w:val="-10"/>
          <w:w w:val="105"/>
        </w:rPr>
        <w:t xml:space="preserve"> </w:t>
      </w:r>
      <w:r>
        <w:rPr>
          <w:w w:val="105"/>
        </w:rPr>
        <w:t>фонде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-3"/>
          <w:w w:val="105"/>
        </w:rPr>
        <w:t xml:space="preserve"> </w:t>
      </w:r>
      <w:r>
        <w:rPr>
          <w:w w:val="105"/>
        </w:rPr>
        <w:t>измерений</w:t>
      </w:r>
    </w:p>
    <w:p w:rsidR="0069261A" w:rsidRDefault="0069261A">
      <w:pPr>
        <w:spacing w:before="4"/>
        <w:ind w:left="111"/>
        <w:rPr>
          <w:sz w:val="24"/>
          <w:szCs w:val="24"/>
        </w:rPr>
      </w:pPr>
    </w:p>
    <w:p w:rsidR="007B58E6" w:rsidRDefault="00882B94">
      <w:pPr>
        <w:spacing w:before="4"/>
        <w:ind w:left="111"/>
        <w:rPr>
          <w:sz w:val="24"/>
          <w:szCs w:val="24"/>
        </w:rPr>
      </w:pPr>
      <w:r w:rsidRPr="00882B94">
        <w:rPr>
          <w:sz w:val="24"/>
          <w:szCs w:val="24"/>
        </w:rPr>
        <w:t xml:space="preserve">и рассмотреть возможность </w:t>
      </w:r>
      <w:r w:rsidR="007C7D63" w:rsidRPr="00882B94">
        <w:rPr>
          <w:sz w:val="24"/>
          <w:szCs w:val="24"/>
        </w:rPr>
        <w:t>изменени</w:t>
      </w:r>
      <w:r w:rsidRPr="00882B94">
        <w:rPr>
          <w:sz w:val="24"/>
          <w:szCs w:val="24"/>
        </w:rPr>
        <w:t>я</w:t>
      </w:r>
      <w:r w:rsidR="007C7D63" w:rsidRPr="00882B94">
        <w:rPr>
          <w:spacing w:val="53"/>
          <w:sz w:val="24"/>
          <w:szCs w:val="24"/>
        </w:rPr>
        <w:t xml:space="preserve"> </w:t>
      </w:r>
      <w:r w:rsidR="007C7D63" w:rsidRPr="00882B94">
        <w:rPr>
          <w:sz w:val="24"/>
          <w:szCs w:val="24"/>
        </w:rPr>
        <w:t>интервала</w:t>
      </w:r>
      <w:r w:rsidR="007C7D63" w:rsidRPr="00882B94">
        <w:rPr>
          <w:spacing w:val="38"/>
          <w:sz w:val="24"/>
          <w:szCs w:val="24"/>
        </w:rPr>
        <w:t xml:space="preserve"> </w:t>
      </w:r>
      <w:r w:rsidR="007C7D63" w:rsidRPr="00882B94">
        <w:rPr>
          <w:sz w:val="24"/>
          <w:szCs w:val="24"/>
        </w:rPr>
        <w:t>между</w:t>
      </w:r>
      <w:r w:rsidR="007C7D63" w:rsidRPr="00882B94">
        <w:rPr>
          <w:spacing w:val="22"/>
          <w:sz w:val="24"/>
          <w:szCs w:val="24"/>
        </w:rPr>
        <w:t xml:space="preserve"> </w:t>
      </w:r>
      <w:r w:rsidR="007C7D63" w:rsidRPr="00882B94">
        <w:rPr>
          <w:sz w:val="24"/>
          <w:szCs w:val="24"/>
        </w:rPr>
        <w:t>поверками.</w:t>
      </w:r>
    </w:p>
    <w:p w:rsidR="00587218" w:rsidRDefault="00587218">
      <w:pPr>
        <w:spacing w:before="4"/>
        <w:ind w:left="111"/>
        <w:rPr>
          <w:sz w:val="24"/>
          <w:szCs w:val="24"/>
        </w:rPr>
      </w:pPr>
    </w:p>
    <w:p w:rsidR="00882B94" w:rsidRPr="00882B94" w:rsidRDefault="00882B94">
      <w:pPr>
        <w:spacing w:before="4"/>
        <w:ind w:left="111"/>
        <w:rPr>
          <w:sz w:val="24"/>
          <w:szCs w:val="24"/>
        </w:rPr>
      </w:pPr>
      <w:bookmarkStart w:id="0" w:name="_GoBack"/>
      <w:bookmarkEnd w:id="0"/>
    </w:p>
    <w:p w:rsidR="007B58E6" w:rsidRPr="00882B94" w:rsidRDefault="007C7D63" w:rsidP="00EC0413">
      <w:pPr>
        <w:pStyle w:val="1"/>
        <w:numPr>
          <w:ilvl w:val="0"/>
          <w:numId w:val="2"/>
        </w:numPr>
        <w:tabs>
          <w:tab w:val="clear" w:pos="0"/>
          <w:tab w:val="num" w:pos="142"/>
          <w:tab w:val="left" w:pos="426"/>
          <w:tab w:val="left" w:pos="1826"/>
          <w:tab w:val="left" w:pos="2186"/>
          <w:tab w:val="left" w:pos="3577"/>
          <w:tab w:val="left" w:pos="5137"/>
          <w:tab w:val="left" w:pos="7326"/>
          <w:tab w:val="left" w:pos="7681"/>
          <w:tab w:val="left" w:pos="9731"/>
        </w:tabs>
        <w:spacing w:before="2" w:line="366" w:lineRule="exact"/>
        <w:ind w:hanging="360"/>
        <w:rPr>
          <w:sz w:val="24"/>
          <w:szCs w:val="24"/>
        </w:rPr>
      </w:pPr>
      <w:r w:rsidRPr="00882B94">
        <w:rPr>
          <w:sz w:val="24"/>
          <w:szCs w:val="24"/>
        </w:rPr>
        <w:t>Сведения</w:t>
      </w:r>
      <w:r w:rsidR="00882B94">
        <w:rPr>
          <w:sz w:val="24"/>
          <w:szCs w:val="24"/>
        </w:rPr>
        <w:t xml:space="preserve"> </w:t>
      </w:r>
      <w:r w:rsidRPr="00882B94">
        <w:rPr>
          <w:sz w:val="24"/>
          <w:szCs w:val="24"/>
        </w:rPr>
        <w:t>о</w:t>
      </w:r>
      <w:r w:rsidR="00882B94" w:rsidRPr="00882B94">
        <w:rPr>
          <w:sz w:val="24"/>
          <w:szCs w:val="24"/>
        </w:rPr>
        <w:t xml:space="preserve">б образцах </w:t>
      </w:r>
      <w:r w:rsidRPr="00882B94">
        <w:rPr>
          <w:sz w:val="24"/>
          <w:szCs w:val="24"/>
        </w:rPr>
        <w:t>средства</w:t>
      </w:r>
      <w:r w:rsidR="00882B94">
        <w:rPr>
          <w:sz w:val="24"/>
          <w:szCs w:val="24"/>
        </w:rPr>
        <w:t xml:space="preserve"> </w:t>
      </w:r>
      <w:r w:rsidRPr="00882B94">
        <w:rPr>
          <w:sz w:val="24"/>
          <w:szCs w:val="24"/>
        </w:rPr>
        <w:t>измерений,</w:t>
      </w:r>
      <w:r w:rsidR="00882B94">
        <w:rPr>
          <w:sz w:val="24"/>
          <w:szCs w:val="24"/>
        </w:rPr>
        <w:t xml:space="preserve"> </w:t>
      </w:r>
      <w:r w:rsidRPr="00882B94">
        <w:rPr>
          <w:sz w:val="24"/>
          <w:szCs w:val="24"/>
        </w:rPr>
        <w:t>подготовленных</w:t>
      </w:r>
      <w:r w:rsidR="00882B94">
        <w:rPr>
          <w:sz w:val="24"/>
          <w:szCs w:val="24"/>
        </w:rPr>
        <w:t xml:space="preserve"> </w:t>
      </w:r>
      <w:r w:rsidRPr="00882B94">
        <w:rPr>
          <w:sz w:val="24"/>
          <w:szCs w:val="24"/>
        </w:rPr>
        <w:t>к</w:t>
      </w:r>
      <w:r w:rsidR="00882B94">
        <w:rPr>
          <w:sz w:val="24"/>
          <w:szCs w:val="24"/>
        </w:rPr>
        <w:t xml:space="preserve"> </w:t>
      </w:r>
      <w:r w:rsidRPr="00882B94">
        <w:rPr>
          <w:sz w:val="24"/>
          <w:szCs w:val="24"/>
        </w:rPr>
        <w:t>представлению</w:t>
      </w:r>
      <w:r w:rsidR="00882B94">
        <w:rPr>
          <w:sz w:val="24"/>
          <w:szCs w:val="24"/>
        </w:rPr>
        <w:t xml:space="preserve"> </w:t>
      </w:r>
      <w:r w:rsidRPr="00882B94">
        <w:rPr>
          <w:sz w:val="24"/>
          <w:szCs w:val="24"/>
        </w:rPr>
        <w:t>на</w:t>
      </w:r>
      <w:r w:rsidR="00882B94" w:rsidRPr="00882B94">
        <w:rPr>
          <w:sz w:val="24"/>
          <w:szCs w:val="24"/>
        </w:rPr>
        <w:t xml:space="preserve"> </w:t>
      </w:r>
      <w:r w:rsidRPr="00882B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FD26C04">
                <wp:simplePos x="0" y="0"/>
                <wp:positionH relativeFrom="page">
                  <wp:posOffset>1703705</wp:posOffset>
                </wp:positionH>
                <wp:positionV relativeFrom="paragraph">
                  <wp:posOffset>219075</wp:posOffset>
                </wp:positionV>
                <wp:extent cx="5064125" cy="635"/>
                <wp:effectExtent l="0" t="0" r="0" b="0"/>
                <wp:wrapNone/>
                <wp:docPr id="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3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34343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15pt,17.25pt" to="532.8pt,17.25pt" ID="Line 19" stroked="t" style="position:absolute;mso-position-horizontal-relative:page" wp14:anchorId="7FD26C04">
                <v:stroke color="#343434" weight="9000" joinstyle="round" endcap="flat"/>
                <v:fill o:detectmouseclick="t" on="false"/>
              </v:line>
            </w:pict>
          </mc:Fallback>
        </mc:AlternateContent>
      </w:r>
      <w:r w:rsidRPr="00882B94">
        <w:rPr>
          <w:w w:val="105"/>
          <w:sz w:val="24"/>
          <w:szCs w:val="24"/>
        </w:rPr>
        <w:t>испытания</w:t>
      </w:r>
    </w:p>
    <w:p w:rsidR="00882B94" w:rsidRDefault="00882B94" w:rsidP="00EC0413">
      <w:pPr>
        <w:pStyle w:val="a6"/>
        <w:tabs>
          <w:tab w:val="num" w:pos="142"/>
          <w:tab w:val="left" w:pos="426"/>
        </w:tabs>
        <w:spacing w:before="9"/>
        <w:ind w:left="472" w:hanging="360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0E5BAA" wp14:editId="33DF5376">
                <wp:simplePos x="0" y="0"/>
                <wp:positionH relativeFrom="page">
                  <wp:posOffset>728345</wp:posOffset>
                </wp:positionH>
                <wp:positionV relativeFrom="paragraph">
                  <wp:posOffset>189230</wp:posOffset>
                </wp:positionV>
                <wp:extent cx="5951220" cy="1905"/>
                <wp:effectExtent l="0" t="0" r="0" b="0"/>
                <wp:wrapTopAndBottom/>
                <wp:docPr id="25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D1BA5" id="docshape5" o:spid="_x0000_s1026" style="position:absolute;margin-left:57.35pt;margin-top:14.9pt;width:468.6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" path="m,l9371,e" filled="f" strokeweight=".25mm">
                <v:path arrowok="t"/>
                <w10:wrap type="topAndBottom" anchorx="page"/>
              </v:shape>
            </w:pict>
          </mc:Fallback>
        </mc:AlternateContent>
      </w:r>
    </w:p>
    <w:p w:rsidR="007B58E6" w:rsidRDefault="007C7D63" w:rsidP="00EC0413">
      <w:pPr>
        <w:pStyle w:val="a6"/>
        <w:tabs>
          <w:tab w:val="num" w:pos="142"/>
          <w:tab w:val="left" w:pos="426"/>
        </w:tabs>
        <w:spacing w:before="11"/>
        <w:ind w:left="333" w:right="363" w:hanging="360"/>
        <w:jc w:val="center"/>
      </w:pPr>
      <w:r>
        <w:rPr>
          <w:spacing w:val="-1"/>
          <w:w w:val="105"/>
        </w:rPr>
        <w:t>указываются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модификации</w:t>
      </w:r>
      <w:r>
        <w:rPr>
          <w:spacing w:val="5"/>
          <w:w w:val="105"/>
        </w:rPr>
        <w:t xml:space="preserve"> </w:t>
      </w:r>
      <w:r>
        <w:rPr>
          <w:w w:val="105"/>
        </w:rPr>
        <w:t>(исполнения)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заводские номера</w:t>
      </w:r>
    </w:p>
    <w:p w:rsidR="007B58E6" w:rsidRPr="00882B94" w:rsidRDefault="007C7D63" w:rsidP="00EC0413">
      <w:pPr>
        <w:pStyle w:val="1"/>
        <w:numPr>
          <w:ilvl w:val="0"/>
          <w:numId w:val="2"/>
        </w:numPr>
        <w:tabs>
          <w:tab w:val="clear" w:pos="0"/>
          <w:tab w:val="num" w:pos="142"/>
          <w:tab w:val="left" w:pos="426"/>
          <w:tab w:val="left" w:pos="573"/>
        </w:tabs>
        <w:spacing w:before="75"/>
        <w:ind w:hanging="360"/>
        <w:jc w:val="both"/>
        <w:rPr>
          <w:sz w:val="24"/>
          <w:szCs w:val="24"/>
        </w:rPr>
      </w:pPr>
      <w:r w:rsidRPr="00882B94">
        <w:rPr>
          <w:sz w:val="24"/>
          <w:szCs w:val="24"/>
        </w:rPr>
        <w:t xml:space="preserve">Сведения  </w:t>
      </w:r>
      <w:r w:rsidRPr="00882B94">
        <w:rPr>
          <w:spacing w:val="35"/>
          <w:sz w:val="24"/>
          <w:szCs w:val="24"/>
        </w:rPr>
        <w:t xml:space="preserve"> </w:t>
      </w:r>
      <w:r w:rsidRPr="00882B94">
        <w:rPr>
          <w:sz w:val="24"/>
          <w:szCs w:val="24"/>
        </w:rPr>
        <w:t xml:space="preserve">о   </w:t>
      </w:r>
      <w:r w:rsidRPr="00882B94">
        <w:rPr>
          <w:spacing w:val="16"/>
          <w:sz w:val="24"/>
          <w:szCs w:val="24"/>
        </w:rPr>
        <w:t xml:space="preserve"> </w:t>
      </w:r>
      <w:r w:rsidRPr="00882B94">
        <w:rPr>
          <w:sz w:val="24"/>
          <w:szCs w:val="24"/>
        </w:rPr>
        <w:t xml:space="preserve">наличии   </w:t>
      </w:r>
      <w:r w:rsidRPr="00882B94">
        <w:rPr>
          <w:spacing w:val="33"/>
          <w:sz w:val="24"/>
          <w:szCs w:val="24"/>
        </w:rPr>
        <w:t xml:space="preserve"> </w:t>
      </w:r>
      <w:r w:rsidRPr="00882B94">
        <w:rPr>
          <w:sz w:val="24"/>
          <w:szCs w:val="24"/>
        </w:rPr>
        <w:t xml:space="preserve">протоколов   </w:t>
      </w:r>
      <w:r w:rsidRPr="00882B94">
        <w:rPr>
          <w:spacing w:val="34"/>
          <w:sz w:val="24"/>
          <w:szCs w:val="24"/>
        </w:rPr>
        <w:t xml:space="preserve"> </w:t>
      </w:r>
      <w:proofErr w:type="gramStart"/>
      <w:r w:rsidRPr="00882B94">
        <w:rPr>
          <w:sz w:val="24"/>
          <w:szCs w:val="24"/>
        </w:rPr>
        <w:t xml:space="preserve">предварительных  </w:t>
      </w:r>
      <w:r w:rsidR="00882B94">
        <w:rPr>
          <w:spacing w:val="10"/>
          <w:sz w:val="24"/>
          <w:szCs w:val="24"/>
        </w:rPr>
        <w:t>(</w:t>
      </w:r>
      <w:proofErr w:type="gramEnd"/>
      <w:r w:rsidR="00882B94">
        <w:rPr>
          <w:spacing w:val="10"/>
          <w:sz w:val="24"/>
          <w:szCs w:val="24"/>
        </w:rPr>
        <w:t xml:space="preserve">ресурсных) </w:t>
      </w:r>
      <w:r w:rsidRPr="00882B94">
        <w:rPr>
          <w:sz w:val="24"/>
          <w:szCs w:val="24"/>
        </w:rPr>
        <w:t xml:space="preserve">испытаний   </w:t>
      </w:r>
      <w:r w:rsidRPr="00882B94">
        <w:rPr>
          <w:spacing w:val="40"/>
          <w:sz w:val="24"/>
          <w:szCs w:val="24"/>
        </w:rPr>
        <w:t xml:space="preserve"> </w:t>
      </w:r>
      <w:r w:rsidRPr="00882B94">
        <w:rPr>
          <w:sz w:val="24"/>
          <w:szCs w:val="24"/>
        </w:rPr>
        <w:t>СИ:</w:t>
      </w:r>
    </w:p>
    <w:p w:rsidR="007B58E6" w:rsidRDefault="007C7D63" w:rsidP="00EC0413">
      <w:pPr>
        <w:pStyle w:val="a6"/>
        <w:tabs>
          <w:tab w:val="num" w:pos="142"/>
          <w:tab w:val="left" w:pos="426"/>
        </w:tabs>
        <w:spacing w:before="2"/>
        <w:ind w:hanging="36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271C1164">
                <wp:simplePos x="0" y="0"/>
                <wp:positionH relativeFrom="page">
                  <wp:posOffset>728345</wp:posOffset>
                </wp:positionH>
                <wp:positionV relativeFrom="paragraph">
                  <wp:posOffset>191770</wp:posOffset>
                </wp:positionV>
                <wp:extent cx="5954395" cy="1905"/>
                <wp:effectExtent l="0" t="0" r="0" b="0"/>
                <wp:wrapTopAndBottom/>
                <wp:docPr id="13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6">
                              <a:moveTo>
                                <a:pt x="0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C0C0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C0413" w:rsidRDefault="00587218" w:rsidP="00EC0413">
      <w:pPr>
        <w:pStyle w:val="a6"/>
        <w:tabs>
          <w:tab w:val="num" w:pos="142"/>
          <w:tab w:val="left" w:pos="426"/>
        </w:tabs>
        <w:spacing w:before="24"/>
        <w:ind w:left="174" w:right="213" w:hanging="360"/>
        <w:jc w:val="center"/>
      </w:pPr>
      <w:r>
        <w:t>у</w:t>
      </w:r>
      <w:r w:rsidR="007C7D63">
        <w:t>казывается</w:t>
      </w:r>
      <w:r>
        <w:t>,</w:t>
      </w:r>
      <w:r w:rsidR="007C7D63">
        <w:rPr>
          <w:spacing w:val="40"/>
        </w:rPr>
        <w:t xml:space="preserve"> </w:t>
      </w:r>
      <w:r w:rsidR="007C7D63">
        <w:t>имеются</w:t>
      </w:r>
      <w:r w:rsidR="007C7D63">
        <w:rPr>
          <w:spacing w:val="42"/>
        </w:rPr>
        <w:t xml:space="preserve"> </w:t>
      </w:r>
      <w:r w:rsidR="007C7D63">
        <w:t>или</w:t>
      </w:r>
      <w:r w:rsidR="007C7D63">
        <w:rPr>
          <w:spacing w:val="20"/>
        </w:rPr>
        <w:t xml:space="preserve"> </w:t>
      </w:r>
      <w:r w:rsidR="007C7D63">
        <w:t>отсутствуют</w:t>
      </w:r>
      <w:r w:rsidR="001A71C7">
        <w:t>, кем проведены испытания</w:t>
      </w:r>
    </w:p>
    <w:p w:rsidR="00EC0413" w:rsidRPr="00EC0413" w:rsidRDefault="00EC0413" w:rsidP="00EC0413">
      <w:pPr>
        <w:pStyle w:val="a6"/>
        <w:tabs>
          <w:tab w:val="num" w:pos="142"/>
          <w:tab w:val="left" w:pos="426"/>
        </w:tabs>
        <w:spacing w:before="24"/>
        <w:ind w:right="213" w:firstLine="142"/>
      </w:pPr>
      <w:r w:rsidRPr="00EC0413">
        <w:rPr>
          <w:sz w:val="24"/>
          <w:szCs w:val="24"/>
        </w:rPr>
        <w:t xml:space="preserve">3 </w:t>
      </w:r>
      <w:r w:rsidRPr="00E64348">
        <w:rPr>
          <w:sz w:val="24"/>
          <w:szCs w:val="24"/>
        </w:rPr>
        <w:t>Дополнительные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сведения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о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юридическом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лице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или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индивидуальном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предпринимателе,</w:t>
      </w:r>
      <w:r w:rsidRPr="00E64348">
        <w:rPr>
          <w:spacing w:val="-8"/>
          <w:sz w:val="24"/>
          <w:szCs w:val="24"/>
        </w:rPr>
        <w:t xml:space="preserve"> </w:t>
      </w:r>
      <w:r w:rsidRPr="00E64348">
        <w:rPr>
          <w:sz w:val="24"/>
          <w:szCs w:val="24"/>
        </w:rPr>
        <w:t>подавшем</w:t>
      </w:r>
      <w:r w:rsidRPr="00E64348">
        <w:rPr>
          <w:spacing w:val="20"/>
          <w:sz w:val="24"/>
          <w:szCs w:val="24"/>
        </w:rPr>
        <w:t xml:space="preserve"> </w:t>
      </w:r>
      <w:r w:rsidRPr="00E64348">
        <w:rPr>
          <w:sz w:val="24"/>
          <w:szCs w:val="24"/>
        </w:rPr>
        <w:t>заявку</w:t>
      </w:r>
      <w:r w:rsidRPr="00E64348">
        <w:rPr>
          <w:spacing w:val="5"/>
          <w:sz w:val="24"/>
          <w:szCs w:val="24"/>
        </w:rPr>
        <w:t xml:space="preserve"> </w:t>
      </w:r>
    </w:p>
    <w:p w:rsidR="00EC0413" w:rsidRPr="00E64348" w:rsidRDefault="00EC0413" w:rsidP="00EC0413">
      <w:pPr>
        <w:pStyle w:val="a6"/>
        <w:spacing w:line="20" w:lineRule="exact"/>
        <w:ind w:left="4688"/>
        <w:rPr>
          <w:sz w:val="24"/>
          <w:szCs w:val="24"/>
        </w:rPr>
      </w:pPr>
      <w:r w:rsidRPr="00E6434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4445" distB="5080" distL="11430" distR="11430" wp14:anchorId="5AF97B38" wp14:editId="2FF8FF9E">
                <wp:extent cx="3378835" cy="635"/>
                <wp:effectExtent l="11430" t="4445" r="11430" b="5080"/>
                <wp:docPr id="10" name="Фигура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40" cy="0"/>
                          <a:chOff x="0" y="0"/>
                          <a:chExt cx="0" cy="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3378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343434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78E41" id="Фигура9" o:spid="_x0000_s1026" style="width:266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">
                <v:line id="Прямая соединительная линия 8" o:spid="_x0000_s1027" style="position:absolute;visibility:visible;mso-wrap-style:square" from="0,0" to="33782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R8dcAAAADaAAAADwAAAGRycy9kb3ducmV2LnhtbERPTYvCMBC9C/6HMII3TRWRtWtaRFbU&#10;k6x62OPQzLZdm0m3SbX6681B8Ph438u0M5W4UuNKywom4wgEcWZ1ybmC82kz+gDhPLLGyjIpuJOD&#10;NOn3lhhre+Nvuh59LkIIuxgVFN7XsZQuK8igG9uaOHC/tjHoA2xyqRu8hXBTyWkUzaXBkkNDgTWt&#10;C8oux9Yo2BpsF7v9z+nx9z9rD9njPKOvSKnhoFt9gvDU+bf45d5pBWFruBJugE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0fHXAAAAA2gAAAA8AAAAAAAAAAAAAAAAA&#10;oQIAAGRycy9kb3ducmV2LnhtbFBLBQYAAAAABAAEAPkAAACOAwAAAAA=&#10;" strokecolor="#343434" strokeweight=".25mm"/>
                <w10:anchorlock/>
              </v:group>
            </w:pict>
          </mc:Fallback>
        </mc:AlternateContent>
      </w:r>
    </w:p>
    <w:p w:rsidR="00EC0413" w:rsidRDefault="00EC0413" w:rsidP="00EC0413">
      <w:pPr>
        <w:spacing w:line="212" w:lineRule="exact"/>
        <w:ind w:left="133" w:hanging="13"/>
        <w:jc w:val="both"/>
        <w:rPr>
          <w:sz w:val="17"/>
        </w:rPr>
      </w:pPr>
      <w:r>
        <w:rPr>
          <w:w w:val="105"/>
          <w:sz w:val="17"/>
        </w:rPr>
        <w:tab/>
        <w:t xml:space="preserve">                                                                                  приводятся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сведения,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не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указанные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41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 xml:space="preserve">бланке 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из</w:t>
      </w:r>
      <w:proofErr w:type="gramEnd"/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состава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 xml:space="preserve">следующих 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 xml:space="preserve">сведений: 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 xml:space="preserve">полное 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сокращенное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(при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наличии) наименование,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место нахождения и адрес юридического лица или фамилия, имя и отчество (при наличии), адрес регистрации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пребывания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или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жительства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физического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лица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для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индивидуального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предпринимателя</w:t>
      </w:r>
    </w:p>
    <w:p w:rsidR="004315A4" w:rsidRDefault="004315A4" w:rsidP="004315A4">
      <w:pPr>
        <w:pStyle w:val="a6"/>
        <w:spacing w:before="24"/>
        <w:ind w:left="174" w:right="213"/>
        <w:jc w:val="center"/>
      </w:pPr>
    </w:p>
    <w:p w:rsidR="00EC0413" w:rsidRDefault="00EC0413" w:rsidP="004315A4">
      <w:pPr>
        <w:pStyle w:val="a6"/>
        <w:spacing w:before="24"/>
        <w:ind w:left="174" w:right="213"/>
        <w:jc w:val="center"/>
        <w:rPr>
          <w:sz w:val="24"/>
          <w:szCs w:val="24"/>
        </w:rPr>
      </w:pPr>
    </w:p>
    <w:p w:rsidR="007B58E6" w:rsidRPr="00882B94" w:rsidRDefault="007C7D63" w:rsidP="004315A4">
      <w:pPr>
        <w:pStyle w:val="a6"/>
        <w:spacing w:before="24"/>
        <w:ind w:left="174" w:right="213"/>
        <w:jc w:val="center"/>
        <w:rPr>
          <w:sz w:val="24"/>
          <w:szCs w:val="24"/>
        </w:rPr>
      </w:pPr>
      <w:r w:rsidRPr="00882B94">
        <w:rPr>
          <w:sz w:val="24"/>
          <w:szCs w:val="24"/>
        </w:rPr>
        <w:t>Оплату</w:t>
      </w:r>
      <w:r w:rsidRPr="00882B94">
        <w:rPr>
          <w:spacing w:val="4"/>
          <w:sz w:val="24"/>
          <w:szCs w:val="24"/>
        </w:rPr>
        <w:t xml:space="preserve"> </w:t>
      </w:r>
      <w:r w:rsidRPr="00882B94">
        <w:rPr>
          <w:sz w:val="24"/>
          <w:szCs w:val="24"/>
        </w:rPr>
        <w:t>работ</w:t>
      </w:r>
      <w:r w:rsidRPr="00882B94">
        <w:rPr>
          <w:spacing w:val="2"/>
          <w:sz w:val="24"/>
          <w:szCs w:val="24"/>
        </w:rPr>
        <w:t xml:space="preserve"> </w:t>
      </w:r>
      <w:r w:rsidRPr="00882B94">
        <w:rPr>
          <w:sz w:val="24"/>
          <w:szCs w:val="24"/>
        </w:rPr>
        <w:t>по</w:t>
      </w:r>
      <w:r w:rsidRPr="00882B94">
        <w:rPr>
          <w:spacing w:val="69"/>
          <w:sz w:val="24"/>
          <w:szCs w:val="24"/>
        </w:rPr>
        <w:t xml:space="preserve"> </w:t>
      </w:r>
      <w:r w:rsidRPr="00882B94">
        <w:rPr>
          <w:sz w:val="24"/>
          <w:szCs w:val="24"/>
        </w:rPr>
        <w:t>проведению</w:t>
      </w:r>
      <w:r w:rsidRPr="00882B94">
        <w:rPr>
          <w:spacing w:val="15"/>
          <w:sz w:val="24"/>
          <w:szCs w:val="24"/>
        </w:rPr>
        <w:t xml:space="preserve"> </w:t>
      </w:r>
      <w:r w:rsidRPr="00882B94">
        <w:rPr>
          <w:sz w:val="24"/>
          <w:szCs w:val="24"/>
        </w:rPr>
        <w:t>испытаний</w:t>
      </w:r>
      <w:r w:rsidRPr="00882B94">
        <w:rPr>
          <w:spacing w:val="20"/>
          <w:sz w:val="24"/>
          <w:szCs w:val="24"/>
        </w:rPr>
        <w:t xml:space="preserve"> </w:t>
      </w:r>
      <w:r w:rsidRPr="00882B94">
        <w:rPr>
          <w:sz w:val="24"/>
          <w:szCs w:val="24"/>
        </w:rPr>
        <w:t>в</w:t>
      </w:r>
      <w:r w:rsidRPr="00882B94">
        <w:rPr>
          <w:spacing w:val="65"/>
          <w:sz w:val="24"/>
          <w:szCs w:val="24"/>
        </w:rPr>
        <w:t xml:space="preserve"> </w:t>
      </w:r>
      <w:r w:rsidRPr="00882B94">
        <w:rPr>
          <w:sz w:val="24"/>
          <w:szCs w:val="24"/>
        </w:rPr>
        <w:t>части</w:t>
      </w:r>
      <w:r w:rsidRPr="00882B94">
        <w:rPr>
          <w:spacing w:val="7"/>
          <w:sz w:val="24"/>
          <w:szCs w:val="24"/>
        </w:rPr>
        <w:t xml:space="preserve"> </w:t>
      </w:r>
      <w:r w:rsidRPr="00882B94">
        <w:rPr>
          <w:sz w:val="24"/>
          <w:szCs w:val="24"/>
        </w:rPr>
        <w:t>вносимых</w:t>
      </w:r>
      <w:r w:rsidRPr="00882B94">
        <w:rPr>
          <w:spacing w:val="13"/>
          <w:sz w:val="24"/>
          <w:szCs w:val="24"/>
        </w:rPr>
        <w:t xml:space="preserve"> </w:t>
      </w:r>
      <w:r w:rsidRPr="00882B94">
        <w:rPr>
          <w:sz w:val="24"/>
          <w:szCs w:val="24"/>
        </w:rPr>
        <w:t>изменений,</w:t>
      </w:r>
      <w:r w:rsidRPr="00882B94">
        <w:rPr>
          <w:spacing w:val="-67"/>
          <w:sz w:val="24"/>
          <w:szCs w:val="24"/>
        </w:rPr>
        <w:t xml:space="preserve"> </w:t>
      </w:r>
      <w:r w:rsidRPr="00882B94">
        <w:rPr>
          <w:sz w:val="24"/>
          <w:szCs w:val="24"/>
        </w:rPr>
        <w:t>включая</w:t>
      </w:r>
      <w:r w:rsidRPr="00882B94">
        <w:rPr>
          <w:spacing w:val="12"/>
          <w:sz w:val="24"/>
          <w:szCs w:val="24"/>
        </w:rPr>
        <w:t xml:space="preserve"> </w:t>
      </w:r>
      <w:r w:rsidRPr="00882B94">
        <w:rPr>
          <w:sz w:val="24"/>
          <w:szCs w:val="24"/>
        </w:rPr>
        <w:t>оценку</w:t>
      </w:r>
      <w:r w:rsidRPr="00882B94">
        <w:rPr>
          <w:spacing w:val="12"/>
          <w:sz w:val="24"/>
          <w:szCs w:val="24"/>
        </w:rPr>
        <w:t xml:space="preserve"> </w:t>
      </w:r>
      <w:r w:rsidRPr="00882B94">
        <w:rPr>
          <w:sz w:val="24"/>
          <w:szCs w:val="24"/>
        </w:rPr>
        <w:t>результатов</w:t>
      </w:r>
      <w:r w:rsidRPr="00882B94">
        <w:rPr>
          <w:spacing w:val="21"/>
          <w:sz w:val="24"/>
          <w:szCs w:val="24"/>
        </w:rPr>
        <w:t xml:space="preserve"> </w:t>
      </w:r>
      <w:r w:rsidRPr="00882B94">
        <w:rPr>
          <w:sz w:val="24"/>
          <w:szCs w:val="24"/>
        </w:rPr>
        <w:t>испытаний,</w:t>
      </w:r>
      <w:r w:rsidRPr="00882B94">
        <w:rPr>
          <w:spacing w:val="23"/>
          <w:sz w:val="24"/>
          <w:szCs w:val="24"/>
        </w:rPr>
        <w:t xml:space="preserve"> </w:t>
      </w:r>
      <w:r w:rsidRPr="00882B94">
        <w:rPr>
          <w:sz w:val="24"/>
          <w:szCs w:val="24"/>
        </w:rPr>
        <w:t>гарантирую.</w:t>
      </w:r>
    </w:p>
    <w:p w:rsidR="007B58E6" w:rsidRDefault="007B58E6">
      <w:pPr>
        <w:pStyle w:val="a6"/>
        <w:spacing w:before="1"/>
        <w:rPr>
          <w:sz w:val="24"/>
        </w:rPr>
      </w:pPr>
    </w:p>
    <w:p w:rsidR="007B58E6" w:rsidRPr="00882B94" w:rsidRDefault="007C7D63">
      <w:pPr>
        <w:tabs>
          <w:tab w:val="left" w:pos="10008"/>
        </w:tabs>
        <w:spacing w:before="1"/>
        <w:ind w:left="108"/>
        <w:rPr>
          <w:sz w:val="24"/>
          <w:szCs w:val="24"/>
        </w:rPr>
      </w:pPr>
      <w:r w:rsidRPr="00882B94">
        <w:rPr>
          <w:spacing w:val="-1"/>
          <w:sz w:val="24"/>
          <w:szCs w:val="24"/>
        </w:rPr>
        <w:t>Реквизиты</w:t>
      </w:r>
      <w:r w:rsidRPr="00882B94">
        <w:rPr>
          <w:spacing w:val="-9"/>
          <w:sz w:val="24"/>
          <w:szCs w:val="24"/>
        </w:rPr>
        <w:t xml:space="preserve"> </w:t>
      </w:r>
      <w:r w:rsidRPr="00882B94">
        <w:rPr>
          <w:sz w:val="24"/>
          <w:szCs w:val="24"/>
        </w:rPr>
        <w:t xml:space="preserve">плательщика </w:t>
      </w:r>
      <w:r w:rsidRPr="00882B94">
        <w:rPr>
          <w:spacing w:val="-24"/>
          <w:sz w:val="24"/>
          <w:szCs w:val="24"/>
        </w:rPr>
        <w:t xml:space="preserve"> </w:t>
      </w:r>
      <w:r w:rsidRPr="00882B94">
        <w:rPr>
          <w:sz w:val="24"/>
          <w:szCs w:val="24"/>
          <w:u w:val="single"/>
        </w:rPr>
        <w:t xml:space="preserve"> </w:t>
      </w:r>
      <w:r w:rsidRPr="00882B94">
        <w:rPr>
          <w:sz w:val="24"/>
          <w:szCs w:val="24"/>
          <w:u w:val="single"/>
        </w:rPr>
        <w:tab/>
      </w:r>
    </w:p>
    <w:p w:rsidR="007B58E6" w:rsidRDefault="007C7D63">
      <w:pPr>
        <w:pStyle w:val="a6"/>
        <w:spacing w:before="11" w:line="247" w:lineRule="auto"/>
        <w:ind w:left="5948" w:right="136" w:hanging="2821"/>
        <w:rPr>
          <w:sz w:val="17"/>
        </w:rPr>
      </w:pPr>
      <w:r>
        <w:t>наименование</w:t>
      </w:r>
      <w:r>
        <w:rPr>
          <w:spacing w:val="34"/>
        </w:rPr>
        <w:t xml:space="preserve"> </w:t>
      </w:r>
      <w:r>
        <w:t>получателя,</w:t>
      </w:r>
      <w:r>
        <w:rPr>
          <w:spacing w:val="41"/>
        </w:rPr>
        <w:t xml:space="preserve"> </w:t>
      </w:r>
      <w:r>
        <w:t>расчётный</w:t>
      </w:r>
      <w:r>
        <w:rPr>
          <w:spacing w:val="24"/>
        </w:rPr>
        <w:t xml:space="preserve"> </w:t>
      </w:r>
      <w:r>
        <w:t>счёт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Банка,</w:t>
      </w:r>
      <w:r>
        <w:rPr>
          <w:spacing w:val="32"/>
        </w:rPr>
        <w:t xml:space="preserve"> </w:t>
      </w:r>
      <w:r>
        <w:t>БИК,</w:t>
      </w:r>
      <w:r>
        <w:rPr>
          <w:spacing w:val="26"/>
        </w:rPr>
        <w:t xml:space="preserve"> </w:t>
      </w:r>
      <w:r>
        <w:t>ИНН,</w:t>
      </w:r>
      <w:r>
        <w:rPr>
          <w:spacing w:val="30"/>
        </w:rPr>
        <w:t xml:space="preserve"> </w:t>
      </w:r>
      <w:r>
        <w:t>КПП,</w:t>
      </w:r>
      <w:r>
        <w:rPr>
          <w:spacing w:val="1"/>
        </w:rPr>
        <w:t xml:space="preserve"> </w:t>
      </w:r>
      <w:r>
        <w:t>OKTMO,</w:t>
      </w:r>
      <w:r>
        <w:rPr>
          <w:spacing w:val="17"/>
        </w:rPr>
        <w:t xml:space="preserve"> </w:t>
      </w:r>
      <w:r>
        <w:t>КБК</w:t>
      </w:r>
    </w:p>
    <w:p w:rsidR="007B58E6" w:rsidRPr="00882B94" w:rsidRDefault="007C7D63">
      <w:pPr>
        <w:spacing w:line="316" w:lineRule="exact"/>
        <w:ind w:left="789"/>
        <w:rPr>
          <w:sz w:val="24"/>
          <w:szCs w:val="24"/>
        </w:rPr>
      </w:pPr>
      <w:r w:rsidRPr="00882B94">
        <w:rPr>
          <w:sz w:val="24"/>
          <w:szCs w:val="24"/>
        </w:rPr>
        <w:t>Приложения:</w:t>
      </w:r>
    </w:p>
    <w:p w:rsidR="007B58E6" w:rsidRPr="00882B94" w:rsidRDefault="007C7D63" w:rsidP="00882B94">
      <w:pPr>
        <w:tabs>
          <w:tab w:val="left" w:pos="1065"/>
        </w:tabs>
        <w:ind w:right="140"/>
        <w:rPr>
          <w:sz w:val="24"/>
          <w:szCs w:val="24"/>
        </w:rPr>
      </w:pPr>
      <w:r w:rsidRPr="00882B94">
        <w:rPr>
          <w:sz w:val="24"/>
          <w:szCs w:val="24"/>
        </w:rPr>
        <w:t>Документ,</w:t>
      </w:r>
      <w:r w:rsidRPr="00882B94">
        <w:rPr>
          <w:spacing w:val="1"/>
          <w:sz w:val="24"/>
          <w:szCs w:val="24"/>
        </w:rPr>
        <w:t xml:space="preserve"> </w:t>
      </w:r>
      <w:r w:rsidRPr="00882B94">
        <w:rPr>
          <w:sz w:val="24"/>
          <w:szCs w:val="24"/>
        </w:rPr>
        <w:t>подтверждающий полномочия</w:t>
      </w:r>
      <w:r w:rsidRPr="00882B94">
        <w:rPr>
          <w:spacing w:val="1"/>
          <w:sz w:val="24"/>
          <w:szCs w:val="24"/>
        </w:rPr>
        <w:t xml:space="preserve"> </w:t>
      </w:r>
      <w:r w:rsidRPr="00882B94">
        <w:rPr>
          <w:sz w:val="24"/>
          <w:szCs w:val="24"/>
        </w:rPr>
        <w:t>Заявителя</w:t>
      </w:r>
      <w:r w:rsidRPr="00882B94">
        <w:rPr>
          <w:spacing w:val="1"/>
          <w:sz w:val="24"/>
          <w:szCs w:val="24"/>
        </w:rPr>
        <w:t xml:space="preserve"> </w:t>
      </w:r>
      <w:r w:rsidRPr="00882B94">
        <w:rPr>
          <w:sz w:val="24"/>
          <w:szCs w:val="24"/>
        </w:rPr>
        <w:t>подавать</w:t>
      </w:r>
      <w:r w:rsidRPr="00882B94">
        <w:rPr>
          <w:spacing w:val="1"/>
          <w:sz w:val="24"/>
          <w:szCs w:val="24"/>
        </w:rPr>
        <w:t xml:space="preserve"> </w:t>
      </w:r>
      <w:r w:rsidRPr="00882B94">
        <w:rPr>
          <w:sz w:val="24"/>
          <w:szCs w:val="24"/>
        </w:rPr>
        <w:t>заявку</w:t>
      </w:r>
      <w:r w:rsidRPr="00882B94">
        <w:rPr>
          <w:spacing w:val="1"/>
          <w:sz w:val="24"/>
          <w:szCs w:val="24"/>
        </w:rPr>
        <w:t xml:space="preserve"> </w:t>
      </w:r>
      <w:r w:rsidRPr="00882B94">
        <w:rPr>
          <w:sz w:val="24"/>
          <w:szCs w:val="24"/>
        </w:rPr>
        <w:t>на</w:t>
      </w:r>
      <w:r w:rsidRPr="00882B94">
        <w:rPr>
          <w:spacing w:val="-67"/>
          <w:sz w:val="24"/>
          <w:szCs w:val="24"/>
        </w:rPr>
        <w:t xml:space="preserve"> </w:t>
      </w:r>
      <w:r w:rsidRPr="00882B94">
        <w:rPr>
          <w:sz w:val="24"/>
          <w:szCs w:val="24"/>
        </w:rPr>
        <w:t>проведение</w:t>
      </w:r>
      <w:r w:rsidRPr="00882B94">
        <w:rPr>
          <w:spacing w:val="14"/>
          <w:sz w:val="24"/>
          <w:szCs w:val="24"/>
        </w:rPr>
        <w:t xml:space="preserve"> </w:t>
      </w:r>
      <w:r w:rsidRPr="00882B94">
        <w:rPr>
          <w:sz w:val="24"/>
          <w:szCs w:val="24"/>
        </w:rPr>
        <w:t>испытаний</w:t>
      </w:r>
      <w:r w:rsidRPr="00882B94">
        <w:rPr>
          <w:spacing w:val="9"/>
          <w:sz w:val="24"/>
          <w:szCs w:val="24"/>
        </w:rPr>
        <w:t xml:space="preserve"> </w:t>
      </w:r>
      <w:r w:rsidRPr="00882B94">
        <w:rPr>
          <w:sz w:val="24"/>
          <w:szCs w:val="24"/>
        </w:rPr>
        <w:t>(приказ</w:t>
      </w:r>
      <w:r w:rsidRPr="00882B94">
        <w:rPr>
          <w:spacing w:val="5"/>
          <w:sz w:val="24"/>
          <w:szCs w:val="24"/>
        </w:rPr>
        <w:t xml:space="preserve"> </w:t>
      </w:r>
      <w:r w:rsidRPr="00882B94">
        <w:rPr>
          <w:sz w:val="24"/>
          <w:szCs w:val="24"/>
        </w:rPr>
        <w:t>о</w:t>
      </w:r>
      <w:r w:rsidRPr="00882B94">
        <w:rPr>
          <w:spacing w:val="-4"/>
          <w:sz w:val="24"/>
          <w:szCs w:val="24"/>
        </w:rPr>
        <w:t xml:space="preserve"> </w:t>
      </w:r>
      <w:r w:rsidRPr="00882B94">
        <w:rPr>
          <w:sz w:val="24"/>
          <w:szCs w:val="24"/>
        </w:rPr>
        <w:t>назначении</w:t>
      </w:r>
      <w:r w:rsidRPr="00882B94">
        <w:rPr>
          <w:spacing w:val="11"/>
          <w:sz w:val="24"/>
          <w:szCs w:val="24"/>
        </w:rPr>
        <w:t xml:space="preserve"> </w:t>
      </w:r>
      <w:r w:rsidRPr="00882B94">
        <w:rPr>
          <w:sz w:val="24"/>
          <w:szCs w:val="24"/>
        </w:rPr>
        <w:t>руководителем,</w:t>
      </w:r>
      <w:r w:rsidRPr="00882B94">
        <w:rPr>
          <w:spacing w:val="-16"/>
          <w:sz w:val="24"/>
          <w:szCs w:val="24"/>
        </w:rPr>
        <w:t xml:space="preserve"> </w:t>
      </w:r>
      <w:r w:rsidRPr="00882B94">
        <w:rPr>
          <w:sz w:val="24"/>
          <w:szCs w:val="24"/>
        </w:rPr>
        <w:t>доверенность).</w:t>
      </w:r>
    </w:p>
    <w:p w:rsidR="007B58E6" w:rsidRPr="00882B94" w:rsidRDefault="007C7D63" w:rsidP="00882B94">
      <w:pPr>
        <w:tabs>
          <w:tab w:val="left" w:pos="1044"/>
        </w:tabs>
        <w:ind w:right="163"/>
        <w:rPr>
          <w:sz w:val="24"/>
          <w:szCs w:val="24"/>
        </w:rPr>
      </w:pPr>
      <w:r w:rsidRPr="00882B94">
        <w:rPr>
          <w:sz w:val="24"/>
          <w:szCs w:val="24"/>
        </w:rPr>
        <w:t>Комплект</w:t>
      </w:r>
      <w:r w:rsidRPr="00882B94">
        <w:rPr>
          <w:spacing w:val="38"/>
          <w:sz w:val="24"/>
          <w:szCs w:val="24"/>
        </w:rPr>
        <w:t xml:space="preserve"> </w:t>
      </w:r>
      <w:r w:rsidRPr="00882B94">
        <w:rPr>
          <w:sz w:val="24"/>
          <w:szCs w:val="24"/>
        </w:rPr>
        <w:t>эксплуатационных</w:t>
      </w:r>
      <w:r w:rsidRPr="00882B94">
        <w:rPr>
          <w:spacing w:val="9"/>
          <w:sz w:val="24"/>
          <w:szCs w:val="24"/>
        </w:rPr>
        <w:t xml:space="preserve"> </w:t>
      </w:r>
      <w:r w:rsidRPr="00882B94">
        <w:rPr>
          <w:sz w:val="24"/>
          <w:szCs w:val="24"/>
        </w:rPr>
        <w:t>документов</w:t>
      </w:r>
      <w:r w:rsidRPr="00882B94">
        <w:rPr>
          <w:spacing w:val="39"/>
          <w:sz w:val="24"/>
          <w:szCs w:val="24"/>
        </w:rPr>
        <w:t xml:space="preserve"> </w:t>
      </w:r>
      <w:r w:rsidRPr="00882B94">
        <w:rPr>
          <w:sz w:val="24"/>
          <w:szCs w:val="24"/>
        </w:rPr>
        <w:t>(руководство</w:t>
      </w:r>
      <w:r w:rsidRPr="00882B94">
        <w:rPr>
          <w:spacing w:val="36"/>
          <w:sz w:val="24"/>
          <w:szCs w:val="24"/>
        </w:rPr>
        <w:t xml:space="preserve"> </w:t>
      </w:r>
      <w:r w:rsidRPr="00882B94">
        <w:rPr>
          <w:sz w:val="24"/>
          <w:szCs w:val="24"/>
        </w:rPr>
        <w:t>по</w:t>
      </w:r>
      <w:r w:rsidRPr="00882B94">
        <w:rPr>
          <w:spacing w:val="24"/>
          <w:sz w:val="24"/>
          <w:szCs w:val="24"/>
        </w:rPr>
        <w:t xml:space="preserve"> </w:t>
      </w:r>
      <w:r w:rsidRPr="00882B94">
        <w:rPr>
          <w:sz w:val="24"/>
          <w:szCs w:val="24"/>
        </w:rPr>
        <w:t>эксплуатации,</w:t>
      </w:r>
      <w:r w:rsidRPr="00882B94">
        <w:rPr>
          <w:spacing w:val="-67"/>
          <w:sz w:val="24"/>
          <w:szCs w:val="24"/>
        </w:rPr>
        <w:t xml:space="preserve"> </w:t>
      </w:r>
      <w:r w:rsidRPr="00882B94">
        <w:rPr>
          <w:sz w:val="24"/>
          <w:szCs w:val="24"/>
        </w:rPr>
        <w:t>формуляр,</w:t>
      </w:r>
      <w:r w:rsidRPr="00882B94">
        <w:rPr>
          <w:spacing w:val="24"/>
          <w:sz w:val="24"/>
          <w:szCs w:val="24"/>
        </w:rPr>
        <w:t xml:space="preserve"> </w:t>
      </w:r>
      <w:r w:rsidRPr="00882B94">
        <w:rPr>
          <w:sz w:val="24"/>
          <w:szCs w:val="24"/>
        </w:rPr>
        <w:t>паспорт).</w:t>
      </w:r>
    </w:p>
    <w:p w:rsidR="007B58E6" w:rsidRDefault="007C7D63" w:rsidP="00882B94">
      <w:pPr>
        <w:tabs>
          <w:tab w:val="left" w:pos="1001"/>
        </w:tabs>
        <w:spacing w:line="315" w:lineRule="exact"/>
        <w:rPr>
          <w:sz w:val="24"/>
          <w:szCs w:val="24"/>
        </w:rPr>
      </w:pPr>
      <w:r w:rsidRPr="00882B94">
        <w:rPr>
          <w:sz w:val="24"/>
          <w:szCs w:val="24"/>
        </w:rPr>
        <w:t>Фотографии</w:t>
      </w:r>
      <w:r w:rsidRPr="00882B94">
        <w:rPr>
          <w:spacing w:val="-2"/>
          <w:sz w:val="24"/>
          <w:szCs w:val="24"/>
        </w:rPr>
        <w:t xml:space="preserve"> </w:t>
      </w:r>
      <w:r w:rsidRPr="00882B94">
        <w:rPr>
          <w:sz w:val="24"/>
          <w:szCs w:val="24"/>
        </w:rPr>
        <w:t>общего</w:t>
      </w:r>
      <w:r w:rsidRPr="00882B94">
        <w:rPr>
          <w:spacing w:val="-5"/>
          <w:sz w:val="24"/>
          <w:szCs w:val="24"/>
        </w:rPr>
        <w:t xml:space="preserve"> </w:t>
      </w:r>
      <w:r w:rsidRPr="00882B94">
        <w:rPr>
          <w:sz w:val="24"/>
          <w:szCs w:val="24"/>
        </w:rPr>
        <w:t>вида</w:t>
      </w:r>
      <w:r w:rsidRPr="00882B94">
        <w:rPr>
          <w:spacing w:val="-9"/>
          <w:sz w:val="24"/>
          <w:szCs w:val="24"/>
        </w:rPr>
        <w:t xml:space="preserve"> </w:t>
      </w:r>
      <w:r w:rsidRPr="00882B94">
        <w:rPr>
          <w:sz w:val="24"/>
          <w:szCs w:val="24"/>
        </w:rPr>
        <w:t>и</w:t>
      </w:r>
      <w:r w:rsidRPr="00882B94">
        <w:rPr>
          <w:spacing w:val="-17"/>
          <w:sz w:val="24"/>
          <w:szCs w:val="24"/>
        </w:rPr>
        <w:t xml:space="preserve"> </w:t>
      </w:r>
      <w:r w:rsidRPr="00882B94">
        <w:rPr>
          <w:sz w:val="24"/>
          <w:szCs w:val="24"/>
        </w:rPr>
        <w:t>(или)</w:t>
      </w:r>
      <w:r w:rsidRPr="00882B94">
        <w:rPr>
          <w:spacing w:val="-11"/>
          <w:sz w:val="24"/>
          <w:szCs w:val="24"/>
        </w:rPr>
        <w:t xml:space="preserve"> </w:t>
      </w:r>
      <w:r w:rsidRPr="00882B94">
        <w:rPr>
          <w:sz w:val="24"/>
          <w:szCs w:val="24"/>
        </w:rPr>
        <w:t>рекламные</w:t>
      </w:r>
      <w:r w:rsidRPr="00882B94">
        <w:rPr>
          <w:spacing w:val="-2"/>
          <w:sz w:val="24"/>
          <w:szCs w:val="24"/>
        </w:rPr>
        <w:t xml:space="preserve"> </w:t>
      </w:r>
      <w:r w:rsidRPr="00882B94">
        <w:rPr>
          <w:sz w:val="24"/>
          <w:szCs w:val="24"/>
        </w:rPr>
        <w:t>проспекты.</w:t>
      </w:r>
    </w:p>
    <w:p w:rsidR="00882B94" w:rsidRPr="00882B94" w:rsidRDefault="00882B94" w:rsidP="00882B94">
      <w:pPr>
        <w:tabs>
          <w:tab w:val="left" w:pos="1001"/>
        </w:tabs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>Копии протоколов ресурсных испытаний (при наличии).</w:t>
      </w: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C7D63">
      <w:pPr>
        <w:pStyle w:val="a6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8" behindDoc="1" locked="0" layoutInCell="1" allowOverlap="1" wp14:anchorId="45A5E308">
                <wp:simplePos x="0" y="0"/>
                <wp:positionH relativeFrom="page">
                  <wp:posOffset>728345</wp:posOffset>
                </wp:positionH>
                <wp:positionV relativeFrom="paragraph">
                  <wp:posOffset>157480</wp:posOffset>
                </wp:positionV>
                <wp:extent cx="2402840" cy="1905"/>
                <wp:effectExtent l="0" t="0" r="0" b="0"/>
                <wp:wrapTopAndBottom/>
                <wp:docPr id="11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3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4343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08037849">
                <wp:simplePos x="0" y="0"/>
                <wp:positionH relativeFrom="page">
                  <wp:posOffset>3523615</wp:posOffset>
                </wp:positionH>
                <wp:positionV relativeFrom="paragraph">
                  <wp:posOffset>157480</wp:posOffset>
                </wp:positionV>
                <wp:extent cx="985520" cy="1905"/>
                <wp:effectExtent l="0" t="0" r="0" b="0"/>
                <wp:wrapTopAndBottom/>
                <wp:docPr id="20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">
                              <a:moveTo>
                                <a:pt x="0" y="0"/>
                              </a:moveTo>
                              <a:lnTo>
                                <a:pt x="155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4343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1" allowOverlap="1" wp14:anchorId="082A3BD9">
                <wp:simplePos x="0" y="0"/>
                <wp:positionH relativeFrom="page">
                  <wp:posOffset>4855845</wp:posOffset>
                </wp:positionH>
                <wp:positionV relativeFrom="paragraph">
                  <wp:posOffset>157480</wp:posOffset>
                </wp:positionV>
                <wp:extent cx="1781175" cy="1905"/>
                <wp:effectExtent l="0" t="0" r="0" b="0"/>
                <wp:wrapTopAndBottom/>
                <wp:docPr id="21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4343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7B58E6" w:rsidRDefault="007C7D63">
      <w:pPr>
        <w:pStyle w:val="a6"/>
        <w:tabs>
          <w:tab w:val="left" w:pos="7534"/>
        </w:tabs>
        <w:spacing w:before="24"/>
        <w:ind w:left="864"/>
        <w:rPr>
          <w:sz w:val="17"/>
        </w:rPr>
      </w:pPr>
      <w:r>
        <w:t>должность</w:t>
      </w:r>
      <w:r>
        <w:rPr>
          <w:spacing w:val="42"/>
        </w:rPr>
        <w:t xml:space="preserve"> </w:t>
      </w:r>
      <w:r>
        <w:t>руководителя                                         подпись</w:t>
      </w:r>
      <w:r>
        <w:tab/>
        <w:t>расшифровка</w:t>
      </w:r>
      <w:r>
        <w:rPr>
          <w:spacing w:val="44"/>
        </w:rPr>
        <w:t xml:space="preserve"> </w:t>
      </w:r>
      <w:r>
        <w:t>подписи</w:t>
      </w:r>
    </w:p>
    <w:p w:rsidR="007B58E6" w:rsidRDefault="007B58E6">
      <w:pPr>
        <w:pStyle w:val="a6"/>
        <w:spacing w:before="11"/>
        <w:rPr>
          <w:sz w:val="11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p w:rsidR="007B58E6" w:rsidRDefault="007B58E6">
      <w:pPr>
        <w:pStyle w:val="a6"/>
        <w:rPr>
          <w:sz w:val="20"/>
        </w:rPr>
      </w:pPr>
    </w:p>
    <w:sectPr w:rsidR="007B58E6">
      <w:headerReference w:type="default" r:id="rId7"/>
      <w:footerReference w:type="default" r:id="rId8"/>
      <w:pgSz w:w="11906" w:h="16838"/>
      <w:pgMar w:top="1060" w:right="740" w:bottom="900" w:left="1020" w:header="0" w:footer="69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ED" w:rsidRDefault="00146AED">
      <w:r>
        <w:separator/>
      </w:r>
    </w:p>
  </w:endnote>
  <w:endnote w:type="continuationSeparator" w:id="0">
    <w:p w:rsidR="00146AED" w:rsidRDefault="001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8E6" w:rsidRDefault="007C7D63">
    <w:pPr>
      <w:pStyle w:val="a6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 wp14:anchorId="0BB1BC72">
              <wp:simplePos x="0" y="0"/>
              <wp:positionH relativeFrom="page">
                <wp:posOffset>3722370</wp:posOffset>
              </wp:positionH>
              <wp:positionV relativeFrom="page">
                <wp:posOffset>10062210</wp:posOffset>
              </wp:positionV>
              <wp:extent cx="293370" cy="180975"/>
              <wp:effectExtent l="0" t="0" r="0" b="0"/>
              <wp:wrapNone/>
              <wp:docPr id="23" name="doc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68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58E6" w:rsidRDefault="007B58E6">
                          <w:pPr>
                            <w:pStyle w:val="ae"/>
                            <w:spacing w:before="1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B1BC72" id="docshape1_0" o:spid="_x0000_s1026" style="position:absolute;margin-left:293.1pt;margin-top:792.3pt;width:23.1pt;height:14.2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" filled="f" stroked="f">
              <v:textbox inset="0,0,0,0">
                <w:txbxContent>
                  <w:p w:rsidR="007B58E6" w:rsidRDefault="007B58E6">
                    <w:pPr>
                      <w:pStyle w:val="ae"/>
                      <w:spacing w:before="1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ED" w:rsidRDefault="00146AED">
      <w:r>
        <w:separator/>
      </w:r>
    </w:p>
  </w:footnote>
  <w:footnote w:type="continuationSeparator" w:id="0">
    <w:p w:rsidR="00146AED" w:rsidRDefault="0014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8E6" w:rsidRDefault="007B58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6A45"/>
    <w:multiLevelType w:val="multilevel"/>
    <w:tmpl w:val="32646F9A"/>
    <w:lvl w:ilvl="0">
      <w:start w:val="1"/>
      <w:numFmt w:val="decimal"/>
      <w:lvlText w:val="%1"/>
      <w:lvlJc w:val="left"/>
      <w:pPr>
        <w:tabs>
          <w:tab w:val="num" w:pos="0"/>
        </w:tabs>
        <w:ind w:left="472" w:hanging="359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6" w:hanging="3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2" w:hanging="3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8" w:hanging="3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4" w:hanging="3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0" w:hanging="3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2" w:hanging="3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8" w:hanging="359"/>
      </w:pPr>
      <w:rPr>
        <w:rFonts w:ascii="Symbol" w:hAnsi="Symbol" w:cs="Symbol" w:hint="default"/>
      </w:rPr>
    </w:lvl>
  </w:abstractNum>
  <w:abstractNum w:abstractNumId="1">
    <w:nsid w:val="40CD3FF1"/>
    <w:multiLevelType w:val="multilevel"/>
    <w:tmpl w:val="96AA6B0C"/>
    <w:lvl w:ilvl="0">
      <w:start w:val="5"/>
      <w:numFmt w:val="decimal"/>
      <w:lvlText w:val="%1"/>
      <w:lvlJc w:val="left"/>
      <w:pPr>
        <w:tabs>
          <w:tab w:val="num" w:pos="0"/>
        </w:tabs>
        <w:ind w:left="572" w:hanging="460"/>
      </w:pPr>
      <w:rPr>
        <w:w w:val="95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11" w:hanging="274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2" w:hanging="2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04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66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28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1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3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5" w:hanging="274"/>
      </w:pPr>
      <w:rPr>
        <w:rFonts w:ascii="Symbol" w:hAnsi="Symbol" w:cs="Symbol" w:hint="default"/>
      </w:rPr>
    </w:lvl>
  </w:abstractNum>
  <w:abstractNum w:abstractNumId="2">
    <w:nsid w:val="59851EB5"/>
    <w:multiLevelType w:val="multilevel"/>
    <w:tmpl w:val="5BEE34C0"/>
    <w:lvl w:ilvl="0">
      <w:start w:val="1"/>
      <w:numFmt w:val="decimal"/>
      <w:lvlText w:val="%1"/>
      <w:lvlJc w:val="left"/>
      <w:pPr>
        <w:tabs>
          <w:tab w:val="num" w:pos="0"/>
        </w:tabs>
        <w:ind w:left="131" w:hanging="219"/>
      </w:pPr>
      <w:rPr>
        <w:rFonts w:eastAsia="Times New Roman" w:cs="Times New Roman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31" w:hanging="274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0" w:hanging="2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0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0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0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0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0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0" w:hanging="274"/>
      </w:pPr>
      <w:rPr>
        <w:rFonts w:ascii="Symbol" w:hAnsi="Symbol" w:cs="Symbol" w:hint="default"/>
      </w:rPr>
    </w:lvl>
  </w:abstractNum>
  <w:abstractNum w:abstractNumId="3">
    <w:nsid w:val="7FC5040C"/>
    <w:multiLevelType w:val="multilevel"/>
    <w:tmpl w:val="BDCE3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6"/>
    <w:rsid w:val="00011F0D"/>
    <w:rsid w:val="00064558"/>
    <w:rsid w:val="00146AED"/>
    <w:rsid w:val="001A71C7"/>
    <w:rsid w:val="004315A4"/>
    <w:rsid w:val="005826F1"/>
    <w:rsid w:val="00587218"/>
    <w:rsid w:val="0069261A"/>
    <w:rsid w:val="007A1280"/>
    <w:rsid w:val="007B58E6"/>
    <w:rsid w:val="007C7D63"/>
    <w:rsid w:val="00882B94"/>
    <w:rsid w:val="00BC2C9A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754E-5CBA-4DDD-95DC-FF2E1860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58" w:lineRule="exact"/>
      <w:ind w:left="111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F78B8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4F78B8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19"/>
      <w:szCs w:val="19"/>
    </w:r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uiPriority w:val="1"/>
    <w:qFormat/>
    <w:pPr>
      <w:ind w:left="110" w:hanging="4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4F78B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F78B8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dc:description/>
  <cp:lastModifiedBy>tydorovskaia</cp:lastModifiedBy>
  <cp:revision>7</cp:revision>
  <dcterms:created xsi:type="dcterms:W3CDTF">2022-09-27T08:37:00Z</dcterms:created>
  <dcterms:modified xsi:type="dcterms:W3CDTF">2022-09-28T07:24:00Z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2021-10-27T00:00:00Z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