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rPr>
          <w:sz w:val="36"/>
          <w:szCs w:val="36"/>
        </w:rPr>
      </w:pPr>
      <w:r>
        <w:rPr>
          <w:sz w:val="36"/>
          <w:szCs w:val="36"/>
        </w:rPr>
        <w:t>АНКЕТА</w:t>
      </w:r>
    </w:p>
    <w:p>
      <w:pPr>
        <w:pStyle w:val="Style21"/>
        <w:rPr/>
      </w:pPr>
      <w:r>
        <w:rPr>
          <w:sz w:val="28"/>
          <w:szCs w:val="36"/>
        </w:rPr>
        <w:t xml:space="preserve">о формате участия в </w:t>
      </w:r>
      <w:r>
        <w:rPr>
          <w:sz w:val="28"/>
          <w:szCs w:val="36"/>
          <w:lang w:val="en-US"/>
        </w:rPr>
        <w:t>XI</w:t>
      </w:r>
      <w:r>
        <w:rPr>
          <w:sz w:val="28"/>
          <w:szCs w:val="36"/>
        </w:rPr>
        <w:t xml:space="preserve"> Международном конкурсе </w:t>
      </w:r>
    </w:p>
    <w:p>
      <w:pPr>
        <w:pStyle w:val="Style21"/>
        <w:rPr>
          <w:sz w:val="28"/>
          <w:szCs w:val="36"/>
        </w:rPr>
      </w:pPr>
      <w:r>
        <w:rPr>
          <w:sz w:val="28"/>
          <w:szCs w:val="36"/>
        </w:rPr>
        <w:t>«Лучший молодой метролог КООМЕТ-2025»</w:t>
      </w:r>
    </w:p>
    <w:p>
      <w:pPr>
        <w:pStyle w:val="Style21"/>
        <w:rPr/>
      </w:pPr>
      <w:r>
        <w:rPr>
          <w:sz w:val="28"/>
          <w:szCs w:val="36"/>
        </w:rPr>
        <w:t>(11-13 ноября 2025 г.)</w:t>
      </w:r>
    </w:p>
    <w:p>
      <w:pPr>
        <w:pStyle w:val="Style21"/>
        <w:rPr>
          <w:b w:val="false"/>
          <w:b w:val="false"/>
          <w:i/>
          <w:i/>
        </w:rPr>
      </w:pPr>
      <w:r>
        <w:rPr>
          <w:b w:val="false"/>
          <w:bCs w:val="false"/>
          <w:i/>
          <w:iCs/>
        </w:rPr>
        <w:t xml:space="preserve">Убедительная просьба заполнить бланк опроса и направить </w:t>
      </w:r>
      <w:r>
        <w:rPr>
          <w:b w:val="false"/>
          <w:i/>
        </w:rPr>
        <w:t xml:space="preserve">в Оргкомитет по почте </w:t>
      </w:r>
      <w:hyperlink r:id="rId2">
        <w:r>
          <w:rPr>
            <w:rStyle w:val="Style11"/>
            <w:b/>
            <w:i/>
          </w:rPr>
          <w:t>ymetr.coomet@gmail.com</w:t>
        </w:r>
      </w:hyperlink>
      <w:r>
        <w:rPr>
          <w:b w:val="false"/>
          <w:i/>
        </w:rPr>
        <w:t xml:space="preserve"> </w:t>
      </w:r>
    </w:p>
    <w:p>
      <w:pPr>
        <w:pStyle w:val="Style21"/>
        <w:rPr>
          <w:b w:val="false"/>
          <w:b w:val="false"/>
          <w:bCs w:val="false"/>
          <w:i/>
          <w:i/>
          <w:iCs/>
        </w:rPr>
      </w:pPr>
      <w:r>
        <w:rPr>
          <w:b w:val="false"/>
          <w:i/>
        </w:rPr>
        <w:t xml:space="preserve"> </w:t>
      </w:r>
      <w:r>
        <w:rPr>
          <w:b w:val="false"/>
          <w:i/>
        </w:rPr>
        <w:t>(Шерозу Исматуллаеву, Анастасии Тумилович)</w:t>
      </w:r>
      <w:r>
        <w:rPr/>
        <w:t xml:space="preserve"> </w:t>
      </w:r>
      <w:r>
        <w:rPr>
          <w:i/>
          <w:sz w:val="27"/>
          <w:szCs w:val="27"/>
        </w:rPr>
        <w:br/>
      </w:r>
      <w:r>
        <w:rPr>
          <w:iCs/>
          <w:highlight w:val="green"/>
          <w:u w:val="single"/>
          <w:shd w:fill="FFFFFF" w:val="clear"/>
        </w:rPr>
        <w:t>до 20 июля 2025 г.</w:t>
      </w:r>
      <w:r>
        <w:rPr>
          <w:b w:val="false"/>
          <w:bCs w:val="false"/>
          <w:i/>
          <w:iCs/>
        </w:rPr>
        <w:t xml:space="preserve"> </w:t>
      </w:r>
    </w:p>
    <w:p>
      <w:pPr>
        <w:pStyle w:val="Style21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rPr>
          <w:b/>
          <w:b/>
          <w:bCs/>
          <w:i/>
          <w:i/>
          <w:iCs/>
          <w:sz w:val="16"/>
          <w:szCs w:val="16"/>
          <w:u w:val="single"/>
          <w:lang w:val="pt-BR"/>
        </w:rPr>
      </w:pPr>
      <w:r>
        <w:rPr>
          <w:b/>
          <w:bCs/>
          <w:i/>
          <w:iCs/>
          <w:sz w:val="16"/>
          <w:szCs w:val="16"/>
          <w:u w:val="single"/>
          <w:lang w:val="pt-BR"/>
        </w:rPr>
      </w:r>
    </w:p>
    <w:tbl>
      <w:tblPr>
        <w:tblW w:w="1034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7468"/>
      </w:tblGrid>
      <w:tr>
        <w:trPr>
          <w:trHeight w:val="403" w:hRule="atLeast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5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</w:tr>
      <w:tr>
        <w:trPr>
          <w:trHeight w:val="400" w:hRule="atLeast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</w:rPr>
              <w:t>Имя, отчество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</w:tc>
      </w:tr>
      <w:tr>
        <w:trPr>
          <w:trHeight w:val="400" w:hRule="atLeast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Дата рождения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00" w:hRule="atLeast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4"/>
              <w:snapToGrid w:val="false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56" w:hRule="atLeast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Страна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Название организации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  <w:lang w:val="en-US"/>
              </w:rPr>
              <w:t>E-mail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Style22"/>
              <w:snapToGrid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  <w:t>Я планирую принять участие в X Международном конкурсе:</w:t>
      </w:r>
    </w:p>
    <w:p>
      <w:pPr>
        <w:pStyle w:val="Normal"/>
        <w:rPr>
          <w:b/>
          <w:b/>
          <w:bCs/>
          <w:sz w:val="16"/>
        </w:rPr>
      </w:pPr>
      <w:r>
        <w:rPr>
          <w:b/>
          <w:bCs/>
          <w:sz w:val="16"/>
        </w:rPr>
      </w:r>
    </w:p>
    <w:tbl>
      <w:tblPr>
        <w:tblW w:w="1034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700"/>
      </w:tblGrid>
      <w:tr>
        <w:trPr>
          <w:trHeight w:val="397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515" w:hanging="425"/>
              <w:jc w:val="both"/>
              <w:rPr>
                <w:sz w:val="28"/>
              </w:rPr>
            </w:pPr>
            <w:r>
              <w:rPr>
                <w:sz w:val="28"/>
              </w:rPr>
              <w:t>офлайн в г. Ташкент, Узбекистан (предпочтительно)</w:t>
            </w:r>
          </w:p>
        </w:tc>
      </w:tr>
      <w:tr>
        <w:trPr>
          <w:trHeight w:val="397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ind w:left="515" w:hanging="425"/>
              <w:rPr>
                <w:b/>
                <w:b/>
                <w:bCs/>
                <w:sz w:val="28"/>
              </w:rPr>
            </w:pPr>
            <w:r>
              <w:rPr>
                <w:sz w:val="28"/>
              </w:rPr>
              <w:t xml:space="preserve">онлайн с использованием </w:t>
            </w:r>
            <w:r>
              <w:rPr>
                <w:sz w:val="28"/>
                <w:lang w:val="en-US"/>
              </w:rPr>
              <w:t>Zoom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34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4819"/>
      </w:tblGrid>
      <w:tr>
        <w:trPr>
          <w:trHeight w:val="397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Нужна помощь с визой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(да/нет)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39" w:hanging="0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</w:tr>
      <w:tr>
        <w:trPr>
          <w:trHeight w:val="397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Предпочитаемый язык доклада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(русский/английский)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39" w:hanging="0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</w:tr>
      <w:tr>
        <w:trPr>
          <w:trHeight w:val="397" w:hRule="atLeast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</w:rPr>
              <w:t>Разрешение на размещение презентации доклада на портале КООМЕТ (</w:t>
            </w:r>
            <w:r>
              <w:rPr>
                <w:b/>
                <w:bCs/>
                <w:lang w:val="en-US"/>
              </w:rPr>
              <w:t>www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coomet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net</w:t>
            </w:r>
            <w:r>
              <w:rPr>
                <w:b/>
                <w:bCs/>
              </w:rPr>
              <w:t>)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(да/нет)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39" w:hanging="0"/>
              <w:rPr>
                <w:b/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</w:r>
          </w:p>
        </w:tc>
      </w:tr>
    </w:tbl>
    <w:p>
      <w:pPr>
        <w:pStyle w:val="Style21"/>
        <w:tabs>
          <w:tab w:val="clear" w:pos="720"/>
          <w:tab w:val="left" w:pos="0" w:leader="none"/>
        </w:tabs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21"/>
        <w:tabs>
          <w:tab w:val="clear" w:pos="720"/>
          <w:tab w:val="left" w:pos="0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В случае принятия участия в офлайн формате:</w:t>
      </w:r>
    </w:p>
    <w:p>
      <w:pPr>
        <w:pStyle w:val="Style21"/>
        <w:tabs>
          <w:tab w:val="clear" w:pos="720"/>
          <w:tab w:val="left" w:pos="0" w:leader="none"/>
        </w:tabs>
        <w:rPr>
          <w:sz w:val="36"/>
          <w:szCs w:val="36"/>
        </w:rPr>
      </w:pPr>
      <w:r>
        <w:rPr>
          <w:sz w:val="36"/>
          <w:szCs w:val="36"/>
        </w:rPr>
      </w:r>
    </w:p>
    <w:tbl>
      <w:tblPr>
        <w:tblW w:w="10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7"/>
        <w:gridCol w:w="1134"/>
        <w:gridCol w:w="1560"/>
        <w:gridCol w:w="2268"/>
        <w:gridCol w:w="1984"/>
      </w:tblGrid>
      <w:tr>
        <w:trPr/>
        <w:tc>
          <w:tcPr>
            <w:tcW w:w="1985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Дата ПРИБЫТИЯ: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5"/>
              <w:rPr>
                <w:b/>
                <w:b/>
                <w:bCs/>
              </w:rPr>
            </w:pPr>
            <w:r>
              <w:rPr>
                <w:b/>
                <w:bCs/>
              </w:rPr>
              <w:t>Время: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рейса</w:t>
            </w:r>
          </w:p>
          <w:p>
            <w:pPr>
              <w:pStyle w:val="Normal"/>
              <w:ind w:right="-108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(№ поезда, вагона):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7"/>
        <w:gridCol w:w="1134"/>
        <w:gridCol w:w="1560"/>
        <w:gridCol w:w="2268"/>
        <w:gridCol w:w="1984"/>
      </w:tblGrid>
      <w:tr>
        <w:trPr/>
        <w:tc>
          <w:tcPr>
            <w:tcW w:w="1985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Дата ОТЪЕЗДА: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Время: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рейса</w:t>
            </w:r>
          </w:p>
          <w:p>
            <w:pPr>
              <w:pStyle w:val="Normal"/>
              <w:ind w:right="-108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(№ поезда, вагона):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AF6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ind w:firstLine="708"/>
        <w:rPr>
          <w:b/>
          <w:b/>
          <w:bCs/>
          <w:caps/>
          <w:sz w:val="16"/>
          <w:szCs w:val="16"/>
        </w:rPr>
      </w:pPr>
      <w:r>
        <w:rPr>
          <w:b/>
          <w:bCs/>
          <w:caps/>
          <w:sz w:val="16"/>
          <w:szCs w:val="16"/>
        </w:rPr>
      </w:r>
    </w:p>
    <w:p>
      <w:pPr>
        <w:pStyle w:val="Style21"/>
        <w:tabs>
          <w:tab w:val="clear" w:pos="720"/>
          <w:tab w:val="left" w:pos="0" w:leader="none"/>
        </w:tabs>
        <w:rPr>
          <w:b w:val="false"/>
          <w:b w:val="false"/>
          <w:bCs w:val="false"/>
          <w:caps/>
          <w:sz w:val="36"/>
          <w:szCs w:val="36"/>
        </w:rPr>
      </w:pPr>
      <w:r>
        <w:rPr>
          <w:b w:val="false"/>
          <w:bCs w:val="false"/>
          <w:caps/>
          <w:sz w:val="36"/>
          <w:szCs w:val="36"/>
        </w:rPr>
      </w:r>
    </w:p>
    <w:p>
      <w:pPr>
        <w:pStyle w:val="Style21"/>
        <w:tabs>
          <w:tab w:val="clear" w:pos="720"/>
          <w:tab w:val="left" w:pos="0" w:leader="none"/>
        </w:tabs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21"/>
        <w:tabs>
          <w:tab w:val="clear" w:pos="720"/>
          <w:tab w:val="left" w:pos="0" w:leader="none"/>
        </w:tabs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21"/>
        <w:tabs>
          <w:tab w:val="clear" w:pos="720"/>
          <w:tab w:val="left" w:pos="0" w:leader="none"/>
        </w:tabs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sectPr>
      <w:headerReference w:type="default" r:id="rId3"/>
      <w:type w:val="nextPage"/>
      <w:pgSz w:w="11906" w:h="16838"/>
      <w:pgMar w:left="851" w:right="851" w:gutter="0" w:header="436" w:top="492" w:footer="0" w:bottom="39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right"/>
      <w:rPr/>
    </w:pPr>
    <w:r>
      <w:rPr/>
      <w:drawing>
        <wp:inline distT="0" distB="0" distL="0" distR="0">
          <wp:extent cx="1068705" cy="552450"/>
          <wp:effectExtent l="0" t="0" r="0" b="0"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16" r="-8" b="-16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i/>
      <w:i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6"/>
      <w:szCs w:val="26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6"/>
      <w:szCs w:val="26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b/>
      <w:bCs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Style9">
    <w:name w:val="Основной шрифт абзаца"/>
    <w:qFormat/>
    <w:rPr/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51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1">
    <w:name w:val="Заголовок 6 Знак"/>
    <w:qFormat/>
    <w:rPr>
      <w:rFonts w:ascii="Calibri" w:hAnsi="Calibri" w:eastAsia="Times New Roman" w:cs="Times New Roman"/>
      <w:b/>
      <w:bCs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0">
    <w:name w:val="Основной текст Знак"/>
    <w:qFormat/>
    <w:rPr>
      <w:rFonts w:cs="Times New Roman"/>
      <w:sz w:val="24"/>
      <w:szCs w:val="24"/>
    </w:rPr>
  </w:style>
  <w:style w:type="character" w:styleId="Style11">
    <w:name w:val="Hyperlink"/>
    <w:rPr>
      <w:rFonts w:cs="Times New Roman"/>
      <w:color w:val="0000FF"/>
      <w:u w:val="single"/>
    </w:rPr>
  </w:style>
  <w:style w:type="character" w:styleId="Style12">
    <w:name w:val="Нижний колонтитул Знак"/>
    <w:qFormat/>
    <w:rPr>
      <w:rFonts w:cs="Times New Roman"/>
      <w:sz w:val="24"/>
      <w:szCs w:val="24"/>
    </w:rPr>
  </w:style>
  <w:style w:type="character" w:styleId="Style13">
    <w:name w:val="Название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4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Objectactive">
    <w:name w:val="object-active"/>
    <w:qFormat/>
    <w:rPr>
      <w:rFonts w:cs="Times New Roman"/>
    </w:rPr>
  </w:style>
  <w:style w:type="character" w:styleId="Style15">
    <w:name w:val="Верхний колонтитул Знак"/>
    <w:qFormat/>
    <w:rPr>
      <w:rFonts w:cs="Times New Roman"/>
      <w:sz w:val="24"/>
      <w:szCs w:val="24"/>
    </w:rPr>
  </w:style>
  <w:style w:type="character" w:styleId="Object">
    <w:name w:val="object"/>
    <w:qFormat/>
    <w:rPr>
      <w:rFonts w:cs="Times New Roman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Tlidtranslation">
    <w:name w:val="tlid-translation"/>
    <w:qFormat/>
    <w:rPr/>
  </w:style>
  <w:style w:type="character" w:styleId="Style17">
    <w:name w:val="Символ сноски"/>
    <w:qFormat/>
    <w:rPr>
      <w:rFonts w:cs="Times New Roman"/>
      <w:vertAlign w:val="superscript"/>
    </w:rPr>
  </w:style>
  <w:style w:type="character" w:styleId="Style18">
    <w:name w:val="Текст сноски Знак"/>
    <w:qFormat/>
    <w:rPr>
      <w:rFonts w:cs="Times New Roman"/>
      <w:sz w:val="20"/>
      <w:szCs w:val="20"/>
    </w:rPr>
  </w:style>
  <w:style w:type="character" w:styleId="Style19">
    <w:name w:val="Strong"/>
    <w:qFormat/>
    <w:rPr>
      <w:b/>
      <w:bCs/>
    </w:rPr>
  </w:style>
  <w:style w:type="character" w:styleId="Style20">
    <w:name w:val="Заголовок Знак"/>
    <w:qFormat/>
    <w:rPr>
      <w:b/>
      <w:bCs/>
      <w:sz w:val="24"/>
      <w:szCs w:val="24"/>
    </w:rPr>
  </w:style>
  <w:style w:type="paragraph" w:styleId="Style21">
    <w:name w:val="Заголовок"/>
    <w:basedOn w:val="Normal"/>
    <w:next w:val="Style22"/>
    <w:qFormat/>
    <w:pPr>
      <w:jc w:val="center"/>
    </w:pPr>
    <w:rPr>
      <w:b/>
      <w:bCs/>
    </w:rPr>
  </w:style>
  <w:style w:type="paragraph" w:styleId="Style22">
    <w:name w:val="Body Text"/>
    <w:basedOn w:val="Normal"/>
    <w:pPr/>
    <w:rPr>
      <w:rFonts w:ascii="Arial" w:hAnsi="Arial" w:cs="Arial"/>
      <w:sz w:val="22"/>
      <w:szCs w:val="22"/>
    </w:rPr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/>
  </w:style>
  <w:style w:type="paragraph" w:styleId="Style26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7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>
    <w:name w:val="Subtitle"/>
    <w:basedOn w:val="Normal"/>
    <w:next w:val="Style22"/>
    <w:qFormat/>
    <w:pPr>
      <w:spacing w:before="120" w:after="120"/>
      <w:jc w:val="center"/>
    </w:pPr>
    <w:rPr>
      <w:b/>
      <w:bCs/>
      <w:sz w:val="28"/>
      <w:szCs w:val="28"/>
    </w:rPr>
  </w:style>
  <w:style w:type="paragraph" w:styleId="Style29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1">
    <w:name w:val="Footnote Text"/>
    <w:basedOn w:val="Normal"/>
    <w:pPr/>
    <w:rPr>
      <w:sz w:val="20"/>
      <w:szCs w:val="20"/>
    </w:rPr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metr.coomet@gmail.com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LibreOffice/7.4.7.2$Linux_X86_64 LibreOffice_project/40$Build-2</Application>
  <AppVersion>15.0000</AppVersion>
  <Pages>1</Pages>
  <Words>109</Words>
  <Characters>698</Characters>
  <CharactersWithSpaces>779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2025-03-21T15:32:00Z</dcterms:created>
  <dc:creator>Yulia</dc:creator>
  <dc:description/>
  <cp:keywords/>
  <dc:language>ru-RU</dc:language>
  <cp:lastModifiedBy>koroleva</cp:lastModifiedBy>
  <cp:lastPrinted>2012-01-26T15:12:00Z</cp:lastPrinted>
  <dcterms:modified xsi:type="dcterms:W3CDTF">2025-03-21T15:32:00Z</dcterms:modified>
  <cp:revision>2</cp:revision>
  <dc:subject/>
  <dc:title>Приложение 1</dc:title>
</cp:coreProperties>
</file>